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D33" w:rsidRPr="00DA4D33" w:rsidRDefault="00F738C5" w:rsidP="00DA4D33">
      <w:pPr>
        <w:spacing w:line="20" w:lineRule="atLeast"/>
        <w:jc w:val="center"/>
        <w:rPr>
          <w:rFonts w:ascii="Times New Roman" w:hAnsi="Times New Roman"/>
          <w:b/>
          <w:sz w:val="24"/>
        </w:rPr>
      </w:pPr>
      <w:r>
        <w:rPr>
          <w:rFonts w:ascii="Times New Roman" w:hAnsi="Times New Roman"/>
          <w:b/>
          <w:sz w:val="24"/>
        </w:rPr>
        <w:t>CURRICULUM VITAE</w:t>
      </w:r>
    </w:p>
    <w:p w:rsidR="00F738C5" w:rsidRDefault="00DA4D33">
      <w:pPr>
        <w:tabs>
          <w:tab w:val="center" w:pos="4680"/>
        </w:tabs>
        <w:jc w:val="center"/>
        <w:rPr>
          <w:rFonts w:ascii="Times New Roman" w:hAnsi="Times New Roman"/>
          <w:sz w:val="24"/>
        </w:rPr>
      </w:pPr>
      <w:r>
        <w:rPr>
          <w:rFonts w:ascii="Times New Roman" w:hAnsi="Times New Roman"/>
          <w:sz w:val="24"/>
        </w:rPr>
        <w:t>Marianne Cloeren</w:t>
      </w:r>
      <w:r w:rsidR="00F738C5">
        <w:rPr>
          <w:rFonts w:ascii="Times New Roman" w:hAnsi="Times New Roman"/>
          <w:sz w:val="24"/>
        </w:rPr>
        <w:t>, MD, MPH, FACO</w:t>
      </w:r>
      <w:r w:rsidR="00F32AB6">
        <w:rPr>
          <w:rFonts w:ascii="Times New Roman" w:hAnsi="Times New Roman"/>
          <w:sz w:val="24"/>
        </w:rPr>
        <w:t>EM</w:t>
      </w:r>
      <w:r w:rsidR="00D448EE">
        <w:rPr>
          <w:rFonts w:ascii="Times New Roman" w:hAnsi="Times New Roman"/>
          <w:sz w:val="24"/>
        </w:rPr>
        <w:t>, FACP</w:t>
      </w:r>
    </w:p>
    <w:p w:rsidR="00F738C5" w:rsidRDefault="00F738C5">
      <w:pPr>
        <w:spacing w:line="20" w:lineRule="atLeast"/>
        <w:rPr>
          <w:rFonts w:ascii="Times New Roman" w:hAnsi="Times New Roman"/>
          <w:sz w:val="24"/>
        </w:rPr>
      </w:pPr>
    </w:p>
    <w:p w:rsidR="00F738C5" w:rsidRDefault="00F738C5">
      <w:pPr>
        <w:spacing w:line="20" w:lineRule="atLeast"/>
        <w:rPr>
          <w:rFonts w:ascii="Times New Roman" w:hAnsi="Times New Roman"/>
          <w:sz w:val="24"/>
        </w:rPr>
      </w:pPr>
      <w:r>
        <w:rPr>
          <w:rFonts w:ascii="Times New Roman" w:hAnsi="Times New Roman"/>
          <w:b/>
          <w:sz w:val="24"/>
          <w:u w:val="single"/>
        </w:rPr>
        <w:t>Date</w:t>
      </w:r>
      <w:r w:rsidR="00E54118">
        <w:rPr>
          <w:rFonts w:ascii="Times New Roman" w:hAnsi="Times New Roman"/>
          <w:sz w:val="24"/>
        </w:rPr>
        <w:tab/>
      </w:r>
      <w:r w:rsidR="00E54118">
        <w:rPr>
          <w:rFonts w:ascii="Times New Roman" w:hAnsi="Times New Roman"/>
          <w:sz w:val="24"/>
        </w:rPr>
        <w:tab/>
      </w:r>
      <w:r w:rsidR="00E54118">
        <w:rPr>
          <w:rFonts w:ascii="Times New Roman" w:hAnsi="Times New Roman"/>
          <w:sz w:val="24"/>
        </w:rPr>
        <w:tab/>
      </w:r>
      <w:r w:rsidR="00E54118">
        <w:rPr>
          <w:rFonts w:ascii="Times New Roman" w:hAnsi="Times New Roman"/>
          <w:sz w:val="24"/>
        </w:rPr>
        <w:tab/>
      </w:r>
      <w:r w:rsidR="00B75863">
        <w:rPr>
          <w:rFonts w:ascii="Times New Roman" w:hAnsi="Times New Roman"/>
          <w:sz w:val="24"/>
        </w:rPr>
        <w:t>7/26/</w:t>
      </w:r>
      <w:r w:rsidR="00E266FC">
        <w:rPr>
          <w:rFonts w:ascii="Times New Roman" w:hAnsi="Times New Roman"/>
          <w:sz w:val="24"/>
        </w:rPr>
        <w:t>19</w:t>
      </w:r>
    </w:p>
    <w:p w:rsidR="00F738C5" w:rsidRDefault="00F738C5">
      <w:pPr>
        <w:rPr>
          <w:rFonts w:ascii="Times New Roman" w:hAnsi="Times New Roman"/>
          <w:sz w:val="24"/>
        </w:rPr>
      </w:pPr>
    </w:p>
    <w:p w:rsidR="00F738C5" w:rsidRDefault="00E03C4C" w:rsidP="00C15FBF">
      <w:pPr>
        <w:tabs>
          <w:tab w:val="left" w:pos="1350"/>
        </w:tabs>
        <w:rPr>
          <w:rFonts w:ascii="Times New Roman" w:hAnsi="Times New Roman"/>
          <w:sz w:val="24"/>
        </w:rPr>
      </w:pPr>
      <w:r w:rsidRPr="00DA2BD7">
        <w:rPr>
          <w:rFonts w:ascii="Times New Roman" w:hAnsi="Times New Roman"/>
          <w:b/>
          <w:sz w:val="24"/>
          <w:u w:val="single"/>
        </w:rPr>
        <w:t>Contact Information</w:t>
      </w:r>
      <w:r w:rsidR="00F738C5">
        <w:rPr>
          <w:rFonts w:ascii="Times New Roman" w:hAnsi="Times New Roman"/>
          <w:b/>
          <w:sz w:val="24"/>
        </w:rPr>
        <w:t>:</w:t>
      </w:r>
      <w:r w:rsidR="00F738C5">
        <w:rPr>
          <w:rFonts w:ascii="Times New Roman" w:hAnsi="Times New Roman"/>
          <w:sz w:val="24"/>
        </w:rPr>
        <w:tab/>
      </w:r>
      <w:r w:rsidR="00D448EE">
        <w:rPr>
          <w:rFonts w:ascii="Times New Roman" w:hAnsi="Times New Roman"/>
          <w:sz w:val="24"/>
        </w:rPr>
        <w:t>University of Maryland School of Medicine</w:t>
      </w:r>
    </w:p>
    <w:p w:rsidR="00D448EE" w:rsidRDefault="00D448EE" w:rsidP="00C15FBF">
      <w:pPr>
        <w:tabs>
          <w:tab w:val="left" w:pos="135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Division of Occupational &amp; Environmental Medicine</w:t>
      </w:r>
    </w:p>
    <w:p w:rsidR="00F738C5" w:rsidRDefault="00D448EE" w:rsidP="00F73941">
      <w:pPr>
        <w:tabs>
          <w:tab w:val="left" w:pos="1350"/>
        </w:tabs>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11 S. Paca St., Suite 200</w:t>
      </w:r>
      <w:r w:rsidR="00F73941">
        <w:rPr>
          <w:rFonts w:ascii="Times New Roman" w:hAnsi="Times New Roman"/>
          <w:sz w:val="24"/>
        </w:rPr>
        <w:t xml:space="preserve">, </w:t>
      </w:r>
      <w:r w:rsidR="002F4E08" w:rsidRPr="00F73941">
        <w:rPr>
          <w:rFonts w:ascii="Times New Roman" w:hAnsi="Times New Roman"/>
          <w:sz w:val="24"/>
        </w:rPr>
        <w:t>Baltimore,</w:t>
      </w:r>
      <w:r w:rsidR="00F738C5" w:rsidRPr="00F73941">
        <w:rPr>
          <w:rFonts w:ascii="Times New Roman" w:hAnsi="Times New Roman"/>
          <w:sz w:val="24"/>
        </w:rPr>
        <w:t xml:space="preserve"> </w:t>
      </w:r>
      <w:smartTag w:uri="urn:schemas-microsoft-com:office:smarttags" w:element="State">
        <w:r w:rsidR="00F738C5" w:rsidRPr="00F73941">
          <w:rPr>
            <w:rFonts w:ascii="Times New Roman" w:hAnsi="Times New Roman"/>
            <w:sz w:val="24"/>
          </w:rPr>
          <w:t>MD</w:t>
        </w:r>
      </w:smartTag>
      <w:r w:rsidR="002F4E08" w:rsidRPr="00F73941">
        <w:rPr>
          <w:rFonts w:ascii="Times New Roman" w:hAnsi="Times New Roman"/>
          <w:sz w:val="24"/>
        </w:rPr>
        <w:t xml:space="preserve"> 212</w:t>
      </w:r>
      <w:r w:rsidRPr="00F73941">
        <w:rPr>
          <w:rFonts w:ascii="Times New Roman" w:hAnsi="Times New Roman"/>
          <w:sz w:val="24"/>
        </w:rPr>
        <w:t>01</w:t>
      </w:r>
    </w:p>
    <w:p w:rsidR="00E478C8" w:rsidRDefault="00C15FBF" w:rsidP="00C15FBF">
      <w:pPr>
        <w:tabs>
          <w:tab w:val="left" w:pos="135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CE1579">
        <w:rPr>
          <w:rFonts w:ascii="Times New Roman" w:hAnsi="Times New Roman"/>
          <w:sz w:val="24"/>
        </w:rPr>
        <w:t>Phone:</w:t>
      </w:r>
      <w:r w:rsidR="00D448EE">
        <w:rPr>
          <w:rFonts w:ascii="Times New Roman" w:hAnsi="Times New Roman"/>
          <w:sz w:val="24"/>
        </w:rPr>
        <w:t xml:space="preserve"> 410-706-7464</w:t>
      </w:r>
    </w:p>
    <w:p w:rsidR="00946C55" w:rsidRPr="00946C55" w:rsidRDefault="00C15FBF" w:rsidP="00C15FBF">
      <w:pPr>
        <w:tabs>
          <w:tab w:val="left" w:pos="1350"/>
        </w:tabs>
        <w:rPr>
          <w:rFonts w:ascii="Times New Roman" w:hAnsi="Times New Roman"/>
          <w:sz w:val="24"/>
          <w:szCs w:val="24"/>
          <w:lang w:val="fr-FR"/>
        </w:rPr>
      </w:pPr>
      <w:r>
        <w:rPr>
          <w:rFonts w:ascii="Times New Roman" w:hAnsi="Times New Roman"/>
          <w:sz w:val="24"/>
          <w:lang w:val="fr-FR"/>
        </w:rPr>
        <w:tab/>
      </w:r>
      <w:r>
        <w:rPr>
          <w:rFonts w:ascii="Times New Roman" w:hAnsi="Times New Roman"/>
          <w:sz w:val="24"/>
          <w:lang w:val="fr-FR"/>
        </w:rPr>
        <w:tab/>
      </w:r>
      <w:r>
        <w:rPr>
          <w:rFonts w:ascii="Times New Roman" w:hAnsi="Times New Roman"/>
          <w:sz w:val="24"/>
          <w:lang w:val="fr-FR"/>
        </w:rPr>
        <w:tab/>
      </w:r>
      <w:r>
        <w:rPr>
          <w:rFonts w:ascii="Times New Roman" w:hAnsi="Times New Roman"/>
          <w:sz w:val="24"/>
          <w:lang w:val="fr-FR"/>
        </w:rPr>
        <w:tab/>
      </w:r>
      <w:r w:rsidR="00F738C5">
        <w:rPr>
          <w:rFonts w:ascii="Times New Roman" w:hAnsi="Times New Roman"/>
          <w:sz w:val="24"/>
          <w:lang w:val="fr-FR"/>
        </w:rPr>
        <w:t xml:space="preserve">E-Mail:  </w:t>
      </w:r>
      <w:r w:rsidR="00D448EE">
        <w:rPr>
          <w:rFonts w:ascii="Times New Roman" w:hAnsi="Times New Roman"/>
          <w:sz w:val="24"/>
          <w:szCs w:val="24"/>
          <w:lang w:val="fr-FR"/>
        </w:rPr>
        <w:t>mcloeren@som.umaryland.edu</w:t>
      </w:r>
      <w:r w:rsidR="002639B1">
        <w:rPr>
          <w:rStyle w:val="Hyperlink"/>
          <w:rFonts w:ascii="Times New Roman" w:hAnsi="Times New Roman"/>
          <w:color w:val="auto"/>
          <w:sz w:val="24"/>
          <w:szCs w:val="24"/>
          <w:u w:val="none"/>
          <w:lang w:val="fr-FR"/>
        </w:rPr>
        <w:t xml:space="preserve"> </w:t>
      </w:r>
    </w:p>
    <w:p w:rsidR="00F738C5" w:rsidRPr="0023704B" w:rsidRDefault="00F738C5">
      <w:pPr>
        <w:jc w:val="both"/>
        <w:rPr>
          <w:rFonts w:ascii="Times New Roman" w:hAnsi="Times New Roman"/>
          <w:sz w:val="24"/>
          <w:lang w:val="fr-FR"/>
        </w:rPr>
      </w:pPr>
    </w:p>
    <w:p w:rsidR="00F738C5" w:rsidRDefault="00F738C5">
      <w:pPr>
        <w:tabs>
          <w:tab w:val="center" w:pos="4680"/>
        </w:tabs>
        <w:jc w:val="both"/>
        <w:rPr>
          <w:rFonts w:ascii="Times New Roman" w:hAnsi="Times New Roman"/>
          <w:b/>
          <w:sz w:val="24"/>
          <w:u w:val="single"/>
        </w:rPr>
      </w:pPr>
      <w:r>
        <w:rPr>
          <w:rFonts w:ascii="Times New Roman" w:hAnsi="Times New Roman"/>
          <w:b/>
          <w:sz w:val="24"/>
          <w:u w:val="single"/>
        </w:rPr>
        <w:t>Education</w:t>
      </w:r>
      <w:r>
        <w:rPr>
          <w:rFonts w:ascii="Times New Roman" w:hAnsi="Times New Roman"/>
          <w:b/>
          <w:sz w:val="24"/>
        </w:rPr>
        <w:tab/>
      </w:r>
    </w:p>
    <w:p w:rsidR="00F738C5" w:rsidRDefault="0023704B" w:rsidP="00E45BF1">
      <w:pPr>
        <w:tabs>
          <w:tab w:val="left" w:pos="2160"/>
          <w:tab w:val="left" w:pos="3600"/>
        </w:tabs>
        <w:ind w:left="2160" w:hanging="2160"/>
        <w:jc w:val="both"/>
        <w:rPr>
          <w:rFonts w:ascii="Times New Roman" w:hAnsi="Times New Roman"/>
          <w:sz w:val="24"/>
        </w:rPr>
      </w:pPr>
      <w:r>
        <w:rPr>
          <w:rFonts w:ascii="Times New Roman" w:hAnsi="Times New Roman"/>
          <w:sz w:val="24"/>
        </w:rPr>
        <w:t>1976-1980</w:t>
      </w:r>
      <w:r>
        <w:rPr>
          <w:rFonts w:ascii="Times New Roman" w:hAnsi="Times New Roman"/>
          <w:sz w:val="24"/>
        </w:rPr>
        <w:tab/>
      </w:r>
      <w:r w:rsidR="00F738C5">
        <w:rPr>
          <w:rFonts w:ascii="Times New Roman" w:hAnsi="Times New Roman"/>
          <w:sz w:val="24"/>
        </w:rPr>
        <w:t>B.A.</w:t>
      </w:r>
      <w:r>
        <w:rPr>
          <w:rFonts w:ascii="Times New Roman" w:hAnsi="Times New Roman"/>
          <w:sz w:val="24"/>
        </w:rPr>
        <w:t xml:space="preserve">, Biology and German, </w:t>
      </w:r>
      <w:r w:rsidR="00F738C5">
        <w:rPr>
          <w:rFonts w:ascii="Times New Roman" w:hAnsi="Times New Roman"/>
          <w:sz w:val="24"/>
        </w:rPr>
        <w:t>University of Pennsylvania</w:t>
      </w:r>
    </w:p>
    <w:p w:rsidR="00F738C5" w:rsidRDefault="0023704B" w:rsidP="00E45BF1">
      <w:pPr>
        <w:tabs>
          <w:tab w:val="left" w:pos="2160"/>
          <w:tab w:val="left" w:pos="3600"/>
        </w:tabs>
        <w:ind w:left="2160" w:hanging="2160"/>
        <w:jc w:val="both"/>
        <w:rPr>
          <w:rFonts w:ascii="Times New Roman" w:hAnsi="Times New Roman"/>
          <w:sz w:val="24"/>
        </w:rPr>
      </w:pPr>
      <w:r>
        <w:rPr>
          <w:rFonts w:ascii="Times New Roman" w:hAnsi="Times New Roman"/>
          <w:sz w:val="24"/>
        </w:rPr>
        <w:t>19</w:t>
      </w:r>
      <w:r w:rsidR="00F738C5">
        <w:rPr>
          <w:rFonts w:ascii="Times New Roman" w:hAnsi="Times New Roman"/>
          <w:sz w:val="24"/>
        </w:rPr>
        <w:t>83</w:t>
      </w:r>
      <w:r>
        <w:rPr>
          <w:rFonts w:ascii="Times New Roman" w:hAnsi="Times New Roman"/>
          <w:sz w:val="24"/>
        </w:rPr>
        <w:t>-1987</w:t>
      </w:r>
      <w:r>
        <w:rPr>
          <w:rFonts w:ascii="Times New Roman" w:hAnsi="Times New Roman"/>
          <w:sz w:val="24"/>
        </w:rPr>
        <w:tab/>
      </w:r>
      <w:r w:rsidR="00F738C5">
        <w:rPr>
          <w:rFonts w:ascii="Times New Roman" w:hAnsi="Times New Roman"/>
          <w:sz w:val="24"/>
        </w:rPr>
        <w:t>M.D</w:t>
      </w:r>
      <w:r>
        <w:rPr>
          <w:rFonts w:ascii="Times New Roman" w:hAnsi="Times New Roman"/>
          <w:sz w:val="24"/>
        </w:rPr>
        <w:t xml:space="preserve">., Medicine, </w:t>
      </w:r>
      <w:r w:rsidR="00F738C5">
        <w:rPr>
          <w:rFonts w:ascii="Times New Roman" w:hAnsi="Times New Roman"/>
          <w:sz w:val="24"/>
        </w:rPr>
        <w:t xml:space="preserve">Temple </w:t>
      </w:r>
      <w:smartTag w:uri="urn:schemas-microsoft-com:office:smarttags" w:element="PlaceType">
        <w:r w:rsidR="00F738C5">
          <w:rPr>
            <w:rFonts w:ascii="Times New Roman" w:hAnsi="Times New Roman"/>
            <w:sz w:val="24"/>
          </w:rPr>
          <w:t>University</w:t>
        </w:r>
      </w:smartTag>
      <w:r w:rsidR="00F738C5">
        <w:rPr>
          <w:rFonts w:ascii="Times New Roman" w:hAnsi="Times New Roman"/>
          <w:sz w:val="24"/>
        </w:rPr>
        <w:t xml:space="preserve"> </w:t>
      </w:r>
      <w:smartTag w:uri="urn:schemas-microsoft-com:office:smarttags" w:element="PlaceType">
        <w:r w:rsidR="00F738C5">
          <w:rPr>
            <w:rFonts w:ascii="Times New Roman" w:hAnsi="Times New Roman"/>
            <w:sz w:val="24"/>
          </w:rPr>
          <w:t>School</w:t>
        </w:r>
      </w:smartTag>
      <w:r w:rsidR="00F738C5">
        <w:rPr>
          <w:rFonts w:ascii="Times New Roman" w:hAnsi="Times New Roman"/>
          <w:sz w:val="24"/>
        </w:rPr>
        <w:t xml:space="preserve"> of Medicine</w:t>
      </w:r>
    </w:p>
    <w:p w:rsidR="00F738C5" w:rsidRDefault="0023704B" w:rsidP="00E45BF1">
      <w:pPr>
        <w:tabs>
          <w:tab w:val="left" w:pos="2160"/>
          <w:tab w:val="left" w:pos="3600"/>
        </w:tabs>
        <w:ind w:left="2160" w:hanging="2160"/>
        <w:jc w:val="both"/>
        <w:rPr>
          <w:rFonts w:ascii="Times New Roman" w:hAnsi="Times New Roman"/>
          <w:sz w:val="24"/>
        </w:rPr>
      </w:pPr>
      <w:r>
        <w:rPr>
          <w:rFonts w:ascii="Times New Roman" w:hAnsi="Times New Roman"/>
          <w:sz w:val="24"/>
        </w:rPr>
        <w:t>19</w:t>
      </w:r>
      <w:r w:rsidR="00F738C5">
        <w:rPr>
          <w:rFonts w:ascii="Times New Roman" w:hAnsi="Times New Roman"/>
          <w:sz w:val="24"/>
        </w:rPr>
        <w:t>90</w:t>
      </w:r>
      <w:r>
        <w:rPr>
          <w:rFonts w:ascii="Times New Roman" w:hAnsi="Times New Roman"/>
          <w:sz w:val="24"/>
        </w:rPr>
        <w:t>-1991</w:t>
      </w:r>
      <w:r>
        <w:rPr>
          <w:rFonts w:ascii="Times New Roman" w:hAnsi="Times New Roman"/>
          <w:sz w:val="24"/>
        </w:rPr>
        <w:tab/>
      </w:r>
      <w:r w:rsidR="00F738C5">
        <w:rPr>
          <w:rFonts w:ascii="Times New Roman" w:hAnsi="Times New Roman"/>
          <w:sz w:val="24"/>
        </w:rPr>
        <w:t>M.P.H.</w:t>
      </w:r>
      <w:r>
        <w:rPr>
          <w:rFonts w:ascii="Times New Roman" w:hAnsi="Times New Roman"/>
          <w:sz w:val="24"/>
        </w:rPr>
        <w:t>, Public Health,</w:t>
      </w:r>
      <w:r w:rsidR="00F738C5">
        <w:rPr>
          <w:rFonts w:ascii="Times New Roman" w:hAnsi="Times New Roman"/>
          <w:sz w:val="24"/>
        </w:rPr>
        <w:t xml:space="preserve"> </w:t>
      </w:r>
      <w:smartTag w:uri="urn:schemas-microsoft-com:office:smarttags" w:element="place">
        <w:smartTag w:uri="urn:schemas-microsoft-com:office:smarttags" w:element="PlaceName">
          <w:r w:rsidR="00F738C5">
            <w:rPr>
              <w:rFonts w:ascii="Times New Roman" w:hAnsi="Times New Roman"/>
              <w:sz w:val="24"/>
            </w:rPr>
            <w:t>Johns</w:t>
          </w:r>
        </w:smartTag>
        <w:r w:rsidR="00F738C5">
          <w:rPr>
            <w:rFonts w:ascii="Times New Roman" w:hAnsi="Times New Roman"/>
            <w:sz w:val="24"/>
          </w:rPr>
          <w:t xml:space="preserve"> </w:t>
        </w:r>
        <w:smartTag w:uri="urn:schemas-microsoft-com:office:smarttags" w:element="PlaceName">
          <w:r w:rsidR="00F738C5">
            <w:rPr>
              <w:rFonts w:ascii="Times New Roman" w:hAnsi="Times New Roman"/>
              <w:sz w:val="24"/>
            </w:rPr>
            <w:t>Hopkins</w:t>
          </w:r>
        </w:smartTag>
        <w:r w:rsidR="00F738C5">
          <w:rPr>
            <w:rFonts w:ascii="Times New Roman" w:hAnsi="Times New Roman"/>
            <w:sz w:val="24"/>
          </w:rPr>
          <w:t xml:space="preserve"> </w:t>
        </w:r>
        <w:smartTag w:uri="urn:schemas-microsoft-com:office:smarttags" w:element="PlaceType">
          <w:r w:rsidR="00F738C5">
            <w:rPr>
              <w:rFonts w:ascii="Times New Roman" w:hAnsi="Times New Roman"/>
              <w:sz w:val="24"/>
            </w:rPr>
            <w:t>School</w:t>
          </w:r>
        </w:smartTag>
      </w:smartTag>
      <w:r w:rsidR="00F738C5">
        <w:rPr>
          <w:rFonts w:ascii="Times New Roman" w:hAnsi="Times New Roman"/>
          <w:sz w:val="24"/>
        </w:rPr>
        <w:t xml:space="preserve"> of Hygiene and Public Health</w:t>
      </w:r>
    </w:p>
    <w:p w:rsidR="00D92078" w:rsidRDefault="0023704B" w:rsidP="00E45BF1">
      <w:pPr>
        <w:tabs>
          <w:tab w:val="left" w:pos="2160"/>
          <w:tab w:val="left" w:pos="3600"/>
        </w:tabs>
        <w:ind w:left="2160" w:hanging="2160"/>
        <w:jc w:val="both"/>
        <w:rPr>
          <w:rFonts w:ascii="Times New Roman" w:hAnsi="Times New Roman"/>
          <w:color w:val="000000"/>
          <w:sz w:val="24"/>
          <w:szCs w:val="24"/>
        </w:rPr>
      </w:pPr>
      <w:r>
        <w:rPr>
          <w:rFonts w:ascii="Times New Roman" w:hAnsi="Times New Roman"/>
          <w:sz w:val="24"/>
        </w:rPr>
        <w:t>20</w:t>
      </w:r>
      <w:r w:rsidR="00CE1579">
        <w:rPr>
          <w:rFonts w:ascii="Times New Roman" w:hAnsi="Times New Roman"/>
          <w:sz w:val="24"/>
        </w:rPr>
        <w:t>14</w:t>
      </w:r>
      <w:r>
        <w:rPr>
          <w:rFonts w:ascii="Times New Roman" w:hAnsi="Times New Roman"/>
          <w:sz w:val="24"/>
        </w:rPr>
        <w:t>-</w:t>
      </w:r>
      <w:r w:rsidR="00F73941">
        <w:rPr>
          <w:rFonts w:ascii="Times New Roman" w:hAnsi="Times New Roman"/>
          <w:sz w:val="24"/>
        </w:rPr>
        <w:t>2017</w:t>
      </w:r>
      <w:r>
        <w:rPr>
          <w:rFonts w:ascii="Times New Roman" w:hAnsi="Times New Roman"/>
          <w:sz w:val="24"/>
        </w:rPr>
        <w:tab/>
      </w:r>
      <w:r w:rsidR="009F0688">
        <w:rPr>
          <w:rFonts w:ascii="Times New Roman" w:hAnsi="Times New Roman"/>
          <w:color w:val="000000"/>
          <w:sz w:val="24"/>
          <w:szCs w:val="24"/>
        </w:rPr>
        <w:t xml:space="preserve">Certificate:  </w:t>
      </w:r>
      <w:r w:rsidR="00DA2BD7">
        <w:rPr>
          <w:rFonts w:ascii="Times New Roman" w:hAnsi="Times New Roman"/>
          <w:color w:val="000000"/>
          <w:sz w:val="24"/>
          <w:szCs w:val="24"/>
        </w:rPr>
        <w:t xml:space="preserve">Online Instructional Design, </w:t>
      </w:r>
      <w:r w:rsidR="00545FBA">
        <w:rPr>
          <w:rFonts w:ascii="Times New Roman" w:hAnsi="Times New Roman"/>
          <w:color w:val="000000"/>
          <w:sz w:val="24"/>
          <w:szCs w:val="24"/>
        </w:rPr>
        <w:t>University of Wisconsin</w:t>
      </w:r>
      <w:r w:rsidR="009F0688">
        <w:rPr>
          <w:rFonts w:ascii="Times New Roman" w:hAnsi="Times New Roman"/>
          <w:color w:val="000000"/>
          <w:sz w:val="24"/>
          <w:szCs w:val="24"/>
        </w:rPr>
        <w:t>,</w:t>
      </w:r>
      <w:r w:rsidR="00D56523">
        <w:rPr>
          <w:rFonts w:ascii="Times New Roman" w:hAnsi="Times New Roman"/>
          <w:color w:val="000000"/>
          <w:sz w:val="24"/>
          <w:szCs w:val="24"/>
        </w:rPr>
        <w:t xml:space="preserve"> Stout</w:t>
      </w:r>
    </w:p>
    <w:p w:rsidR="0023704B" w:rsidRPr="006130E8" w:rsidRDefault="0023704B" w:rsidP="00F73941">
      <w:pPr>
        <w:tabs>
          <w:tab w:val="left" w:pos="2160"/>
          <w:tab w:val="left" w:pos="3600"/>
        </w:tabs>
        <w:ind w:left="2160" w:hanging="2160"/>
        <w:jc w:val="both"/>
        <w:rPr>
          <w:color w:val="000000"/>
          <w:sz w:val="22"/>
          <w:szCs w:val="22"/>
        </w:rPr>
      </w:pPr>
      <w:r>
        <w:rPr>
          <w:rFonts w:ascii="Times New Roman" w:hAnsi="Times New Roman"/>
          <w:color w:val="000000"/>
          <w:sz w:val="24"/>
          <w:szCs w:val="24"/>
        </w:rPr>
        <w:tab/>
      </w:r>
    </w:p>
    <w:p w:rsidR="00F738C5" w:rsidRDefault="00F738C5">
      <w:pPr>
        <w:ind w:left="2160" w:hanging="2160"/>
        <w:jc w:val="both"/>
        <w:rPr>
          <w:rFonts w:ascii="Times New Roman" w:hAnsi="Times New Roman"/>
          <w:sz w:val="24"/>
        </w:rPr>
      </w:pPr>
      <w:r>
        <w:rPr>
          <w:rFonts w:ascii="Times New Roman" w:hAnsi="Times New Roman"/>
          <w:b/>
          <w:sz w:val="24"/>
          <w:u w:val="single"/>
        </w:rPr>
        <w:t>Post Graduate Education and Training</w:t>
      </w:r>
    </w:p>
    <w:p w:rsidR="00F738C5" w:rsidRDefault="0023704B">
      <w:pPr>
        <w:jc w:val="both"/>
        <w:rPr>
          <w:rFonts w:ascii="Times New Roman" w:hAnsi="Times New Roman"/>
          <w:b/>
          <w:sz w:val="24"/>
          <w:u w:val="single"/>
        </w:rPr>
      </w:pPr>
      <w:r>
        <w:rPr>
          <w:rFonts w:ascii="Times New Roman" w:hAnsi="Times New Roman"/>
          <w:sz w:val="24"/>
        </w:rPr>
        <w:t>1987-19</w:t>
      </w:r>
      <w:r w:rsidR="00421C3F">
        <w:rPr>
          <w:rFonts w:ascii="Times New Roman" w:hAnsi="Times New Roman"/>
          <w:sz w:val="24"/>
        </w:rPr>
        <w:t>90</w:t>
      </w:r>
      <w:r w:rsidR="00421C3F">
        <w:rPr>
          <w:rFonts w:ascii="Times New Roman" w:hAnsi="Times New Roman"/>
          <w:sz w:val="24"/>
        </w:rPr>
        <w:tab/>
      </w:r>
      <w:r w:rsidR="00F738C5">
        <w:rPr>
          <w:rFonts w:ascii="Times New Roman" w:hAnsi="Times New Roman"/>
          <w:sz w:val="24"/>
        </w:rPr>
        <w:t>Internal Medicine</w:t>
      </w:r>
      <w:r>
        <w:rPr>
          <w:rFonts w:ascii="Times New Roman" w:hAnsi="Times New Roman"/>
          <w:sz w:val="24"/>
        </w:rPr>
        <w:t xml:space="preserve"> Residency</w:t>
      </w:r>
      <w:r w:rsidR="00DA2BD7">
        <w:rPr>
          <w:rFonts w:ascii="Times New Roman" w:hAnsi="Times New Roman"/>
          <w:sz w:val="24"/>
        </w:rPr>
        <w:t xml:space="preserve">, </w:t>
      </w:r>
      <w:r w:rsidR="00F738C5">
        <w:rPr>
          <w:rFonts w:ascii="Times New Roman" w:hAnsi="Times New Roman"/>
          <w:sz w:val="24"/>
        </w:rPr>
        <w:t xml:space="preserve">Johns </w:t>
      </w:r>
      <w:smartTag w:uri="urn:schemas-microsoft-com:office:smarttags" w:element="place">
        <w:smartTag w:uri="urn:schemas-microsoft-com:office:smarttags" w:element="City">
          <w:r w:rsidR="00F738C5">
            <w:rPr>
              <w:rFonts w:ascii="Times New Roman" w:hAnsi="Times New Roman"/>
              <w:sz w:val="24"/>
            </w:rPr>
            <w:t>Hopkins</w:t>
          </w:r>
        </w:smartTag>
      </w:smartTag>
      <w:r w:rsidR="00F738C5">
        <w:rPr>
          <w:rFonts w:ascii="Times New Roman" w:hAnsi="Times New Roman"/>
          <w:sz w:val="24"/>
        </w:rPr>
        <w:t xml:space="preserve"> Health Systems</w:t>
      </w:r>
    </w:p>
    <w:p w:rsidR="00DA2BD7" w:rsidRDefault="0023704B" w:rsidP="00512309">
      <w:pPr>
        <w:tabs>
          <w:tab w:val="left" w:pos="1440"/>
        </w:tabs>
        <w:ind w:left="1440" w:hanging="1440"/>
        <w:jc w:val="both"/>
        <w:rPr>
          <w:rFonts w:ascii="Times New Roman" w:hAnsi="Times New Roman"/>
          <w:sz w:val="24"/>
        </w:rPr>
      </w:pPr>
      <w:r>
        <w:rPr>
          <w:rFonts w:ascii="Times New Roman" w:hAnsi="Times New Roman"/>
          <w:sz w:val="24"/>
        </w:rPr>
        <w:t>19</w:t>
      </w:r>
      <w:r w:rsidR="00F738C5">
        <w:rPr>
          <w:rFonts w:ascii="Times New Roman" w:hAnsi="Times New Roman"/>
          <w:sz w:val="24"/>
        </w:rPr>
        <w:t>90-</w:t>
      </w:r>
      <w:r>
        <w:rPr>
          <w:rFonts w:ascii="Times New Roman" w:hAnsi="Times New Roman"/>
          <w:sz w:val="24"/>
        </w:rPr>
        <w:t>19</w:t>
      </w:r>
      <w:r w:rsidR="00F738C5">
        <w:rPr>
          <w:rFonts w:ascii="Times New Roman" w:hAnsi="Times New Roman"/>
          <w:sz w:val="24"/>
        </w:rPr>
        <w:t>93</w:t>
      </w:r>
      <w:r w:rsidR="00F738C5">
        <w:rPr>
          <w:rFonts w:ascii="Times New Roman" w:hAnsi="Times New Roman"/>
          <w:sz w:val="24"/>
        </w:rPr>
        <w:tab/>
        <w:t>Occupational Medicine</w:t>
      </w:r>
      <w:r w:rsidR="00E54118">
        <w:rPr>
          <w:rFonts w:ascii="Times New Roman" w:hAnsi="Times New Roman"/>
          <w:sz w:val="24"/>
        </w:rPr>
        <w:t xml:space="preserve"> Re</w:t>
      </w:r>
      <w:r w:rsidR="00D92078">
        <w:rPr>
          <w:rFonts w:ascii="Times New Roman" w:hAnsi="Times New Roman"/>
          <w:sz w:val="24"/>
        </w:rPr>
        <w:t>sidency</w:t>
      </w:r>
      <w:r w:rsidR="00DA2BD7">
        <w:rPr>
          <w:rFonts w:ascii="Times New Roman" w:hAnsi="Times New Roman"/>
          <w:sz w:val="24"/>
        </w:rPr>
        <w:t xml:space="preserve">, </w:t>
      </w:r>
      <w:r w:rsidR="00F738C5">
        <w:rPr>
          <w:rFonts w:ascii="Times New Roman" w:hAnsi="Times New Roman"/>
          <w:sz w:val="24"/>
        </w:rPr>
        <w:t xml:space="preserve">The </w:t>
      </w:r>
      <w:smartTag w:uri="urn:schemas-microsoft-com:office:smarttags" w:element="place">
        <w:smartTag w:uri="urn:schemas-microsoft-com:office:smarttags" w:element="PlaceName">
          <w:r w:rsidR="00F738C5">
            <w:rPr>
              <w:rFonts w:ascii="Times New Roman" w:hAnsi="Times New Roman"/>
              <w:sz w:val="24"/>
            </w:rPr>
            <w:t>Johns</w:t>
          </w:r>
        </w:smartTag>
        <w:r w:rsidR="00F738C5">
          <w:rPr>
            <w:rFonts w:ascii="Times New Roman" w:hAnsi="Times New Roman"/>
            <w:sz w:val="24"/>
          </w:rPr>
          <w:t xml:space="preserve"> </w:t>
        </w:r>
        <w:smartTag w:uri="urn:schemas-microsoft-com:office:smarttags" w:element="PlaceName">
          <w:r w:rsidR="00F738C5">
            <w:rPr>
              <w:rFonts w:ascii="Times New Roman" w:hAnsi="Times New Roman"/>
              <w:sz w:val="24"/>
            </w:rPr>
            <w:t>Hopkins</w:t>
          </w:r>
        </w:smartTag>
        <w:r w:rsidR="00F738C5">
          <w:rPr>
            <w:rFonts w:ascii="Times New Roman" w:hAnsi="Times New Roman"/>
            <w:sz w:val="24"/>
          </w:rPr>
          <w:t xml:space="preserve"> </w:t>
        </w:r>
        <w:smartTag w:uri="urn:schemas-microsoft-com:office:smarttags" w:element="PlaceType">
          <w:r w:rsidR="00F738C5">
            <w:rPr>
              <w:rFonts w:ascii="Times New Roman" w:hAnsi="Times New Roman"/>
              <w:sz w:val="24"/>
            </w:rPr>
            <w:t>School</w:t>
          </w:r>
        </w:smartTag>
      </w:smartTag>
      <w:r w:rsidR="00F738C5">
        <w:rPr>
          <w:rFonts w:ascii="Times New Roman" w:hAnsi="Times New Roman"/>
          <w:sz w:val="24"/>
        </w:rPr>
        <w:t xml:space="preserve"> of Hygiene and Public Health</w:t>
      </w:r>
      <w:r w:rsidR="00A95D5A">
        <w:rPr>
          <w:rFonts w:ascii="Times New Roman" w:hAnsi="Times New Roman"/>
          <w:sz w:val="24"/>
        </w:rPr>
        <w:t xml:space="preserve">, Rotations in Occupational Medicine: </w:t>
      </w:r>
      <w:smartTag w:uri="urn:schemas-microsoft-com:office:smarttags" w:element="place">
        <w:smartTag w:uri="urn:schemas-microsoft-com:office:smarttags" w:element="PlaceName">
          <w:r w:rsidR="00A95D5A">
            <w:rPr>
              <w:rFonts w:ascii="Times New Roman" w:hAnsi="Times New Roman"/>
              <w:sz w:val="24"/>
            </w:rPr>
            <w:t>Johns</w:t>
          </w:r>
        </w:smartTag>
        <w:r w:rsidR="00A95D5A">
          <w:rPr>
            <w:rFonts w:ascii="Times New Roman" w:hAnsi="Times New Roman"/>
            <w:sz w:val="24"/>
          </w:rPr>
          <w:t xml:space="preserve"> </w:t>
        </w:r>
        <w:smartTag w:uri="urn:schemas-microsoft-com:office:smarttags" w:element="PlaceName">
          <w:r w:rsidR="00A95D5A">
            <w:rPr>
              <w:rFonts w:ascii="Times New Roman" w:hAnsi="Times New Roman"/>
              <w:sz w:val="24"/>
            </w:rPr>
            <w:t>Hopkins</w:t>
          </w:r>
        </w:smartTag>
        <w:r w:rsidR="00A95D5A">
          <w:rPr>
            <w:rFonts w:ascii="Times New Roman" w:hAnsi="Times New Roman"/>
            <w:sz w:val="24"/>
          </w:rPr>
          <w:t xml:space="preserve"> </w:t>
        </w:r>
        <w:smartTag w:uri="urn:schemas-microsoft-com:office:smarttags" w:element="PlaceType">
          <w:r w:rsidR="00A95D5A">
            <w:rPr>
              <w:rFonts w:ascii="Times New Roman" w:hAnsi="Times New Roman"/>
              <w:sz w:val="24"/>
            </w:rPr>
            <w:t>Center</w:t>
          </w:r>
        </w:smartTag>
      </w:smartTag>
      <w:r w:rsidR="00A95D5A">
        <w:rPr>
          <w:rFonts w:ascii="Times New Roman" w:hAnsi="Times New Roman"/>
          <w:sz w:val="24"/>
        </w:rPr>
        <w:t xml:space="preserve"> for Occupational and Environmental Health</w:t>
      </w:r>
    </w:p>
    <w:p w:rsidR="00DA2BD7" w:rsidRDefault="00A95D5A" w:rsidP="00421C3F">
      <w:pPr>
        <w:tabs>
          <w:tab w:val="left" w:pos="720"/>
        </w:tabs>
        <w:ind w:left="1440"/>
        <w:rPr>
          <w:rFonts w:ascii="Times New Roman" w:hAnsi="Times New Roman"/>
          <w:sz w:val="24"/>
        </w:rPr>
      </w:pPr>
      <w:r>
        <w:rPr>
          <w:rFonts w:ascii="Times New Roman" w:hAnsi="Times New Roman"/>
          <w:sz w:val="24"/>
        </w:rPr>
        <w:t>U.S. Army Environmental Hygiene Agency</w:t>
      </w:r>
    </w:p>
    <w:p w:rsidR="00DA2BD7" w:rsidRDefault="00A95D5A" w:rsidP="00421C3F">
      <w:pPr>
        <w:tabs>
          <w:tab w:val="left" w:pos="720"/>
        </w:tabs>
        <w:ind w:left="1440"/>
        <w:rPr>
          <w:rFonts w:ascii="Times New Roman" w:hAnsi="Times New Roman"/>
          <w:sz w:val="24"/>
        </w:rPr>
      </w:pPr>
      <w:r>
        <w:rPr>
          <w:rFonts w:ascii="Times New Roman" w:hAnsi="Times New Roman"/>
          <w:sz w:val="24"/>
        </w:rPr>
        <w:t xml:space="preserve">General Motors Corporation </w:t>
      </w:r>
    </w:p>
    <w:p w:rsidR="00DA2BD7" w:rsidRDefault="00DA2BD7" w:rsidP="00421C3F">
      <w:pPr>
        <w:tabs>
          <w:tab w:val="left" w:pos="720"/>
        </w:tabs>
        <w:ind w:left="1440"/>
        <w:rPr>
          <w:rFonts w:ascii="Times New Roman" w:hAnsi="Times New Roman"/>
          <w:sz w:val="24"/>
        </w:rPr>
      </w:pPr>
      <w:r>
        <w:rPr>
          <w:rFonts w:ascii="Times New Roman" w:hAnsi="Times New Roman"/>
          <w:sz w:val="24"/>
        </w:rPr>
        <w:t>J</w:t>
      </w:r>
      <w:r w:rsidR="00A95D5A">
        <w:rPr>
          <w:rFonts w:ascii="Times New Roman" w:hAnsi="Times New Roman"/>
          <w:sz w:val="24"/>
        </w:rPr>
        <w:t xml:space="preserve">ohns </w:t>
      </w:r>
      <w:smartTag w:uri="urn:schemas-microsoft-com:office:smarttags" w:element="PlaceName">
        <w:r w:rsidR="00A95D5A">
          <w:rPr>
            <w:rFonts w:ascii="Times New Roman" w:hAnsi="Times New Roman"/>
            <w:sz w:val="24"/>
          </w:rPr>
          <w:t>Hopkins</w:t>
        </w:r>
      </w:smartTag>
      <w:r w:rsidR="00A95D5A">
        <w:rPr>
          <w:rFonts w:ascii="Times New Roman" w:hAnsi="Times New Roman"/>
          <w:sz w:val="24"/>
        </w:rPr>
        <w:t xml:space="preserve"> Hospital workers’ compensation clinic </w:t>
      </w:r>
    </w:p>
    <w:p w:rsidR="00DA2BD7" w:rsidRDefault="00A95D5A" w:rsidP="00421C3F">
      <w:pPr>
        <w:tabs>
          <w:tab w:val="left" w:pos="720"/>
        </w:tabs>
        <w:ind w:left="1440"/>
        <w:rPr>
          <w:rFonts w:ascii="Times New Roman" w:hAnsi="Times New Roman"/>
          <w:sz w:val="24"/>
        </w:rPr>
      </w:pPr>
      <w:r>
        <w:rPr>
          <w:rFonts w:ascii="Times New Roman" w:hAnsi="Times New Roman"/>
          <w:sz w:val="24"/>
        </w:rPr>
        <w:t>Baltimore Gas and Electric Company</w:t>
      </w:r>
    </w:p>
    <w:p w:rsidR="00DA2BD7" w:rsidRDefault="00A95D5A" w:rsidP="00421C3F">
      <w:pPr>
        <w:tabs>
          <w:tab w:val="left" w:pos="720"/>
        </w:tabs>
        <w:ind w:left="1440"/>
        <w:rPr>
          <w:rFonts w:ascii="Times New Roman" w:hAnsi="Times New Roman"/>
          <w:sz w:val="24"/>
        </w:rPr>
      </w:pPr>
      <w:r>
        <w:rPr>
          <w:rFonts w:ascii="Times New Roman" w:hAnsi="Times New Roman"/>
          <w:sz w:val="24"/>
        </w:rPr>
        <w:t xml:space="preserve">International Association of Fire Fighters </w:t>
      </w:r>
    </w:p>
    <w:p w:rsidR="00F54519" w:rsidRDefault="00A95D5A" w:rsidP="00421C3F">
      <w:pPr>
        <w:tabs>
          <w:tab w:val="left" w:pos="720"/>
        </w:tabs>
        <w:ind w:left="1440"/>
        <w:rPr>
          <w:rFonts w:ascii="Times New Roman" w:hAnsi="Times New Roman"/>
          <w:sz w:val="24"/>
        </w:rPr>
      </w:pPr>
      <w:smartTag w:uri="urn:schemas-microsoft-com:office:smarttags" w:element="place">
        <w:smartTag w:uri="urn:schemas-microsoft-com:office:smarttags" w:element="PlaceName">
          <w:r>
            <w:rPr>
              <w:rFonts w:ascii="Times New Roman" w:hAnsi="Times New Roman"/>
              <w:sz w:val="24"/>
            </w:rPr>
            <w:t>Johns</w:t>
          </w:r>
        </w:smartTag>
        <w:r>
          <w:rPr>
            <w:rFonts w:ascii="Times New Roman" w:hAnsi="Times New Roman"/>
            <w:sz w:val="24"/>
          </w:rPr>
          <w:t xml:space="preserve"> </w:t>
        </w:r>
        <w:smartTag w:uri="urn:schemas-microsoft-com:office:smarttags" w:element="PlaceName">
          <w:r>
            <w:rPr>
              <w:rFonts w:ascii="Times New Roman" w:hAnsi="Times New Roman"/>
              <w:sz w:val="24"/>
            </w:rPr>
            <w:t>Hopkins</w:t>
          </w:r>
        </w:smartTag>
        <w:r>
          <w:rPr>
            <w:rFonts w:ascii="Times New Roman" w:hAnsi="Times New Roman"/>
            <w:sz w:val="24"/>
          </w:rPr>
          <w:t xml:space="preserve"> </w:t>
        </w:r>
        <w:smartTag w:uri="urn:schemas-microsoft-com:office:smarttags" w:element="PlaceType">
          <w:r>
            <w:rPr>
              <w:rFonts w:ascii="Times New Roman" w:hAnsi="Times New Roman"/>
              <w:sz w:val="24"/>
            </w:rPr>
            <w:t>University</w:t>
          </w:r>
        </w:smartTag>
      </w:smartTag>
      <w:r>
        <w:rPr>
          <w:rFonts w:ascii="Times New Roman" w:hAnsi="Times New Roman"/>
          <w:sz w:val="24"/>
        </w:rPr>
        <w:t xml:space="preserve"> Industrial Hygiene Department</w:t>
      </w:r>
    </w:p>
    <w:p w:rsidR="00447846" w:rsidRDefault="00447846">
      <w:pPr>
        <w:jc w:val="both"/>
        <w:rPr>
          <w:rFonts w:ascii="Times New Roman" w:hAnsi="Times New Roman"/>
          <w:sz w:val="24"/>
        </w:rPr>
      </w:pPr>
    </w:p>
    <w:p w:rsidR="00F738C5" w:rsidRDefault="00F738C5">
      <w:pPr>
        <w:jc w:val="both"/>
        <w:rPr>
          <w:rFonts w:ascii="Times New Roman" w:hAnsi="Times New Roman"/>
          <w:b/>
          <w:sz w:val="24"/>
          <w:u w:val="single"/>
        </w:rPr>
      </w:pPr>
      <w:r>
        <w:rPr>
          <w:rFonts w:ascii="Times New Roman" w:hAnsi="Times New Roman"/>
          <w:b/>
          <w:sz w:val="24"/>
          <w:u w:val="single"/>
        </w:rPr>
        <w:t>Certifications</w:t>
      </w:r>
    </w:p>
    <w:p w:rsidR="001405EF" w:rsidRDefault="00DA2BD7" w:rsidP="001405EF">
      <w:pPr>
        <w:tabs>
          <w:tab w:val="left" w:pos="720"/>
        </w:tabs>
        <w:jc w:val="both"/>
        <w:rPr>
          <w:rFonts w:ascii="Times New Roman" w:hAnsi="Times New Roman"/>
          <w:sz w:val="24"/>
        </w:rPr>
      </w:pPr>
      <w:r>
        <w:rPr>
          <w:rFonts w:ascii="Times New Roman" w:hAnsi="Times New Roman"/>
          <w:sz w:val="24"/>
        </w:rPr>
        <w:t>1996</w:t>
      </w:r>
      <w:r>
        <w:rPr>
          <w:rFonts w:ascii="Times New Roman" w:hAnsi="Times New Roman"/>
          <w:sz w:val="24"/>
        </w:rPr>
        <w:tab/>
      </w:r>
      <w:r>
        <w:rPr>
          <w:rFonts w:ascii="Times New Roman" w:hAnsi="Times New Roman"/>
          <w:sz w:val="24"/>
        </w:rPr>
        <w:tab/>
      </w:r>
      <w:r w:rsidR="001405EF">
        <w:rPr>
          <w:rFonts w:ascii="Times New Roman" w:hAnsi="Times New Roman"/>
          <w:sz w:val="24"/>
        </w:rPr>
        <w:t>Occupational Medicine</w:t>
      </w:r>
      <w:r>
        <w:rPr>
          <w:rFonts w:ascii="Times New Roman" w:hAnsi="Times New Roman"/>
          <w:sz w:val="24"/>
        </w:rPr>
        <w:t xml:space="preserve">, </w:t>
      </w:r>
      <w:r w:rsidR="001405EF">
        <w:rPr>
          <w:rFonts w:ascii="Times New Roman" w:hAnsi="Times New Roman"/>
          <w:sz w:val="24"/>
        </w:rPr>
        <w:t xml:space="preserve"> American Board of Preventive Medicine</w:t>
      </w:r>
    </w:p>
    <w:p w:rsidR="008B2535" w:rsidRDefault="008B2535" w:rsidP="008B2535">
      <w:pPr>
        <w:tabs>
          <w:tab w:val="left" w:pos="720"/>
        </w:tabs>
        <w:jc w:val="both"/>
        <w:rPr>
          <w:rFonts w:ascii="Times New Roman" w:hAnsi="Times New Roman"/>
          <w:sz w:val="24"/>
        </w:rPr>
      </w:pPr>
      <w:r>
        <w:rPr>
          <w:rFonts w:ascii="Times New Roman" w:hAnsi="Times New Roman"/>
          <w:sz w:val="24"/>
        </w:rPr>
        <w:t>1990, 2000</w:t>
      </w:r>
      <w:r>
        <w:rPr>
          <w:rFonts w:ascii="Times New Roman" w:hAnsi="Times New Roman"/>
          <w:sz w:val="24"/>
        </w:rPr>
        <w:tab/>
      </w:r>
      <w:r w:rsidR="001405EF">
        <w:rPr>
          <w:rFonts w:ascii="Times New Roman" w:hAnsi="Times New Roman"/>
          <w:sz w:val="24"/>
        </w:rPr>
        <w:t>Internal Medicine</w:t>
      </w:r>
      <w:r>
        <w:rPr>
          <w:rFonts w:ascii="Times New Roman" w:hAnsi="Times New Roman"/>
          <w:sz w:val="24"/>
        </w:rPr>
        <w:t xml:space="preserve">, </w:t>
      </w:r>
      <w:r w:rsidR="001405EF">
        <w:rPr>
          <w:rFonts w:ascii="Times New Roman" w:hAnsi="Times New Roman"/>
          <w:sz w:val="24"/>
        </w:rPr>
        <w:t>American Board of Internal Medicine</w:t>
      </w:r>
    </w:p>
    <w:p w:rsidR="00F738C5" w:rsidRDefault="00556D95" w:rsidP="008B2535">
      <w:pPr>
        <w:tabs>
          <w:tab w:val="left" w:pos="720"/>
        </w:tabs>
        <w:jc w:val="both"/>
        <w:rPr>
          <w:rFonts w:ascii="Times New Roman" w:hAnsi="Times New Roman"/>
          <w:sz w:val="24"/>
        </w:rPr>
      </w:pPr>
      <w:r>
        <w:rPr>
          <w:rFonts w:ascii="Times New Roman" w:hAnsi="Times New Roman"/>
          <w:sz w:val="24"/>
        </w:rPr>
        <w:t>2011</w:t>
      </w:r>
      <w:r w:rsidR="00E45BF1">
        <w:rPr>
          <w:rFonts w:ascii="Times New Roman" w:hAnsi="Times New Roman"/>
          <w:sz w:val="24"/>
        </w:rPr>
        <w:t>-</w:t>
      </w:r>
      <w:r>
        <w:rPr>
          <w:rFonts w:ascii="Times New Roman" w:hAnsi="Times New Roman"/>
          <w:sz w:val="24"/>
        </w:rPr>
        <w:t>2021</w:t>
      </w:r>
      <w:r w:rsidR="008B2535">
        <w:rPr>
          <w:rFonts w:ascii="Times New Roman" w:hAnsi="Times New Roman"/>
          <w:sz w:val="24"/>
        </w:rPr>
        <w:tab/>
        <w:t>Internal Medicine, American Board of Internal Medicine</w:t>
      </w:r>
    </w:p>
    <w:p w:rsidR="00F738C5" w:rsidRDefault="00586C3F" w:rsidP="002F4E08">
      <w:pPr>
        <w:tabs>
          <w:tab w:val="left" w:pos="720"/>
        </w:tabs>
        <w:ind w:left="720" w:hanging="720"/>
        <w:jc w:val="both"/>
        <w:rPr>
          <w:rFonts w:ascii="Times New Roman" w:hAnsi="Times New Roman"/>
          <w:sz w:val="24"/>
        </w:rPr>
      </w:pPr>
      <w:r>
        <w:rPr>
          <w:rFonts w:ascii="Times New Roman" w:hAnsi="Times New Roman"/>
          <w:sz w:val="24"/>
        </w:rPr>
        <w:tab/>
      </w:r>
      <w:r w:rsidR="004348AA">
        <w:rPr>
          <w:rFonts w:ascii="Times New Roman" w:hAnsi="Times New Roman"/>
          <w:sz w:val="24"/>
        </w:rPr>
        <w:tab/>
      </w:r>
    </w:p>
    <w:p w:rsidR="00F738C5" w:rsidRDefault="00F738C5">
      <w:pPr>
        <w:tabs>
          <w:tab w:val="left" w:pos="720"/>
        </w:tabs>
        <w:jc w:val="both"/>
        <w:rPr>
          <w:rFonts w:ascii="Times New Roman" w:hAnsi="Times New Roman"/>
          <w:sz w:val="24"/>
        </w:rPr>
      </w:pPr>
      <w:r>
        <w:rPr>
          <w:rFonts w:ascii="Times New Roman" w:hAnsi="Times New Roman"/>
          <w:b/>
          <w:sz w:val="24"/>
          <w:u w:val="single"/>
        </w:rPr>
        <w:t>Medical Licensure</w:t>
      </w:r>
    </w:p>
    <w:p w:rsidR="00D92078" w:rsidRDefault="00512309" w:rsidP="00D92078">
      <w:pPr>
        <w:tabs>
          <w:tab w:val="left" w:pos="720"/>
        </w:tabs>
        <w:jc w:val="both"/>
        <w:rPr>
          <w:rFonts w:ascii="Times New Roman" w:hAnsi="Times New Roman"/>
          <w:sz w:val="24"/>
        </w:rPr>
      </w:pPr>
      <w:r>
        <w:rPr>
          <w:rFonts w:ascii="Times New Roman" w:hAnsi="Times New Roman"/>
          <w:sz w:val="24"/>
        </w:rPr>
        <w:t>1988</w:t>
      </w:r>
      <w:r>
        <w:rPr>
          <w:rFonts w:ascii="Times New Roman" w:hAnsi="Times New Roman"/>
          <w:sz w:val="24"/>
        </w:rPr>
        <w:tab/>
      </w:r>
      <w:r>
        <w:rPr>
          <w:rFonts w:ascii="Times New Roman" w:hAnsi="Times New Roman"/>
          <w:sz w:val="24"/>
        </w:rPr>
        <w:tab/>
      </w:r>
      <w:r w:rsidR="008B2535">
        <w:rPr>
          <w:rFonts w:ascii="Times New Roman" w:hAnsi="Times New Roman"/>
          <w:sz w:val="24"/>
        </w:rPr>
        <w:t>State of Maryland</w:t>
      </w:r>
      <w:r>
        <w:rPr>
          <w:rFonts w:ascii="Times New Roman" w:hAnsi="Times New Roman"/>
          <w:sz w:val="24"/>
        </w:rPr>
        <w:t>, Active</w:t>
      </w:r>
    </w:p>
    <w:p w:rsidR="000D3C3E" w:rsidRDefault="000D3C3E">
      <w:pPr>
        <w:rPr>
          <w:rFonts w:ascii="Times New Roman" w:hAnsi="Times New Roman"/>
          <w:sz w:val="24"/>
        </w:rPr>
      </w:pPr>
    </w:p>
    <w:p w:rsidR="00C31CC9" w:rsidRDefault="00C31CC9" w:rsidP="00D92078">
      <w:pPr>
        <w:tabs>
          <w:tab w:val="left" w:pos="720"/>
        </w:tabs>
        <w:jc w:val="both"/>
        <w:rPr>
          <w:rFonts w:ascii="Times New Roman" w:hAnsi="Times New Roman"/>
          <w:b/>
          <w:sz w:val="24"/>
          <w:u w:val="single"/>
        </w:rPr>
      </w:pPr>
      <w:r>
        <w:rPr>
          <w:rFonts w:ascii="Times New Roman" w:hAnsi="Times New Roman"/>
          <w:b/>
          <w:sz w:val="24"/>
          <w:u w:val="single"/>
        </w:rPr>
        <w:t>Employment History</w:t>
      </w:r>
    </w:p>
    <w:p w:rsidR="00F73941" w:rsidRDefault="00F73941" w:rsidP="00C31CC9">
      <w:pPr>
        <w:tabs>
          <w:tab w:val="left" w:pos="720"/>
        </w:tabs>
        <w:ind w:left="180"/>
        <w:jc w:val="both"/>
        <w:rPr>
          <w:rFonts w:ascii="Times New Roman" w:hAnsi="Times New Roman"/>
          <w:b/>
          <w:sz w:val="24"/>
          <w:u w:val="single"/>
        </w:rPr>
      </w:pPr>
    </w:p>
    <w:p w:rsidR="00F738C5" w:rsidRDefault="00C31CC9" w:rsidP="00C31CC9">
      <w:pPr>
        <w:tabs>
          <w:tab w:val="left" w:pos="720"/>
        </w:tabs>
        <w:ind w:left="180"/>
        <w:jc w:val="both"/>
        <w:rPr>
          <w:rFonts w:ascii="Times New Roman" w:hAnsi="Times New Roman"/>
          <w:b/>
          <w:sz w:val="24"/>
          <w:u w:val="single"/>
        </w:rPr>
      </w:pPr>
      <w:r>
        <w:rPr>
          <w:rFonts w:ascii="Times New Roman" w:hAnsi="Times New Roman"/>
          <w:b/>
          <w:sz w:val="24"/>
          <w:u w:val="single"/>
        </w:rPr>
        <w:t xml:space="preserve">Academic </w:t>
      </w:r>
      <w:r w:rsidR="00F738C5">
        <w:rPr>
          <w:rFonts w:ascii="Times New Roman" w:hAnsi="Times New Roman"/>
          <w:b/>
          <w:sz w:val="24"/>
          <w:u w:val="single"/>
        </w:rPr>
        <w:t>Appointments</w:t>
      </w:r>
    </w:p>
    <w:p w:rsidR="00F738C5" w:rsidRDefault="00512309" w:rsidP="00C31CC9">
      <w:pPr>
        <w:ind w:left="180"/>
        <w:rPr>
          <w:rFonts w:ascii="Times New Roman" w:hAnsi="Times New Roman"/>
          <w:sz w:val="24"/>
        </w:rPr>
      </w:pPr>
      <w:r>
        <w:rPr>
          <w:rFonts w:ascii="Times New Roman" w:hAnsi="Times New Roman"/>
          <w:sz w:val="24"/>
        </w:rPr>
        <w:t>19</w:t>
      </w:r>
      <w:r w:rsidR="00F738C5">
        <w:rPr>
          <w:rFonts w:ascii="Times New Roman" w:hAnsi="Times New Roman"/>
          <w:sz w:val="24"/>
        </w:rPr>
        <w:t>94</w:t>
      </w:r>
      <w:r w:rsidR="00F463F1">
        <w:rPr>
          <w:rFonts w:ascii="Times New Roman" w:hAnsi="Times New Roman"/>
          <w:sz w:val="24"/>
        </w:rPr>
        <w:t xml:space="preserve"> – Present</w:t>
      </w:r>
      <w:r w:rsidR="00C41CD1">
        <w:rPr>
          <w:rFonts w:ascii="Times New Roman" w:hAnsi="Times New Roman"/>
          <w:sz w:val="24"/>
        </w:rPr>
        <w:tab/>
      </w:r>
      <w:r w:rsidR="00F738C5">
        <w:rPr>
          <w:rFonts w:ascii="Times New Roman" w:hAnsi="Times New Roman"/>
          <w:sz w:val="24"/>
        </w:rPr>
        <w:t>Associate in Environmental Health Sciences</w:t>
      </w:r>
    </w:p>
    <w:p w:rsidR="00E5011B" w:rsidRDefault="00F738C5" w:rsidP="00C31CC9">
      <w:pPr>
        <w:ind w:left="18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Bloomberg </w:t>
      </w:r>
      <w:smartTag w:uri="urn:schemas-microsoft-com:office:smarttags" w:element="PlaceType">
        <w:r>
          <w:rPr>
            <w:rFonts w:ascii="Times New Roman" w:hAnsi="Times New Roman"/>
            <w:sz w:val="24"/>
          </w:rPr>
          <w:t>School</w:t>
        </w:r>
      </w:smartTag>
      <w:r>
        <w:rPr>
          <w:rFonts w:ascii="Times New Roman" w:hAnsi="Times New Roman"/>
          <w:sz w:val="24"/>
        </w:rPr>
        <w:t xml:space="preserve"> of Public Health</w:t>
      </w:r>
      <w:r w:rsidR="001405EF">
        <w:rPr>
          <w:rFonts w:ascii="Times New Roman" w:hAnsi="Times New Roman"/>
          <w:sz w:val="24"/>
        </w:rPr>
        <w:t xml:space="preserve">, </w:t>
      </w:r>
      <w:r>
        <w:rPr>
          <w:rFonts w:ascii="Times New Roman" w:hAnsi="Times New Roman"/>
          <w:sz w:val="24"/>
        </w:rPr>
        <w:t xml:space="preserve">Johns </w:t>
      </w:r>
      <w:smartTag w:uri="urn:schemas-microsoft-com:office:smarttags" w:element="PlaceName">
        <w:r>
          <w:rPr>
            <w:rFonts w:ascii="Times New Roman" w:hAnsi="Times New Roman"/>
            <w:sz w:val="24"/>
          </w:rPr>
          <w:t>Hopkins</w:t>
        </w:r>
      </w:smartTag>
      <w:r>
        <w:rPr>
          <w:rFonts w:ascii="Times New Roman" w:hAnsi="Times New Roman"/>
          <w:sz w:val="24"/>
        </w:rPr>
        <w:t xml:space="preserve"> University</w:t>
      </w:r>
    </w:p>
    <w:p w:rsidR="00F738C5" w:rsidRDefault="00E5011B" w:rsidP="00C31CC9">
      <w:pPr>
        <w:ind w:left="18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F738C5">
        <w:rPr>
          <w:rFonts w:ascii="Times New Roman" w:hAnsi="Times New Roman"/>
          <w:sz w:val="24"/>
        </w:rPr>
        <w:t xml:space="preserve">Baltimore, </w:t>
      </w:r>
      <w:r w:rsidR="00A87997">
        <w:rPr>
          <w:rFonts w:ascii="Times New Roman" w:hAnsi="Times New Roman"/>
          <w:sz w:val="24"/>
        </w:rPr>
        <w:t>MD</w:t>
      </w:r>
    </w:p>
    <w:p w:rsidR="00F738C5" w:rsidRDefault="00F738C5" w:rsidP="00C31CC9">
      <w:pPr>
        <w:ind w:left="180"/>
        <w:rPr>
          <w:rFonts w:ascii="Times New Roman" w:hAnsi="Times New Roman"/>
          <w:sz w:val="24"/>
        </w:rPr>
      </w:pPr>
    </w:p>
    <w:p w:rsidR="00F738C5" w:rsidRDefault="00512309" w:rsidP="00C31CC9">
      <w:pPr>
        <w:ind w:left="180"/>
        <w:rPr>
          <w:rFonts w:ascii="Times New Roman" w:hAnsi="Times New Roman"/>
          <w:sz w:val="24"/>
        </w:rPr>
      </w:pPr>
      <w:r>
        <w:rPr>
          <w:rFonts w:ascii="Times New Roman" w:hAnsi="Times New Roman"/>
          <w:sz w:val="24"/>
        </w:rPr>
        <w:t>19</w:t>
      </w:r>
      <w:r w:rsidR="00D448EE">
        <w:rPr>
          <w:rFonts w:ascii="Times New Roman" w:hAnsi="Times New Roman"/>
          <w:sz w:val="24"/>
        </w:rPr>
        <w:t>97-2017</w:t>
      </w:r>
      <w:r w:rsidR="00D448EE">
        <w:rPr>
          <w:rFonts w:ascii="Times New Roman" w:hAnsi="Times New Roman"/>
          <w:sz w:val="24"/>
        </w:rPr>
        <w:tab/>
      </w:r>
      <w:r w:rsidR="00C41CD1">
        <w:rPr>
          <w:rFonts w:ascii="Times New Roman" w:hAnsi="Times New Roman"/>
          <w:sz w:val="24"/>
        </w:rPr>
        <w:tab/>
      </w:r>
      <w:r w:rsidR="00F738C5">
        <w:rPr>
          <w:rFonts w:ascii="Times New Roman" w:hAnsi="Times New Roman"/>
          <w:sz w:val="24"/>
        </w:rPr>
        <w:t>Clinical Assistant Professor of Medicine</w:t>
      </w:r>
    </w:p>
    <w:p w:rsidR="00F738C5" w:rsidRDefault="00F738C5" w:rsidP="00C31CC9">
      <w:pPr>
        <w:ind w:left="18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University of </w:t>
      </w:r>
      <w:smartTag w:uri="urn:schemas-microsoft-com:office:smarttags" w:element="PlaceName">
        <w:r>
          <w:rPr>
            <w:rFonts w:ascii="Times New Roman" w:hAnsi="Times New Roman"/>
            <w:sz w:val="24"/>
          </w:rPr>
          <w:t>Maryland</w:t>
        </w:r>
      </w:smartTag>
    </w:p>
    <w:p w:rsidR="00F738C5" w:rsidRDefault="00F738C5" w:rsidP="00C31CC9">
      <w:pPr>
        <w:ind w:left="18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Baltimore, </w:t>
      </w:r>
      <w:r w:rsidR="00A87997">
        <w:rPr>
          <w:rFonts w:ascii="Times New Roman" w:hAnsi="Times New Roman"/>
          <w:sz w:val="24"/>
        </w:rPr>
        <w:t>MD</w:t>
      </w:r>
    </w:p>
    <w:p w:rsidR="00E478C8" w:rsidRDefault="00512309" w:rsidP="00C31CC9">
      <w:pPr>
        <w:ind w:left="180"/>
        <w:rPr>
          <w:rFonts w:ascii="Times New Roman" w:hAnsi="Times New Roman"/>
          <w:sz w:val="24"/>
        </w:rPr>
      </w:pPr>
      <w:r>
        <w:rPr>
          <w:rFonts w:ascii="Times New Roman" w:hAnsi="Times New Roman"/>
          <w:sz w:val="24"/>
        </w:rPr>
        <w:lastRenderedPageBreak/>
        <w:t>20</w:t>
      </w:r>
      <w:r w:rsidR="001405EF">
        <w:rPr>
          <w:rFonts w:ascii="Times New Roman" w:hAnsi="Times New Roman"/>
          <w:sz w:val="24"/>
        </w:rPr>
        <w:t>09</w:t>
      </w:r>
      <w:r w:rsidR="00F463F1">
        <w:rPr>
          <w:rFonts w:ascii="Times New Roman" w:hAnsi="Times New Roman"/>
          <w:sz w:val="24"/>
        </w:rPr>
        <w:t xml:space="preserve"> – Present</w:t>
      </w:r>
      <w:r w:rsidR="00C41CD1">
        <w:rPr>
          <w:rFonts w:ascii="Times New Roman" w:hAnsi="Times New Roman"/>
          <w:sz w:val="24"/>
        </w:rPr>
        <w:tab/>
      </w:r>
      <w:r w:rsidR="00E478C8">
        <w:rPr>
          <w:rFonts w:ascii="Times New Roman" w:hAnsi="Times New Roman"/>
          <w:sz w:val="24"/>
        </w:rPr>
        <w:t>Ad</w:t>
      </w:r>
      <w:r w:rsidR="00C31CC9">
        <w:rPr>
          <w:rFonts w:ascii="Times New Roman" w:hAnsi="Times New Roman"/>
          <w:sz w:val="24"/>
        </w:rPr>
        <w:t>junct Assistant</w:t>
      </w:r>
      <w:r w:rsidR="00E478C8">
        <w:rPr>
          <w:rFonts w:ascii="Times New Roman" w:hAnsi="Times New Roman"/>
          <w:sz w:val="24"/>
        </w:rPr>
        <w:t xml:space="preserve"> Professor of Preventive Medicine</w:t>
      </w:r>
      <w:r w:rsidR="00E5011B">
        <w:rPr>
          <w:rFonts w:ascii="Times New Roman" w:hAnsi="Times New Roman"/>
          <w:sz w:val="24"/>
        </w:rPr>
        <w:t xml:space="preserve"> </w:t>
      </w:r>
      <w:r w:rsidR="00E478C8">
        <w:rPr>
          <w:rFonts w:ascii="Times New Roman" w:hAnsi="Times New Roman"/>
          <w:sz w:val="24"/>
        </w:rPr>
        <w:t>and Biostatistics</w:t>
      </w:r>
    </w:p>
    <w:p w:rsidR="00E478C8" w:rsidRDefault="00E478C8" w:rsidP="00C31CC9">
      <w:pPr>
        <w:ind w:left="18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Uniformed Services University of the Health Sciences</w:t>
      </w:r>
    </w:p>
    <w:p w:rsidR="00E478C8" w:rsidRDefault="00E478C8" w:rsidP="00C31CC9">
      <w:pPr>
        <w:ind w:left="18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Bethesda, </w:t>
      </w:r>
      <w:r w:rsidR="00A87997">
        <w:rPr>
          <w:rFonts w:ascii="Times New Roman" w:hAnsi="Times New Roman"/>
          <w:sz w:val="24"/>
        </w:rPr>
        <w:t>MD</w:t>
      </w:r>
    </w:p>
    <w:p w:rsidR="00D448EE" w:rsidRDefault="00D448EE" w:rsidP="00C31CC9">
      <w:pPr>
        <w:ind w:left="180"/>
        <w:rPr>
          <w:rFonts w:ascii="Times New Roman" w:hAnsi="Times New Roman"/>
          <w:sz w:val="24"/>
        </w:rPr>
      </w:pPr>
    </w:p>
    <w:p w:rsidR="00D448EE" w:rsidRDefault="00D448EE" w:rsidP="00C31CC9">
      <w:pPr>
        <w:ind w:left="180"/>
        <w:rPr>
          <w:rFonts w:ascii="Times New Roman" w:hAnsi="Times New Roman"/>
          <w:sz w:val="24"/>
        </w:rPr>
      </w:pPr>
      <w:r>
        <w:rPr>
          <w:rFonts w:ascii="Times New Roman" w:hAnsi="Times New Roman"/>
          <w:sz w:val="24"/>
        </w:rPr>
        <w:t>2017</w:t>
      </w:r>
      <w:r w:rsidR="00F463F1">
        <w:rPr>
          <w:rFonts w:ascii="Times New Roman" w:hAnsi="Times New Roman"/>
          <w:sz w:val="24"/>
        </w:rPr>
        <w:t>– Present</w:t>
      </w:r>
      <w:r>
        <w:rPr>
          <w:rFonts w:ascii="Times New Roman" w:hAnsi="Times New Roman"/>
          <w:sz w:val="24"/>
        </w:rPr>
        <w:tab/>
        <w:t>Associate Professor of Medicine</w:t>
      </w:r>
    </w:p>
    <w:p w:rsidR="00D448EE" w:rsidRDefault="00D448EE" w:rsidP="00C31CC9">
      <w:pPr>
        <w:ind w:left="18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6C307A">
        <w:rPr>
          <w:rFonts w:ascii="Times New Roman" w:hAnsi="Times New Roman"/>
          <w:sz w:val="24"/>
        </w:rPr>
        <w:t>University of Maryland</w:t>
      </w:r>
    </w:p>
    <w:p w:rsidR="006C307A" w:rsidRDefault="006C307A" w:rsidP="00C31CC9">
      <w:pPr>
        <w:ind w:left="18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Baltimore, MD</w:t>
      </w:r>
    </w:p>
    <w:p w:rsidR="001173FF" w:rsidRDefault="001173FF" w:rsidP="00C31CC9">
      <w:pPr>
        <w:ind w:left="180"/>
        <w:rPr>
          <w:rFonts w:ascii="Times New Roman" w:hAnsi="Times New Roman"/>
          <w:b/>
          <w:sz w:val="24"/>
          <w:u w:val="single"/>
        </w:rPr>
      </w:pPr>
    </w:p>
    <w:p w:rsidR="001173FF" w:rsidRPr="001173FF" w:rsidRDefault="001173FF" w:rsidP="00C31CC9">
      <w:pPr>
        <w:ind w:left="180"/>
        <w:rPr>
          <w:rFonts w:ascii="Times New Roman" w:hAnsi="Times New Roman"/>
          <w:b/>
          <w:sz w:val="24"/>
          <w:u w:val="single"/>
        </w:rPr>
      </w:pPr>
      <w:r w:rsidRPr="001173FF">
        <w:rPr>
          <w:rFonts w:ascii="Times New Roman" w:hAnsi="Times New Roman"/>
          <w:b/>
          <w:sz w:val="24"/>
          <w:u w:val="single"/>
        </w:rPr>
        <w:t>Other Employment</w:t>
      </w:r>
    </w:p>
    <w:p w:rsidR="00F165EC" w:rsidRDefault="00512309" w:rsidP="0023704B">
      <w:pPr>
        <w:ind w:left="2160" w:hanging="1980"/>
        <w:rPr>
          <w:rFonts w:ascii="Times New Roman" w:hAnsi="Times New Roman"/>
          <w:sz w:val="24"/>
        </w:rPr>
      </w:pPr>
      <w:r>
        <w:rPr>
          <w:rFonts w:ascii="Times New Roman" w:hAnsi="Times New Roman"/>
          <w:sz w:val="24"/>
        </w:rPr>
        <w:t>19</w:t>
      </w:r>
      <w:r w:rsidR="00F738C5">
        <w:rPr>
          <w:rFonts w:ascii="Times New Roman" w:hAnsi="Times New Roman"/>
          <w:sz w:val="24"/>
        </w:rPr>
        <w:t>91-</w:t>
      </w:r>
      <w:r>
        <w:rPr>
          <w:rFonts w:ascii="Times New Roman" w:hAnsi="Times New Roman"/>
          <w:sz w:val="24"/>
        </w:rPr>
        <w:t>19</w:t>
      </w:r>
      <w:r w:rsidR="00F738C5">
        <w:rPr>
          <w:rFonts w:ascii="Times New Roman" w:hAnsi="Times New Roman"/>
          <w:sz w:val="24"/>
        </w:rPr>
        <w:t>91</w:t>
      </w:r>
      <w:r w:rsidR="00B571F5">
        <w:rPr>
          <w:rFonts w:ascii="Times New Roman" w:hAnsi="Times New Roman"/>
          <w:sz w:val="24"/>
        </w:rPr>
        <w:tab/>
      </w:r>
      <w:r w:rsidR="00F738C5">
        <w:rPr>
          <w:rFonts w:ascii="Times New Roman" w:hAnsi="Times New Roman"/>
          <w:sz w:val="24"/>
        </w:rPr>
        <w:t>Volunteer Physician</w:t>
      </w:r>
      <w:r w:rsidR="00F13E01">
        <w:rPr>
          <w:rFonts w:ascii="Times New Roman" w:hAnsi="Times New Roman"/>
          <w:sz w:val="24"/>
        </w:rPr>
        <w:t>, migrant farmworker health care</w:t>
      </w:r>
      <w:r w:rsidR="008B2535">
        <w:rPr>
          <w:rFonts w:ascii="Times New Roman" w:hAnsi="Times New Roman"/>
          <w:sz w:val="24"/>
        </w:rPr>
        <w:t xml:space="preserve"> </w:t>
      </w:r>
      <w:r w:rsidR="00F738C5">
        <w:rPr>
          <w:rFonts w:ascii="Times New Roman" w:hAnsi="Times New Roman"/>
          <w:sz w:val="24"/>
        </w:rPr>
        <w:t>Delmarva Rural Ministries</w:t>
      </w:r>
      <w:r w:rsidR="00F13E01">
        <w:rPr>
          <w:rFonts w:ascii="Times New Roman" w:hAnsi="Times New Roman"/>
          <w:sz w:val="24"/>
        </w:rPr>
        <w:t>, Dover DE</w:t>
      </w:r>
    </w:p>
    <w:p w:rsidR="0023704B" w:rsidRDefault="00512309" w:rsidP="0023704B">
      <w:pPr>
        <w:tabs>
          <w:tab w:val="left" w:pos="720"/>
          <w:tab w:val="left" w:pos="1440"/>
        </w:tabs>
        <w:ind w:left="2160" w:hanging="1980"/>
        <w:rPr>
          <w:rFonts w:ascii="Times New Roman" w:hAnsi="Times New Roman"/>
          <w:sz w:val="24"/>
        </w:rPr>
      </w:pPr>
      <w:r>
        <w:rPr>
          <w:rFonts w:ascii="Times New Roman" w:hAnsi="Times New Roman"/>
          <w:sz w:val="24"/>
        </w:rPr>
        <w:t>19</w:t>
      </w:r>
      <w:r w:rsidR="0023704B">
        <w:rPr>
          <w:rFonts w:ascii="Times New Roman" w:hAnsi="Times New Roman"/>
          <w:sz w:val="24"/>
        </w:rPr>
        <w:t>93</w:t>
      </w:r>
      <w:r w:rsidR="00C41CD1">
        <w:rPr>
          <w:rFonts w:ascii="Times New Roman" w:hAnsi="Times New Roman"/>
          <w:sz w:val="24"/>
        </w:rPr>
        <w:t>-</w:t>
      </w:r>
      <w:r>
        <w:rPr>
          <w:rFonts w:ascii="Times New Roman" w:hAnsi="Times New Roman"/>
          <w:sz w:val="24"/>
        </w:rPr>
        <w:t>19</w:t>
      </w:r>
      <w:r w:rsidR="0023704B">
        <w:rPr>
          <w:rFonts w:ascii="Times New Roman" w:hAnsi="Times New Roman"/>
          <w:sz w:val="24"/>
        </w:rPr>
        <w:t>98</w:t>
      </w:r>
      <w:r w:rsidR="0023704B">
        <w:rPr>
          <w:rFonts w:ascii="Times New Roman" w:hAnsi="Times New Roman"/>
          <w:sz w:val="24"/>
        </w:rPr>
        <w:tab/>
      </w:r>
      <w:r w:rsidR="0023704B">
        <w:rPr>
          <w:rFonts w:ascii="Times New Roman" w:hAnsi="Times New Roman"/>
          <w:sz w:val="24"/>
        </w:rPr>
        <w:tab/>
        <w:t xml:space="preserve">Veterans Administration </w:t>
      </w:r>
      <w:smartTag w:uri="urn:schemas-microsoft-com:office:smarttags" w:element="place">
        <w:smartTag w:uri="urn:schemas-microsoft-com:office:smarttags" w:element="State">
          <w:r w:rsidR="0023704B">
            <w:rPr>
              <w:rFonts w:ascii="Times New Roman" w:hAnsi="Times New Roman"/>
              <w:sz w:val="24"/>
            </w:rPr>
            <w:t>Maryland</w:t>
          </w:r>
        </w:smartTag>
      </w:smartTag>
      <w:r w:rsidR="0023704B">
        <w:rPr>
          <w:rFonts w:ascii="Times New Roman" w:hAnsi="Times New Roman"/>
          <w:sz w:val="24"/>
        </w:rPr>
        <w:t xml:space="preserve"> Health Care System (VAMHCS)</w:t>
      </w:r>
    </w:p>
    <w:p w:rsidR="0023704B" w:rsidRPr="00E45BF1" w:rsidRDefault="00512309" w:rsidP="0023704B">
      <w:pPr>
        <w:ind w:left="2160" w:hanging="1980"/>
        <w:rPr>
          <w:rFonts w:ascii="Times New Roman" w:hAnsi="Times New Roman"/>
          <w:sz w:val="24"/>
        </w:rPr>
      </w:pPr>
      <w:r>
        <w:rPr>
          <w:rFonts w:ascii="Times New Roman" w:hAnsi="Times New Roman"/>
          <w:sz w:val="24"/>
        </w:rPr>
        <w:t>19</w:t>
      </w:r>
      <w:r w:rsidR="0023704B">
        <w:rPr>
          <w:rFonts w:ascii="Times New Roman" w:hAnsi="Times New Roman"/>
          <w:sz w:val="24"/>
        </w:rPr>
        <w:t>98</w:t>
      </w:r>
      <w:r>
        <w:rPr>
          <w:rFonts w:ascii="Times New Roman" w:hAnsi="Times New Roman"/>
          <w:sz w:val="24"/>
        </w:rPr>
        <w:t>-19</w:t>
      </w:r>
      <w:r w:rsidR="0023704B">
        <w:rPr>
          <w:rFonts w:ascii="Times New Roman" w:hAnsi="Times New Roman"/>
          <w:sz w:val="24"/>
        </w:rPr>
        <w:t>98</w:t>
      </w:r>
      <w:r w:rsidR="0023704B">
        <w:rPr>
          <w:rFonts w:ascii="Times New Roman" w:hAnsi="Times New Roman"/>
          <w:sz w:val="24"/>
        </w:rPr>
        <w:tab/>
        <w:t xml:space="preserve">Medical Director, </w:t>
      </w:r>
      <w:r w:rsidR="0023704B" w:rsidRPr="00F950F7">
        <w:rPr>
          <w:rFonts w:ascii="Times New Roman" w:hAnsi="Times New Roman"/>
          <w:sz w:val="24"/>
          <w:szCs w:val="24"/>
        </w:rPr>
        <w:t>Concentra Medical Center</w:t>
      </w:r>
      <w:r w:rsidR="0023704B">
        <w:rPr>
          <w:rFonts w:ascii="Times New Roman" w:hAnsi="Times New Roman"/>
          <w:sz w:val="24"/>
          <w:szCs w:val="24"/>
        </w:rPr>
        <w:t xml:space="preserve">, </w:t>
      </w:r>
      <w:r w:rsidR="0023704B">
        <w:rPr>
          <w:rFonts w:ascii="Times New Roman" w:hAnsi="Times New Roman"/>
          <w:bCs/>
          <w:sz w:val="24"/>
        </w:rPr>
        <w:t xml:space="preserve">Newark, </w:t>
      </w:r>
      <w:smartTag w:uri="urn:schemas-microsoft-com:office:smarttags" w:element="State">
        <w:r w:rsidR="0023704B">
          <w:rPr>
            <w:rFonts w:ascii="Times New Roman" w:hAnsi="Times New Roman"/>
            <w:bCs/>
            <w:sz w:val="24"/>
          </w:rPr>
          <w:t>DE</w:t>
        </w:r>
      </w:smartTag>
      <w:r w:rsidR="0023704B">
        <w:rPr>
          <w:rFonts w:ascii="Times New Roman" w:hAnsi="Times New Roman"/>
          <w:b/>
          <w:sz w:val="24"/>
        </w:rPr>
        <w:tab/>
      </w:r>
      <w:r w:rsidR="00E45BF1" w:rsidRPr="00E45BF1">
        <w:rPr>
          <w:rFonts w:ascii="Times New Roman" w:hAnsi="Times New Roman"/>
          <w:sz w:val="24"/>
        </w:rPr>
        <w:t>(July-November)</w:t>
      </w:r>
    </w:p>
    <w:p w:rsidR="0023704B" w:rsidRDefault="00512309" w:rsidP="0023704B">
      <w:pPr>
        <w:ind w:left="2160" w:hanging="1980"/>
        <w:rPr>
          <w:rFonts w:ascii="Times New Roman" w:hAnsi="Times New Roman"/>
          <w:sz w:val="24"/>
        </w:rPr>
      </w:pPr>
      <w:r>
        <w:rPr>
          <w:rFonts w:ascii="Times New Roman" w:hAnsi="Times New Roman"/>
          <w:sz w:val="24"/>
        </w:rPr>
        <w:t>19</w:t>
      </w:r>
      <w:r w:rsidR="0023704B">
        <w:rPr>
          <w:rFonts w:ascii="Times New Roman" w:hAnsi="Times New Roman"/>
          <w:sz w:val="24"/>
        </w:rPr>
        <w:t>98-</w:t>
      </w:r>
      <w:r>
        <w:rPr>
          <w:rFonts w:ascii="Times New Roman" w:hAnsi="Times New Roman"/>
          <w:sz w:val="24"/>
        </w:rPr>
        <w:t>20</w:t>
      </w:r>
      <w:r w:rsidR="0023704B">
        <w:rPr>
          <w:rFonts w:ascii="Times New Roman" w:hAnsi="Times New Roman"/>
          <w:sz w:val="24"/>
        </w:rPr>
        <w:t>01</w:t>
      </w:r>
      <w:r w:rsidR="0023704B">
        <w:rPr>
          <w:rFonts w:ascii="Times New Roman" w:hAnsi="Times New Roman"/>
          <w:sz w:val="24"/>
        </w:rPr>
        <w:tab/>
        <w:t>Medical Director, W.L. Gore &amp; Associates, Elkton, MD</w:t>
      </w:r>
    </w:p>
    <w:p w:rsidR="0023704B" w:rsidRDefault="00512309" w:rsidP="0023704B">
      <w:pPr>
        <w:ind w:left="2160" w:hanging="1980"/>
        <w:rPr>
          <w:rFonts w:ascii="Times New Roman" w:hAnsi="Times New Roman"/>
          <w:sz w:val="24"/>
        </w:rPr>
      </w:pPr>
      <w:r>
        <w:rPr>
          <w:rFonts w:ascii="Times New Roman" w:hAnsi="Times New Roman"/>
          <w:sz w:val="24"/>
        </w:rPr>
        <w:t>19</w:t>
      </w:r>
      <w:r w:rsidR="0023704B">
        <w:rPr>
          <w:rFonts w:ascii="Times New Roman" w:hAnsi="Times New Roman"/>
          <w:sz w:val="24"/>
        </w:rPr>
        <w:t>99-</w:t>
      </w:r>
      <w:r>
        <w:rPr>
          <w:rFonts w:ascii="Times New Roman" w:hAnsi="Times New Roman"/>
          <w:sz w:val="24"/>
        </w:rPr>
        <w:t>20</w:t>
      </w:r>
      <w:r w:rsidR="0023704B">
        <w:rPr>
          <w:rFonts w:ascii="Times New Roman" w:hAnsi="Times New Roman"/>
          <w:sz w:val="24"/>
        </w:rPr>
        <w:t>01</w:t>
      </w:r>
      <w:r w:rsidR="0023704B">
        <w:rPr>
          <w:rFonts w:ascii="Times New Roman" w:hAnsi="Times New Roman"/>
          <w:sz w:val="24"/>
        </w:rPr>
        <w:tab/>
        <w:t>Medical Director, Bechtel Aberdeen Chemical Disposal Facility, Bel Air, MD</w:t>
      </w:r>
    </w:p>
    <w:p w:rsidR="0023704B" w:rsidRDefault="00512309" w:rsidP="0023704B">
      <w:pPr>
        <w:ind w:left="2160" w:hanging="1980"/>
        <w:rPr>
          <w:rFonts w:ascii="Times New Roman" w:hAnsi="Times New Roman"/>
          <w:sz w:val="24"/>
        </w:rPr>
      </w:pPr>
      <w:r>
        <w:rPr>
          <w:rFonts w:ascii="Times New Roman" w:hAnsi="Times New Roman"/>
          <w:sz w:val="24"/>
        </w:rPr>
        <w:t>20</w:t>
      </w:r>
      <w:r w:rsidR="0023704B">
        <w:rPr>
          <w:rFonts w:ascii="Times New Roman" w:hAnsi="Times New Roman"/>
          <w:sz w:val="24"/>
        </w:rPr>
        <w:t>00</w:t>
      </w:r>
      <w:r w:rsidR="00C41CD1">
        <w:rPr>
          <w:rFonts w:ascii="Times New Roman" w:hAnsi="Times New Roman"/>
          <w:sz w:val="24"/>
        </w:rPr>
        <w:t>-</w:t>
      </w:r>
      <w:r>
        <w:rPr>
          <w:rFonts w:ascii="Times New Roman" w:hAnsi="Times New Roman"/>
          <w:sz w:val="24"/>
        </w:rPr>
        <w:t>20</w:t>
      </w:r>
      <w:r w:rsidR="0023704B">
        <w:rPr>
          <w:rFonts w:ascii="Times New Roman" w:hAnsi="Times New Roman"/>
          <w:sz w:val="24"/>
        </w:rPr>
        <w:t>01</w:t>
      </w:r>
      <w:r w:rsidR="0023704B">
        <w:rPr>
          <w:rFonts w:ascii="Times New Roman" w:hAnsi="Times New Roman"/>
          <w:sz w:val="24"/>
        </w:rPr>
        <w:tab/>
        <w:t xml:space="preserve">Clinical Assistant Professor, University of MD, </w:t>
      </w:r>
      <w:smartTag w:uri="urn:schemas-microsoft-com:office:smarttags" w:element="City">
        <w:r w:rsidR="0023704B">
          <w:rPr>
            <w:rFonts w:ascii="Times New Roman" w:hAnsi="Times New Roman"/>
            <w:sz w:val="24"/>
          </w:rPr>
          <w:t>Baltimore</w:t>
        </w:r>
      </w:smartTag>
      <w:r w:rsidR="0023704B">
        <w:rPr>
          <w:rFonts w:ascii="Times New Roman" w:hAnsi="Times New Roman"/>
          <w:sz w:val="24"/>
        </w:rPr>
        <w:t>, MD</w:t>
      </w:r>
    </w:p>
    <w:p w:rsidR="0023704B" w:rsidRDefault="0023704B" w:rsidP="0023704B">
      <w:pPr>
        <w:ind w:left="2160" w:hanging="1980"/>
        <w:rPr>
          <w:rFonts w:ascii="Times New Roman" w:hAnsi="Times New Roman"/>
          <w:sz w:val="24"/>
        </w:rPr>
      </w:pPr>
      <w:r>
        <w:rPr>
          <w:rFonts w:ascii="Times New Roman" w:hAnsi="Times New Roman"/>
          <w:sz w:val="24"/>
        </w:rPr>
        <w:tab/>
        <w:t>Co-Investigator in ergonomics research study (part-time)</w:t>
      </w:r>
    </w:p>
    <w:p w:rsidR="0023704B" w:rsidRDefault="00512309" w:rsidP="0023704B">
      <w:pPr>
        <w:ind w:left="2160" w:hanging="1980"/>
        <w:rPr>
          <w:rFonts w:ascii="Times New Roman" w:hAnsi="Times New Roman"/>
          <w:bCs/>
          <w:sz w:val="24"/>
        </w:rPr>
      </w:pPr>
      <w:r>
        <w:rPr>
          <w:rFonts w:ascii="Times New Roman" w:hAnsi="Times New Roman"/>
          <w:sz w:val="24"/>
        </w:rPr>
        <w:t>2001-20</w:t>
      </w:r>
      <w:r w:rsidR="0023704B">
        <w:rPr>
          <w:rFonts w:ascii="Times New Roman" w:hAnsi="Times New Roman"/>
          <w:sz w:val="24"/>
        </w:rPr>
        <w:t>04</w:t>
      </w:r>
      <w:r w:rsidR="0023704B">
        <w:rPr>
          <w:rFonts w:ascii="Times New Roman" w:hAnsi="Times New Roman"/>
          <w:sz w:val="24"/>
        </w:rPr>
        <w:tab/>
        <w:t xml:space="preserve">Occupational Medicine Physician, US </w:t>
      </w:r>
      <w:smartTag w:uri="urn:schemas-microsoft-com:office:smarttags" w:element="PlaceName">
        <w:r w:rsidR="0023704B">
          <w:rPr>
            <w:rFonts w:ascii="Times New Roman" w:hAnsi="Times New Roman"/>
            <w:sz w:val="24"/>
          </w:rPr>
          <w:t>Army</w:t>
        </w:r>
      </w:smartTag>
      <w:r w:rsidR="0023704B">
        <w:rPr>
          <w:rFonts w:ascii="Times New Roman" w:hAnsi="Times New Roman"/>
          <w:sz w:val="24"/>
        </w:rPr>
        <w:t xml:space="preserve"> </w:t>
      </w:r>
      <w:smartTag w:uri="urn:schemas-microsoft-com:office:smarttags" w:element="PlaceType">
        <w:r w:rsidR="0023704B">
          <w:rPr>
            <w:rFonts w:ascii="Times New Roman" w:hAnsi="Times New Roman"/>
            <w:sz w:val="24"/>
          </w:rPr>
          <w:t>Center</w:t>
        </w:r>
      </w:smartTag>
      <w:r w:rsidR="0023704B">
        <w:rPr>
          <w:rFonts w:ascii="Times New Roman" w:hAnsi="Times New Roman"/>
          <w:sz w:val="24"/>
        </w:rPr>
        <w:t xml:space="preserve"> for Health Promotion and Preventive Medicine, </w:t>
      </w:r>
      <w:smartTag w:uri="urn:schemas-microsoft-com:office:smarttags" w:element="place">
        <w:smartTag w:uri="urn:schemas-microsoft-com:office:smarttags" w:element="City">
          <w:r w:rsidR="0023704B">
            <w:rPr>
              <w:rFonts w:ascii="Times New Roman" w:hAnsi="Times New Roman"/>
              <w:bCs/>
              <w:sz w:val="24"/>
            </w:rPr>
            <w:t>Edgewood</w:t>
          </w:r>
        </w:smartTag>
        <w:r w:rsidR="0023704B">
          <w:rPr>
            <w:rFonts w:ascii="Times New Roman" w:hAnsi="Times New Roman"/>
            <w:bCs/>
            <w:sz w:val="24"/>
          </w:rPr>
          <w:t xml:space="preserve">, </w:t>
        </w:r>
        <w:smartTag w:uri="urn:schemas-microsoft-com:office:smarttags" w:element="State">
          <w:r w:rsidR="0023704B">
            <w:rPr>
              <w:rFonts w:ascii="Times New Roman" w:hAnsi="Times New Roman"/>
              <w:bCs/>
              <w:sz w:val="24"/>
            </w:rPr>
            <w:t>MD</w:t>
          </w:r>
        </w:smartTag>
      </w:smartTag>
      <w:r w:rsidR="0023704B">
        <w:rPr>
          <w:rFonts w:ascii="Times New Roman" w:hAnsi="Times New Roman"/>
          <w:bCs/>
          <w:sz w:val="24"/>
        </w:rPr>
        <w:tab/>
      </w:r>
    </w:p>
    <w:p w:rsidR="0023704B" w:rsidRDefault="00512309" w:rsidP="0023704B">
      <w:pPr>
        <w:ind w:left="2160" w:hanging="1980"/>
      </w:pPr>
      <w:r>
        <w:rPr>
          <w:rFonts w:ascii="Times New Roman" w:hAnsi="Times New Roman"/>
          <w:sz w:val="24"/>
        </w:rPr>
        <w:t>20</w:t>
      </w:r>
      <w:r w:rsidR="0023704B">
        <w:rPr>
          <w:rFonts w:ascii="Times New Roman" w:hAnsi="Times New Roman"/>
          <w:sz w:val="24"/>
        </w:rPr>
        <w:t>03-2</w:t>
      </w:r>
      <w:r>
        <w:rPr>
          <w:rFonts w:ascii="Times New Roman" w:hAnsi="Times New Roman"/>
          <w:sz w:val="24"/>
        </w:rPr>
        <w:t>0</w:t>
      </w:r>
      <w:r w:rsidR="0023704B">
        <w:rPr>
          <w:rFonts w:ascii="Times New Roman" w:hAnsi="Times New Roman"/>
          <w:sz w:val="24"/>
        </w:rPr>
        <w:t>06</w:t>
      </w:r>
      <w:r w:rsidR="0023704B">
        <w:rPr>
          <w:rFonts w:ascii="Times New Roman" w:hAnsi="Times New Roman"/>
          <w:sz w:val="24"/>
        </w:rPr>
        <w:tab/>
        <w:t>Medical Director, Bechtel Aberdeen Chemical Agent Disposal Facility, Edgewood, MD</w:t>
      </w:r>
    </w:p>
    <w:p w:rsidR="0023704B" w:rsidRDefault="00512309" w:rsidP="0023704B">
      <w:pPr>
        <w:tabs>
          <w:tab w:val="left" w:pos="2160"/>
        </w:tabs>
        <w:ind w:left="2160" w:hanging="1980"/>
        <w:rPr>
          <w:rFonts w:ascii="Times New Roman" w:hAnsi="Times New Roman"/>
          <w:sz w:val="24"/>
        </w:rPr>
      </w:pPr>
      <w:r>
        <w:rPr>
          <w:rFonts w:ascii="Times New Roman" w:hAnsi="Times New Roman"/>
          <w:sz w:val="24"/>
        </w:rPr>
        <w:t>20</w:t>
      </w:r>
      <w:r w:rsidR="0023704B">
        <w:rPr>
          <w:rFonts w:ascii="Times New Roman" w:hAnsi="Times New Roman"/>
          <w:sz w:val="24"/>
        </w:rPr>
        <w:t>05-</w:t>
      </w:r>
      <w:r w:rsidR="006C307A">
        <w:rPr>
          <w:rFonts w:ascii="Times New Roman" w:hAnsi="Times New Roman"/>
          <w:sz w:val="24"/>
        </w:rPr>
        <w:t>2017</w:t>
      </w:r>
      <w:r w:rsidR="0023704B">
        <w:rPr>
          <w:rFonts w:ascii="Times New Roman" w:hAnsi="Times New Roman"/>
          <w:sz w:val="24"/>
        </w:rPr>
        <w:t xml:space="preserve">        </w:t>
      </w:r>
      <w:r w:rsidR="000D3C3E">
        <w:rPr>
          <w:rFonts w:ascii="Times New Roman" w:hAnsi="Times New Roman"/>
          <w:sz w:val="24"/>
        </w:rPr>
        <w:t xml:space="preserve">   </w:t>
      </w:r>
      <w:r w:rsidR="0023704B">
        <w:rPr>
          <w:rFonts w:ascii="Times New Roman" w:hAnsi="Times New Roman"/>
          <w:sz w:val="24"/>
        </w:rPr>
        <w:t xml:space="preserve"> </w:t>
      </w:r>
      <w:r w:rsidR="006C307A">
        <w:rPr>
          <w:rFonts w:ascii="Times New Roman" w:hAnsi="Times New Roman"/>
          <w:sz w:val="24"/>
        </w:rPr>
        <w:tab/>
      </w:r>
      <w:r w:rsidR="0023704B">
        <w:rPr>
          <w:rFonts w:ascii="Times New Roman" w:hAnsi="Times New Roman"/>
          <w:sz w:val="24"/>
        </w:rPr>
        <w:t>Chief Medical Officer, Managed Care Advisors (MCA), Bethesda, MD</w:t>
      </w:r>
    </w:p>
    <w:p w:rsidR="0023704B" w:rsidRDefault="0023704B" w:rsidP="00AE789C">
      <w:pPr>
        <w:ind w:left="720" w:firstLine="720"/>
        <w:rPr>
          <w:rFonts w:ascii="Times New Roman" w:hAnsi="Times New Roman"/>
          <w:sz w:val="24"/>
        </w:rPr>
      </w:pPr>
    </w:p>
    <w:p w:rsidR="00F738C5" w:rsidRDefault="00F738C5">
      <w:pPr>
        <w:rPr>
          <w:rFonts w:ascii="Times New Roman" w:hAnsi="Times New Roman"/>
          <w:b/>
          <w:sz w:val="24"/>
        </w:rPr>
      </w:pPr>
      <w:r>
        <w:rPr>
          <w:rFonts w:ascii="Times New Roman" w:hAnsi="Times New Roman"/>
          <w:b/>
          <w:sz w:val="24"/>
          <w:u w:val="single"/>
        </w:rPr>
        <w:t xml:space="preserve">Professional </w:t>
      </w:r>
      <w:r w:rsidR="006E5879">
        <w:rPr>
          <w:rFonts w:ascii="Times New Roman" w:hAnsi="Times New Roman"/>
          <w:b/>
          <w:sz w:val="24"/>
          <w:u w:val="single"/>
        </w:rPr>
        <w:t xml:space="preserve">Society </w:t>
      </w:r>
      <w:r>
        <w:rPr>
          <w:rFonts w:ascii="Times New Roman" w:hAnsi="Times New Roman"/>
          <w:b/>
          <w:sz w:val="24"/>
          <w:u w:val="single"/>
        </w:rPr>
        <w:t>Memberships</w:t>
      </w:r>
    </w:p>
    <w:p w:rsidR="00135BED" w:rsidRDefault="00135BED" w:rsidP="00135BED">
      <w:pPr>
        <w:rPr>
          <w:rFonts w:ascii="Times New Roman" w:hAnsi="Times New Roman"/>
          <w:sz w:val="24"/>
        </w:rPr>
      </w:pPr>
      <w:r>
        <w:rPr>
          <w:rFonts w:ascii="Times New Roman" w:hAnsi="Times New Roman"/>
          <w:sz w:val="24"/>
        </w:rPr>
        <w:t>1990</w:t>
      </w:r>
      <w:r>
        <w:rPr>
          <w:rFonts w:ascii="Times New Roman" w:hAnsi="Times New Roman"/>
          <w:sz w:val="24"/>
        </w:rPr>
        <w:tab/>
        <w:t>American College of Physicians (ACP)</w:t>
      </w:r>
    </w:p>
    <w:p w:rsidR="00135BED" w:rsidRDefault="00135BED" w:rsidP="00135BED">
      <w:pPr>
        <w:rPr>
          <w:rFonts w:ascii="Times New Roman" w:hAnsi="Times New Roman"/>
          <w:sz w:val="24"/>
        </w:rPr>
      </w:pPr>
      <w:r>
        <w:rPr>
          <w:rFonts w:ascii="Times New Roman" w:hAnsi="Times New Roman"/>
          <w:sz w:val="24"/>
        </w:rPr>
        <w:t>1997    ACP Elected Fellow</w:t>
      </w:r>
    </w:p>
    <w:p w:rsidR="00F165EC" w:rsidRDefault="008B2535" w:rsidP="00AE789C">
      <w:pPr>
        <w:rPr>
          <w:rFonts w:ascii="Times New Roman" w:hAnsi="Times New Roman"/>
          <w:sz w:val="24"/>
        </w:rPr>
      </w:pPr>
      <w:r>
        <w:rPr>
          <w:rFonts w:ascii="Times New Roman" w:hAnsi="Times New Roman"/>
          <w:sz w:val="24"/>
        </w:rPr>
        <w:t>1991</w:t>
      </w:r>
      <w:r>
        <w:rPr>
          <w:rFonts w:ascii="Times New Roman" w:hAnsi="Times New Roman"/>
          <w:sz w:val="24"/>
        </w:rPr>
        <w:tab/>
      </w:r>
      <w:r w:rsidR="00A87997">
        <w:rPr>
          <w:rFonts w:ascii="Times New Roman" w:hAnsi="Times New Roman"/>
          <w:sz w:val="24"/>
        </w:rPr>
        <w:t xml:space="preserve">American </w:t>
      </w:r>
      <w:smartTag w:uri="urn:schemas-microsoft-com:office:smarttags" w:element="PlaceType">
        <w:r w:rsidR="00A87997">
          <w:rPr>
            <w:rFonts w:ascii="Times New Roman" w:hAnsi="Times New Roman"/>
            <w:sz w:val="24"/>
          </w:rPr>
          <w:t>College</w:t>
        </w:r>
      </w:smartTag>
      <w:r w:rsidR="00A87997">
        <w:rPr>
          <w:rFonts w:ascii="Times New Roman" w:hAnsi="Times New Roman"/>
          <w:sz w:val="24"/>
        </w:rPr>
        <w:t xml:space="preserve"> of Occupational and Environmental Medicine (ACOEM)</w:t>
      </w:r>
    </w:p>
    <w:p w:rsidR="00A87997" w:rsidRDefault="008B2535" w:rsidP="008B2535">
      <w:pPr>
        <w:rPr>
          <w:rFonts w:ascii="Times New Roman" w:hAnsi="Times New Roman"/>
          <w:sz w:val="24"/>
        </w:rPr>
      </w:pPr>
      <w:r>
        <w:rPr>
          <w:rFonts w:ascii="Times New Roman" w:hAnsi="Times New Roman"/>
          <w:sz w:val="24"/>
        </w:rPr>
        <w:t>2005</w:t>
      </w:r>
      <w:r>
        <w:rPr>
          <w:rFonts w:ascii="Times New Roman" w:hAnsi="Times New Roman"/>
          <w:sz w:val="24"/>
        </w:rPr>
        <w:tab/>
        <w:t>ACOEM e</w:t>
      </w:r>
      <w:r w:rsidR="00F165EC">
        <w:rPr>
          <w:rFonts w:ascii="Times New Roman" w:hAnsi="Times New Roman"/>
          <w:sz w:val="24"/>
        </w:rPr>
        <w:t xml:space="preserve">lected </w:t>
      </w:r>
      <w:r w:rsidR="00E54118">
        <w:rPr>
          <w:rFonts w:ascii="Times New Roman" w:hAnsi="Times New Roman"/>
          <w:sz w:val="24"/>
        </w:rPr>
        <w:t>Fellow</w:t>
      </w:r>
      <w:r w:rsidR="00F165EC">
        <w:rPr>
          <w:rFonts w:ascii="Times New Roman" w:hAnsi="Times New Roman"/>
          <w:sz w:val="24"/>
        </w:rPr>
        <w:t xml:space="preserve"> </w:t>
      </w:r>
    </w:p>
    <w:p w:rsidR="00F165EC" w:rsidRDefault="008B2535" w:rsidP="00AE789C">
      <w:pPr>
        <w:rPr>
          <w:rFonts w:ascii="Times New Roman" w:hAnsi="Times New Roman"/>
          <w:sz w:val="24"/>
        </w:rPr>
      </w:pPr>
      <w:r>
        <w:rPr>
          <w:rFonts w:ascii="Times New Roman" w:hAnsi="Times New Roman"/>
          <w:sz w:val="24"/>
        </w:rPr>
        <w:t>2012</w:t>
      </w:r>
      <w:r>
        <w:rPr>
          <w:rFonts w:ascii="Times New Roman" w:hAnsi="Times New Roman"/>
          <w:sz w:val="24"/>
        </w:rPr>
        <w:tab/>
      </w:r>
      <w:r w:rsidR="00F165EC">
        <w:rPr>
          <w:rFonts w:ascii="Times New Roman" w:hAnsi="Times New Roman"/>
          <w:sz w:val="24"/>
        </w:rPr>
        <w:t xml:space="preserve">Association for Medical Ethics </w:t>
      </w:r>
    </w:p>
    <w:p w:rsidR="00CB06EF" w:rsidRDefault="008B2535" w:rsidP="009E117E">
      <w:pPr>
        <w:rPr>
          <w:rFonts w:ascii="Times New Roman" w:hAnsi="Times New Roman"/>
          <w:sz w:val="24"/>
        </w:rPr>
      </w:pPr>
      <w:r>
        <w:rPr>
          <w:rFonts w:ascii="Times New Roman" w:hAnsi="Times New Roman"/>
          <w:sz w:val="24"/>
        </w:rPr>
        <w:t>2011</w:t>
      </w:r>
      <w:r>
        <w:rPr>
          <w:rFonts w:ascii="Times New Roman" w:hAnsi="Times New Roman"/>
          <w:sz w:val="24"/>
        </w:rPr>
        <w:tab/>
      </w:r>
      <w:r w:rsidR="004E7CA2">
        <w:rPr>
          <w:rFonts w:ascii="Times New Roman" w:hAnsi="Times New Roman"/>
          <w:sz w:val="24"/>
        </w:rPr>
        <w:t xml:space="preserve">Occupational Advisory Committee, Maryland Department of Health and Mental </w:t>
      </w:r>
      <w:r>
        <w:rPr>
          <w:rFonts w:ascii="Times New Roman" w:hAnsi="Times New Roman"/>
          <w:sz w:val="24"/>
        </w:rPr>
        <w:tab/>
      </w:r>
      <w:r w:rsidR="004E7CA2">
        <w:rPr>
          <w:rFonts w:ascii="Times New Roman" w:hAnsi="Times New Roman"/>
          <w:sz w:val="24"/>
        </w:rPr>
        <w:t xml:space="preserve">Hygiene </w:t>
      </w:r>
    </w:p>
    <w:p w:rsidR="00F54519" w:rsidRDefault="00F54519" w:rsidP="009E117E">
      <w:pPr>
        <w:rPr>
          <w:rFonts w:ascii="Times New Roman" w:hAnsi="Times New Roman"/>
          <w:sz w:val="24"/>
        </w:rPr>
      </w:pPr>
      <w:r>
        <w:rPr>
          <w:rFonts w:ascii="Times New Roman" w:hAnsi="Times New Roman"/>
          <w:sz w:val="24"/>
        </w:rPr>
        <w:t>2018</w:t>
      </w:r>
      <w:r>
        <w:rPr>
          <w:rFonts w:ascii="Times New Roman" w:hAnsi="Times New Roman"/>
          <w:sz w:val="24"/>
        </w:rPr>
        <w:tab/>
        <w:t>MedChi, the Maryland State Medical Society</w:t>
      </w:r>
    </w:p>
    <w:p w:rsidR="00102B1A" w:rsidRDefault="00102B1A" w:rsidP="009E117E">
      <w:pPr>
        <w:rPr>
          <w:rFonts w:ascii="Times New Roman" w:hAnsi="Times New Roman"/>
          <w:sz w:val="24"/>
        </w:rPr>
      </w:pPr>
      <w:r>
        <w:rPr>
          <w:rFonts w:ascii="Times New Roman" w:hAnsi="Times New Roman"/>
          <w:sz w:val="24"/>
        </w:rPr>
        <w:t>2019</w:t>
      </w:r>
      <w:r>
        <w:rPr>
          <w:rFonts w:ascii="Times New Roman" w:hAnsi="Times New Roman"/>
          <w:sz w:val="24"/>
        </w:rPr>
        <w:tab/>
        <w:t>American Society of Addiction Medicine</w:t>
      </w:r>
    </w:p>
    <w:p w:rsidR="00F73941" w:rsidRDefault="00F73941" w:rsidP="00CB06EF">
      <w:pPr>
        <w:shd w:val="clear" w:color="auto" w:fill="FFFFFF"/>
        <w:rPr>
          <w:rFonts w:ascii="Times New Roman" w:hAnsi="Times New Roman"/>
          <w:b/>
          <w:sz w:val="24"/>
          <w:u w:val="single"/>
        </w:rPr>
      </w:pPr>
    </w:p>
    <w:p w:rsidR="00CB06EF" w:rsidRDefault="00CB06EF" w:rsidP="00CB06EF">
      <w:pPr>
        <w:shd w:val="clear" w:color="auto" w:fill="FFFFFF"/>
        <w:rPr>
          <w:rFonts w:ascii="Times New Roman" w:hAnsi="Times New Roman"/>
          <w:b/>
          <w:sz w:val="24"/>
          <w:u w:val="single"/>
        </w:rPr>
      </w:pPr>
      <w:r>
        <w:rPr>
          <w:rFonts w:ascii="Times New Roman" w:hAnsi="Times New Roman"/>
          <w:b/>
          <w:sz w:val="24"/>
          <w:u w:val="single"/>
        </w:rPr>
        <w:t>Honors and Awards</w:t>
      </w:r>
    </w:p>
    <w:p w:rsidR="00CB06EF" w:rsidRDefault="00512309" w:rsidP="00512309">
      <w:pPr>
        <w:tabs>
          <w:tab w:val="left" w:pos="720"/>
        </w:tabs>
        <w:ind w:left="720" w:hanging="720"/>
        <w:rPr>
          <w:rFonts w:ascii="Times New Roman" w:hAnsi="Times New Roman"/>
          <w:sz w:val="24"/>
        </w:rPr>
      </w:pPr>
      <w:r>
        <w:rPr>
          <w:rFonts w:ascii="Times New Roman" w:hAnsi="Times New Roman"/>
          <w:sz w:val="24"/>
        </w:rPr>
        <w:t xml:space="preserve">2002 </w:t>
      </w:r>
      <w:r>
        <w:rPr>
          <w:rFonts w:ascii="Times New Roman" w:hAnsi="Times New Roman"/>
          <w:sz w:val="24"/>
        </w:rPr>
        <w:tab/>
      </w:r>
      <w:r w:rsidR="00CB06EF">
        <w:rPr>
          <w:rFonts w:ascii="Times New Roman" w:hAnsi="Times New Roman"/>
          <w:sz w:val="24"/>
        </w:rPr>
        <w:t>Excellence in Federal Career, Rookie of the Year (Professional), Federal Executive Board</w:t>
      </w:r>
    </w:p>
    <w:p w:rsidR="00135BED" w:rsidRPr="00A46F98" w:rsidRDefault="00135BED" w:rsidP="00512309">
      <w:pPr>
        <w:tabs>
          <w:tab w:val="left" w:pos="720"/>
        </w:tabs>
        <w:ind w:left="720" w:hanging="720"/>
        <w:rPr>
          <w:rFonts w:ascii="Times New Roman" w:hAnsi="Times New Roman"/>
          <w:sz w:val="24"/>
        </w:rPr>
      </w:pPr>
    </w:p>
    <w:p w:rsidR="00CB06EF" w:rsidRDefault="00512309" w:rsidP="000D3C3E">
      <w:pPr>
        <w:shd w:val="clear" w:color="auto" w:fill="FFFFFF"/>
        <w:tabs>
          <w:tab w:val="left" w:pos="990"/>
        </w:tabs>
        <w:ind w:left="720" w:hanging="720"/>
        <w:textAlignment w:val="baseline"/>
        <w:rPr>
          <w:rFonts w:ascii="Times New Roman" w:hAnsi="Times New Roman"/>
          <w:sz w:val="24"/>
          <w:szCs w:val="24"/>
        </w:rPr>
      </w:pPr>
      <w:r>
        <w:rPr>
          <w:rFonts w:ascii="Times New Roman" w:hAnsi="Times New Roman"/>
          <w:sz w:val="24"/>
          <w:szCs w:val="24"/>
        </w:rPr>
        <w:t>2004</w:t>
      </w:r>
      <w:r>
        <w:rPr>
          <w:rFonts w:ascii="Times New Roman" w:hAnsi="Times New Roman"/>
          <w:sz w:val="24"/>
          <w:szCs w:val="24"/>
        </w:rPr>
        <w:tab/>
      </w:r>
      <w:r w:rsidR="00CB06EF" w:rsidRPr="00AC053C">
        <w:rPr>
          <w:rFonts w:ascii="Times New Roman" w:hAnsi="Times New Roman"/>
          <w:sz w:val="24"/>
          <w:szCs w:val="24"/>
        </w:rPr>
        <w:t xml:space="preserve">Commander’s Award for </w:t>
      </w:r>
      <w:r w:rsidR="00CB06EF">
        <w:rPr>
          <w:rFonts w:ascii="Times New Roman" w:hAnsi="Times New Roman"/>
          <w:sz w:val="24"/>
          <w:szCs w:val="24"/>
        </w:rPr>
        <w:t>Civilian Service, Department of the Army</w:t>
      </w:r>
    </w:p>
    <w:p w:rsidR="00CB06EF" w:rsidRDefault="00512309" w:rsidP="000D3C3E">
      <w:pPr>
        <w:shd w:val="clear" w:color="auto" w:fill="FFFFFF"/>
        <w:tabs>
          <w:tab w:val="left" w:pos="990"/>
        </w:tabs>
        <w:ind w:left="720" w:hanging="720"/>
        <w:textAlignment w:val="baseline"/>
        <w:rPr>
          <w:rFonts w:ascii="Times New Roman" w:hAnsi="Times New Roman"/>
          <w:sz w:val="24"/>
          <w:szCs w:val="24"/>
        </w:rPr>
      </w:pPr>
      <w:r>
        <w:rPr>
          <w:rFonts w:ascii="Times New Roman" w:hAnsi="Times New Roman"/>
          <w:sz w:val="24"/>
          <w:szCs w:val="24"/>
        </w:rPr>
        <w:tab/>
      </w:r>
      <w:r w:rsidR="00CB06EF">
        <w:rPr>
          <w:rFonts w:ascii="Times New Roman" w:hAnsi="Times New Roman"/>
          <w:sz w:val="24"/>
          <w:szCs w:val="24"/>
        </w:rPr>
        <w:t>Distinguished service from 14 May 2003 to 13 May 2004, as a Medical Officer and Educator, Directorate of Occupational and Environmental Medicine, U.S. Army Center for Health Promotion and Preventive Medicine</w:t>
      </w:r>
    </w:p>
    <w:p w:rsidR="00CB06EF" w:rsidRDefault="00CB06EF" w:rsidP="000D3C3E">
      <w:pPr>
        <w:shd w:val="clear" w:color="auto" w:fill="FFFFFF"/>
        <w:tabs>
          <w:tab w:val="left" w:pos="990"/>
        </w:tabs>
        <w:ind w:left="720" w:hanging="720"/>
        <w:textAlignment w:val="baseline"/>
        <w:rPr>
          <w:rFonts w:ascii="Times New Roman" w:hAnsi="Times New Roman"/>
          <w:sz w:val="24"/>
          <w:szCs w:val="24"/>
        </w:rPr>
      </w:pPr>
    </w:p>
    <w:p w:rsidR="00CB06EF" w:rsidRDefault="00CB06EF" w:rsidP="000D3C3E">
      <w:pPr>
        <w:pStyle w:val="Heading4"/>
        <w:shd w:val="clear" w:color="auto" w:fill="FFFFFF"/>
        <w:tabs>
          <w:tab w:val="left" w:pos="990"/>
        </w:tabs>
        <w:spacing w:line="270" w:lineRule="atLeast"/>
        <w:ind w:left="720" w:hanging="720"/>
        <w:textAlignment w:val="center"/>
        <w:rPr>
          <w:szCs w:val="24"/>
        </w:rPr>
      </w:pPr>
      <w:r>
        <w:rPr>
          <w:szCs w:val="24"/>
        </w:rPr>
        <w:lastRenderedPageBreak/>
        <w:t>2012</w:t>
      </w:r>
      <w:r>
        <w:rPr>
          <w:szCs w:val="24"/>
        </w:rPr>
        <w:tab/>
      </w:r>
      <w:r w:rsidRPr="000D3C3E">
        <w:rPr>
          <w:color w:val="000000"/>
          <w:bdr w:val="none" w:sz="0" w:space="0" w:color="auto" w:frame="1"/>
        </w:rPr>
        <w:t xml:space="preserve">US Distance Learning Association Bronze Award for Best Practices in Distance Learning, US Distance Learning </w:t>
      </w:r>
      <w:r w:rsidRPr="000D3C3E">
        <w:rPr>
          <w:szCs w:val="24"/>
          <w:bdr w:val="none" w:sz="0" w:space="0" w:color="auto" w:frame="1"/>
        </w:rPr>
        <w:t xml:space="preserve">Association </w:t>
      </w:r>
      <w:r w:rsidRPr="000D3C3E">
        <w:rPr>
          <w:szCs w:val="24"/>
        </w:rPr>
        <w:t>Department of Veterans Affairs (VA) Learning University and Booz Allen Hamilton</w:t>
      </w:r>
      <w:r w:rsidRPr="000D3C3E">
        <w:rPr>
          <w:rStyle w:val="apple-converted-space"/>
          <w:szCs w:val="24"/>
        </w:rPr>
        <w:t xml:space="preserve">. My role was contract subject matter expert for the course: </w:t>
      </w:r>
      <w:r w:rsidRPr="000D3C3E">
        <w:rPr>
          <w:szCs w:val="24"/>
        </w:rPr>
        <w:t>Department of Defense</w:t>
      </w:r>
      <w:r w:rsidRPr="006B13D9">
        <w:rPr>
          <w:szCs w:val="24"/>
        </w:rPr>
        <w:t xml:space="preserve"> (DoD) Integrated Disability Evaluation System (IDES) Training Curriculum</w:t>
      </w:r>
      <w:r w:rsidR="000D3C3E">
        <w:rPr>
          <w:rStyle w:val="apple-converted-space"/>
          <w:szCs w:val="24"/>
        </w:rPr>
        <w:t xml:space="preserve">. </w:t>
      </w:r>
      <w:r w:rsidRPr="006B13D9">
        <w:rPr>
          <w:szCs w:val="24"/>
        </w:rPr>
        <w:t>Online Technology ~ Government/</w:t>
      </w:r>
      <w:r w:rsidR="000D3C3E">
        <w:rPr>
          <w:szCs w:val="24"/>
        </w:rPr>
        <w:t xml:space="preserve"> </w:t>
      </w:r>
      <w:r w:rsidRPr="006B13D9">
        <w:rPr>
          <w:szCs w:val="24"/>
        </w:rPr>
        <w:t>Military/</w:t>
      </w:r>
      <w:r w:rsidR="000D3C3E">
        <w:rPr>
          <w:szCs w:val="24"/>
        </w:rPr>
        <w:t xml:space="preserve"> </w:t>
      </w:r>
      <w:r w:rsidRPr="006B13D9">
        <w:rPr>
          <w:szCs w:val="24"/>
        </w:rPr>
        <w:t>Corporate</w:t>
      </w:r>
      <w:r w:rsidR="000D3C3E">
        <w:rPr>
          <w:szCs w:val="24"/>
        </w:rPr>
        <w:t>.</w:t>
      </w:r>
      <w:r w:rsidRPr="006B13D9">
        <w:rPr>
          <w:szCs w:val="24"/>
        </w:rPr>
        <w:br/>
      </w:r>
    </w:p>
    <w:p w:rsidR="00CB06EF" w:rsidRDefault="00CB06EF" w:rsidP="000D3C3E">
      <w:pPr>
        <w:shd w:val="clear" w:color="auto" w:fill="FFFFFF"/>
        <w:tabs>
          <w:tab w:val="left" w:pos="990"/>
        </w:tabs>
        <w:ind w:left="720" w:hanging="720"/>
        <w:textAlignment w:val="baseline"/>
        <w:rPr>
          <w:rFonts w:ascii="Times New Roman" w:hAnsi="Times New Roman"/>
          <w:sz w:val="24"/>
          <w:szCs w:val="24"/>
        </w:rPr>
      </w:pPr>
      <w:r>
        <w:rPr>
          <w:rFonts w:ascii="Times New Roman" w:hAnsi="Times New Roman"/>
          <w:sz w:val="24"/>
          <w:szCs w:val="24"/>
        </w:rPr>
        <w:t>2013</w:t>
      </w:r>
      <w:r>
        <w:rPr>
          <w:rFonts w:ascii="Times New Roman" w:hAnsi="Times New Roman"/>
          <w:sz w:val="24"/>
          <w:szCs w:val="24"/>
        </w:rPr>
        <w:tab/>
        <w:t>Outstanding Group Achievement Award, American College of Occupational and Environmental Medicine (ACOEM), to recognize the work of committees, councils, sections or other volunteer groups within ACOEM for an outstanding group achievement over the past year, for the Council on OEM Practice, chaired by Dr. Cloeren.</w:t>
      </w:r>
    </w:p>
    <w:p w:rsidR="00CD7EE5" w:rsidRDefault="00CD7EE5" w:rsidP="000D3C3E">
      <w:pPr>
        <w:shd w:val="clear" w:color="auto" w:fill="FFFFFF"/>
        <w:tabs>
          <w:tab w:val="left" w:pos="990"/>
        </w:tabs>
        <w:ind w:left="720" w:hanging="720"/>
        <w:textAlignment w:val="baseline"/>
        <w:rPr>
          <w:rFonts w:ascii="Times New Roman" w:hAnsi="Times New Roman"/>
          <w:sz w:val="24"/>
          <w:szCs w:val="24"/>
        </w:rPr>
      </w:pPr>
    </w:p>
    <w:p w:rsidR="00CD7EE5" w:rsidRDefault="00CD7EE5" w:rsidP="000D3C3E">
      <w:pPr>
        <w:shd w:val="clear" w:color="auto" w:fill="FFFFFF"/>
        <w:tabs>
          <w:tab w:val="left" w:pos="990"/>
        </w:tabs>
        <w:ind w:left="720" w:hanging="720"/>
        <w:textAlignment w:val="baseline"/>
        <w:rPr>
          <w:rFonts w:ascii="Times New Roman" w:hAnsi="Times New Roman"/>
          <w:sz w:val="24"/>
          <w:szCs w:val="24"/>
        </w:rPr>
      </w:pPr>
      <w:r>
        <w:rPr>
          <w:rFonts w:ascii="Times New Roman" w:hAnsi="Times New Roman"/>
          <w:sz w:val="24"/>
          <w:szCs w:val="24"/>
        </w:rPr>
        <w:t xml:space="preserve">2017 </w:t>
      </w:r>
      <w:r>
        <w:rPr>
          <w:rFonts w:ascii="Times New Roman" w:hAnsi="Times New Roman"/>
          <w:sz w:val="24"/>
          <w:szCs w:val="24"/>
        </w:rPr>
        <w:tab/>
        <w:t>Outstanding Achievement Award, ACOEM, for the Task Force on Documenting Quality Care in Workers’ Compensation, chaired by Dr. Cloeren.</w:t>
      </w:r>
    </w:p>
    <w:p w:rsidR="00CE2AFD" w:rsidRDefault="00CE2AFD" w:rsidP="00CE2AFD">
      <w:pPr>
        <w:rPr>
          <w:rFonts w:ascii="Times New Roman" w:hAnsi="Times New Roman"/>
          <w:b/>
          <w:sz w:val="24"/>
          <w:u w:val="single"/>
        </w:rPr>
      </w:pPr>
    </w:p>
    <w:p w:rsidR="00CE2AFD" w:rsidRDefault="00CE2AFD" w:rsidP="00CE2AFD">
      <w:pPr>
        <w:rPr>
          <w:rFonts w:ascii="Times New Roman" w:hAnsi="Times New Roman"/>
          <w:b/>
          <w:sz w:val="24"/>
          <w:u w:val="single"/>
        </w:rPr>
      </w:pPr>
      <w:r>
        <w:rPr>
          <w:rFonts w:ascii="Times New Roman" w:hAnsi="Times New Roman"/>
          <w:b/>
          <w:sz w:val="24"/>
          <w:u w:val="single"/>
        </w:rPr>
        <w:t>Clinical Activities</w:t>
      </w:r>
    </w:p>
    <w:p w:rsidR="00CE2AFD" w:rsidRDefault="00512309" w:rsidP="00C41CD1">
      <w:pPr>
        <w:ind w:left="1440" w:hanging="1440"/>
        <w:rPr>
          <w:rFonts w:ascii="Times New Roman" w:hAnsi="Times New Roman"/>
          <w:sz w:val="24"/>
        </w:rPr>
      </w:pPr>
      <w:r>
        <w:rPr>
          <w:rFonts w:ascii="Times New Roman" w:hAnsi="Times New Roman"/>
          <w:sz w:val="24"/>
        </w:rPr>
        <w:t>20</w:t>
      </w:r>
      <w:r w:rsidR="00CE2AFD">
        <w:rPr>
          <w:rFonts w:ascii="Times New Roman" w:hAnsi="Times New Roman"/>
          <w:sz w:val="24"/>
        </w:rPr>
        <w:t>03-</w:t>
      </w:r>
      <w:r>
        <w:rPr>
          <w:rFonts w:ascii="Times New Roman" w:hAnsi="Times New Roman"/>
          <w:sz w:val="24"/>
        </w:rPr>
        <w:t>20</w:t>
      </w:r>
      <w:r w:rsidR="00CE2AFD">
        <w:rPr>
          <w:rFonts w:ascii="Times New Roman" w:hAnsi="Times New Roman"/>
          <w:sz w:val="24"/>
        </w:rPr>
        <w:t>10</w:t>
      </w:r>
      <w:r w:rsidR="00CE2AFD">
        <w:rPr>
          <w:rFonts w:ascii="Times New Roman" w:hAnsi="Times New Roman"/>
          <w:sz w:val="24"/>
        </w:rPr>
        <w:tab/>
        <w:t xml:space="preserve">Private Practice, Bel Air, MD (12/03-1/07); Towson, </w:t>
      </w:r>
      <w:smartTag w:uri="urn:schemas-microsoft-com:office:smarttags" w:element="State">
        <w:r w:rsidR="00CE2AFD">
          <w:rPr>
            <w:rFonts w:ascii="Times New Roman" w:hAnsi="Times New Roman"/>
            <w:sz w:val="24"/>
          </w:rPr>
          <w:t>MD</w:t>
        </w:r>
      </w:smartTag>
      <w:r w:rsidR="00CE2AFD">
        <w:rPr>
          <w:rFonts w:ascii="Times New Roman" w:hAnsi="Times New Roman"/>
          <w:sz w:val="24"/>
        </w:rPr>
        <w:t xml:space="preserve"> (2/07-2/10)</w:t>
      </w:r>
    </w:p>
    <w:p w:rsidR="00CE2AFD" w:rsidRDefault="00E45BF1" w:rsidP="00C41CD1">
      <w:pPr>
        <w:tabs>
          <w:tab w:val="left" w:pos="2160"/>
        </w:tabs>
        <w:ind w:left="1440" w:hanging="1440"/>
        <w:rPr>
          <w:rFonts w:ascii="Times New Roman" w:hAnsi="Times New Roman"/>
          <w:sz w:val="24"/>
        </w:rPr>
      </w:pPr>
      <w:r>
        <w:rPr>
          <w:rFonts w:ascii="Times New Roman" w:hAnsi="Times New Roman"/>
          <w:sz w:val="24"/>
        </w:rPr>
        <w:tab/>
      </w:r>
      <w:r w:rsidR="00CE2AFD">
        <w:rPr>
          <w:rFonts w:ascii="Times New Roman" w:hAnsi="Times New Roman"/>
          <w:sz w:val="24"/>
        </w:rPr>
        <w:t>Part time internal medicine and occupational/environmental medical evaluations and care, with patient-centered perspective and approach.</w:t>
      </w:r>
    </w:p>
    <w:p w:rsidR="00CE2AFD" w:rsidRDefault="00CE2AFD" w:rsidP="00C41CD1">
      <w:pPr>
        <w:tabs>
          <w:tab w:val="left" w:pos="2160"/>
        </w:tabs>
        <w:ind w:left="1440" w:hanging="1440"/>
        <w:rPr>
          <w:rFonts w:ascii="Times New Roman" w:hAnsi="Times New Roman"/>
          <w:sz w:val="24"/>
        </w:rPr>
      </w:pPr>
    </w:p>
    <w:p w:rsidR="00CE2AFD" w:rsidRDefault="00512309" w:rsidP="00C41CD1">
      <w:pPr>
        <w:tabs>
          <w:tab w:val="left" w:pos="1440"/>
          <w:tab w:val="left" w:pos="2160"/>
        </w:tabs>
        <w:ind w:left="1440" w:hanging="1440"/>
        <w:rPr>
          <w:rFonts w:ascii="Times New Roman" w:hAnsi="Times New Roman"/>
          <w:sz w:val="24"/>
        </w:rPr>
      </w:pPr>
      <w:r>
        <w:rPr>
          <w:rFonts w:ascii="Times New Roman" w:hAnsi="Times New Roman"/>
          <w:sz w:val="24"/>
        </w:rPr>
        <w:t>20</w:t>
      </w:r>
      <w:r w:rsidR="00CE2AFD">
        <w:rPr>
          <w:rFonts w:ascii="Times New Roman" w:hAnsi="Times New Roman"/>
          <w:sz w:val="24"/>
        </w:rPr>
        <w:t>14</w:t>
      </w:r>
      <w:r w:rsidR="00F463F1">
        <w:rPr>
          <w:rFonts w:ascii="Times New Roman" w:hAnsi="Times New Roman"/>
          <w:sz w:val="24"/>
        </w:rPr>
        <w:t>–Present</w:t>
      </w:r>
      <w:r>
        <w:rPr>
          <w:rFonts w:ascii="Times New Roman" w:hAnsi="Times New Roman"/>
          <w:sz w:val="24"/>
        </w:rPr>
        <w:tab/>
      </w:r>
      <w:r w:rsidR="00CE2AFD">
        <w:rPr>
          <w:rFonts w:ascii="Times New Roman" w:hAnsi="Times New Roman"/>
          <w:sz w:val="24"/>
        </w:rPr>
        <w:t xml:space="preserve">Volunteer Physician at Shepherd’s Clinic in Baltimore, MD. </w:t>
      </w:r>
    </w:p>
    <w:p w:rsidR="00936BBB" w:rsidRDefault="00E45BF1" w:rsidP="00C41CD1">
      <w:pPr>
        <w:tabs>
          <w:tab w:val="left" w:pos="2160"/>
        </w:tabs>
        <w:ind w:left="1440" w:hanging="1440"/>
        <w:rPr>
          <w:rFonts w:ascii="Times New Roman" w:hAnsi="Times New Roman"/>
          <w:sz w:val="24"/>
          <w:szCs w:val="24"/>
        </w:rPr>
      </w:pPr>
      <w:r>
        <w:rPr>
          <w:rFonts w:ascii="Times New Roman" w:hAnsi="Times New Roman"/>
          <w:sz w:val="24"/>
        </w:rPr>
        <w:tab/>
      </w:r>
      <w:r w:rsidR="00CE2AFD">
        <w:rPr>
          <w:rFonts w:ascii="Times New Roman" w:hAnsi="Times New Roman"/>
          <w:sz w:val="24"/>
        </w:rPr>
        <w:t xml:space="preserve">Provide full range of primary care services to uninsured patients. </w:t>
      </w:r>
    </w:p>
    <w:p w:rsidR="00A46F98" w:rsidRDefault="00A46F98">
      <w:pPr>
        <w:rPr>
          <w:rFonts w:ascii="Times New Roman" w:hAnsi="Times New Roman"/>
          <w:b/>
          <w:sz w:val="24"/>
          <w:u w:val="single"/>
        </w:rPr>
      </w:pPr>
    </w:p>
    <w:p w:rsidR="00701344" w:rsidRDefault="00701344">
      <w:pPr>
        <w:rPr>
          <w:rFonts w:ascii="Times New Roman" w:hAnsi="Times New Roman"/>
          <w:b/>
          <w:sz w:val="24"/>
          <w:u w:val="single"/>
        </w:rPr>
      </w:pPr>
      <w:r>
        <w:rPr>
          <w:rFonts w:ascii="Times New Roman" w:hAnsi="Times New Roman"/>
          <w:b/>
          <w:sz w:val="24"/>
          <w:u w:val="single"/>
        </w:rPr>
        <w:t>Administrative Service</w:t>
      </w:r>
    </w:p>
    <w:p w:rsidR="00701344" w:rsidRDefault="00701344">
      <w:pPr>
        <w:rPr>
          <w:rFonts w:ascii="Times New Roman" w:hAnsi="Times New Roman"/>
          <w:b/>
          <w:sz w:val="24"/>
          <w:u w:val="single"/>
        </w:rPr>
      </w:pPr>
    </w:p>
    <w:p w:rsidR="00701344" w:rsidRPr="006529E0" w:rsidRDefault="00701344" w:rsidP="006529E0">
      <w:pPr>
        <w:ind w:left="720"/>
        <w:rPr>
          <w:rFonts w:ascii="Times New Roman" w:hAnsi="Times New Roman"/>
          <w:b/>
          <w:sz w:val="24"/>
          <w:u w:val="single"/>
        </w:rPr>
      </w:pPr>
      <w:r w:rsidRPr="006529E0">
        <w:rPr>
          <w:rFonts w:ascii="Times New Roman" w:hAnsi="Times New Roman"/>
          <w:b/>
          <w:sz w:val="24"/>
          <w:u w:val="single"/>
        </w:rPr>
        <w:t>Institutional Service</w:t>
      </w:r>
    </w:p>
    <w:p w:rsidR="004861D0" w:rsidRPr="006529E0" w:rsidRDefault="00512309" w:rsidP="000D3C3E">
      <w:pPr>
        <w:tabs>
          <w:tab w:val="left" w:pos="2520"/>
        </w:tabs>
        <w:ind w:left="2520" w:hanging="1800"/>
        <w:rPr>
          <w:rFonts w:ascii="Times New Roman" w:hAnsi="Times New Roman"/>
          <w:sz w:val="24"/>
        </w:rPr>
      </w:pPr>
      <w:r w:rsidRPr="006529E0">
        <w:rPr>
          <w:rFonts w:ascii="Times New Roman" w:hAnsi="Times New Roman"/>
          <w:sz w:val="24"/>
        </w:rPr>
        <w:t xml:space="preserve">  </w:t>
      </w:r>
      <w:r w:rsidR="000D3C3E">
        <w:rPr>
          <w:rFonts w:ascii="Times New Roman" w:hAnsi="Times New Roman"/>
          <w:sz w:val="24"/>
        </w:rPr>
        <w:t>2005</w:t>
      </w:r>
      <w:r w:rsidR="00F73941">
        <w:rPr>
          <w:rFonts w:ascii="Times New Roman" w:hAnsi="Times New Roman"/>
          <w:sz w:val="24"/>
        </w:rPr>
        <w:t>-2014</w:t>
      </w:r>
      <w:r w:rsidR="000D3C3E">
        <w:rPr>
          <w:rFonts w:ascii="Times New Roman" w:hAnsi="Times New Roman"/>
          <w:sz w:val="24"/>
        </w:rPr>
        <w:tab/>
        <w:t xml:space="preserve">Member, Johns Hopkins Bloomberg School of Public Health, </w:t>
      </w:r>
      <w:r w:rsidR="00C50EF8" w:rsidRPr="006529E0">
        <w:rPr>
          <w:rFonts w:ascii="Times New Roman" w:hAnsi="Times New Roman"/>
          <w:sz w:val="24"/>
        </w:rPr>
        <w:t>Occupational Medicine Residency Advisory Committee</w:t>
      </w:r>
    </w:p>
    <w:p w:rsidR="00C50EF8" w:rsidRDefault="000D3C3E" w:rsidP="000D3C3E">
      <w:pPr>
        <w:tabs>
          <w:tab w:val="left" w:pos="2520"/>
        </w:tabs>
        <w:ind w:left="2520" w:hanging="1710"/>
        <w:rPr>
          <w:rFonts w:ascii="Times New Roman" w:hAnsi="Times New Roman"/>
          <w:sz w:val="24"/>
        </w:rPr>
      </w:pPr>
      <w:r>
        <w:rPr>
          <w:rFonts w:ascii="Times New Roman" w:hAnsi="Times New Roman"/>
          <w:sz w:val="24"/>
        </w:rPr>
        <w:t>2014</w:t>
      </w:r>
      <w:r w:rsidR="00F463F1">
        <w:rPr>
          <w:rFonts w:ascii="Times New Roman" w:hAnsi="Times New Roman"/>
          <w:sz w:val="24"/>
        </w:rPr>
        <w:t xml:space="preserve"> – Present</w:t>
      </w:r>
      <w:r>
        <w:rPr>
          <w:rFonts w:ascii="Times New Roman" w:hAnsi="Times New Roman"/>
          <w:sz w:val="24"/>
        </w:rPr>
        <w:tab/>
      </w:r>
      <w:r w:rsidR="004861D0" w:rsidRPr="006529E0">
        <w:rPr>
          <w:rFonts w:ascii="Times New Roman" w:hAnsi="Times New Roman"/>
          <w:sz w:val="24"/>
        </w:rPr>
        <w:t xml:space="preserve">Chair, </w:t>
      </w:r>
      <w:r>
        <w:rPr>
          <w:rFonts w:ascii="Times New Roman" w:hAnsi="Times New Roman"/>
          <w:sz w:val="24"/>
        </w:rPr>
        <w:t xml:space="preserve">Johns Hopkins Bloomberg School of Public Health, </w:t>
      </w:r>
      <w:r w:rsidR="004861D0" w:rsidRPr="006529E0">
        <w:rPr>
          <w:rFonts w:ascii="Times New Roman" w:hAnsi="Times New Roman"/>
          <w:sz w:val="24"/>
        </w:rPr>
        <w:t>Occupational Medicine Residency Advisory Comm</w:t>
      </w:r>
      <w:r w:rsidR="006250B8">
        <w:rPr>
          <w:rFonts w:ascii="Times New Roman" w:hAnsi="Times New Roman"/>
          <w:sz w:val="24"/>
        </w:rPr>
        <w:t>i</w:t>
      </w:r>
      <w:r w:rsidR="004861D0" w:rsidRPr="006529E0">
        <w:rPr>
          <w:rFonts w:ascii="Times New Roman" w:hAnsi="Times New Roman"/>
          <w:sz w:val="24"/>
        </w:rPr>
        <w:t>ttee</w:t>
      </w:r>
      <w:r w:rsidR="00F73941">
        <w:rPr>
          <w:rFonts w:ascii="Times New Roman" w:hAnsi="Times New Roman"/>
          <w:sz w:val="24"/>
        </w:rPr>
        <w:t>/Program Evaluation Committee</w:t>
      </w:r>
    </w:p>
    <w:p w:rsidR="00713129" w:rsidRDefault="00713129" w:rsidP="000D3C3E">
      <w:pPr>
        <w:tabs>
          <w:tab w:val="left" w:pos="2520"/>
        </w:tabs>
        <w:ind w:left="2520" w:hanging="1710"/>
        <w:rPr>
          <w:rFonts w:ascii="Times New Roman" w:hAnsi="Times New Roman"/>
          <w:sz w:val="24"/>
        </w:rPr>
      </w:pPr>
      <w:r>
        <w:rPr>
          <w:rFonts w:ascii="Times New Roman" w:hAnsi="Times New Roman"/>
          <w:sz w:val="24"/>
        </w:rPr>
        <w:t xml:space="preserve">2018 – Present </w:t>
      </w:r>
      <w:r>
        <w:rPr>
          <w:rFonts w:ascii="Times New Roman" w:hAnsi="Times New Roman"/>
          <w:sz w:val="24"/>
        </w:rPr>
        <w:tab/>
        <w:t>Member, University of Maryland Medical Systems Opioid Stewardship Task Force</w:t>
      </w:r>
      <w:r>
        <w:rPr>
          <w:rFonts w:ascii="Times New Roman" w:hAnsi="Times New Roman"/>
          <w:sz w:val="24"/>
        </w:rPr>
        <w:tab/>
      </w:r>
    </w:p>
    <w:p w:rsidR="008140BF" w:rsidRDefault="008140BF" w:rsidP="000D3C3E">
      <w:pPr>
        <w:tabs>
          <w:tab w:val="left" w:pos="2520"/>
        </w:tabs>
        <w:ind w:left="2520" w:hanging="1710"/>
        <w:rPr>
          <w:rFonts w:ascii="Times New Roman" w:hAnsi="Times New Roman"/>
          <w:sz w:val="24"/>
        </w:rPr>
      </w:pPr>
      <w:r>
        <w:rPr>
          <w:rFonts w:ascii="Times New Roman" w:hAnsi="Times New Roman"/>
          <w:sz w:val="24"/>
        </w:rPr>
        <w:t xml:space="preserve">2018 – Present </w:t>
      </w:r>
      <w:r>
        <w:rPr>
          <w:rFonts w:ascii="Times New Roman" w:hAnsi="Times New Roman"/>
          <w:sz w:val="24"/>
        </w:rPr>
        <w:tab/>
        <w:t>Faculty Interviewer for Internal Medicine Resid</w:t>
      </w:r>
      <w:bookmarkStart w:id="0" w:name="_GoBack"/>
      <w:bookmarkEnd w:id="0"/>
      <w:r>
        <w:rPr>
          <w:rFonts w:ascii="Times New Roman" w:hAnsi="Times New Roman"/>
          <w:sz w:val="24"/>
        </w:rPr>
        <w:t>ency Applicants</w:t>
      </w:r>
    </w:p>
    <w:p w:rsidR="00C50EF8" w:rsidRPr="006529E0" w:rsidRDefault="00C50EF8">
      <w:pPr>
        <w:rPr>
          <w:rFonts w:ascii="Times New Roman" w:hAnsi="Times New Roman"/>
          <w:b/>
          <w:sz w:val="24"/>
          <w:u w:val="single"/>
        </w:rPr>
      </w:pPr>
    </w:p>
    <w:p w:rsidR="00701344" w:rsidRDefault="00701344" w:rsidP="006529E0">
      <w:pPr>
        <w:ind w:left="720"/>
        <w:rPr>
          <w:rFonts w:ascii="Times New Roman" w:hAnsi="Times New Roman"/>
          <w:b/>
          <w:sz w:val="24"/>
          <w:u w:val="single"/>
        </w:rPr>
      </w:pPr>
      <w:r w:rsidRPr="006529E0">
        <w:rPr>
          <w:rFonts w:ascii="Times New Roman" w:hAnsi="Times New Roman"/>
          <w:b/>
          <w:sz w:val="24"/>
          <w:u w:val="single"/>
        </w:rPr>
        <w:t>Local and National Service</w:t>
      </w:r>
    </w:p>
    <w:p w:rsidR="006130E8" w:rsidRDefault="006130E8" w:rsidP="000D3C3E">
      <w:pPr>
        <w:ind w:left="2520" w:hanging="1800"/>
        <w:rPr>
          <w:rFonts w:ascii="Times New Roman" w:hAnsi="Times New Roman"/>
          <w:sz w:val="24"/>
        </w:rPr>
      </w:pPr>
      <w:r>
        <w:rPr>
          <w:rFonts w:ascii="Times New Roman" w:hAnsi="Times New Roman"/>
          <w:sz w:val="24"/>
        </w:rPr>
        <w:t>2000-2001</w:t>
      </w:r>
      <w:r>
        <w:rPr>
          <w:rFonts w:ascii="Times New Roman" w:hAnsi="Times New Roman"/>
          <w:sz w:val="24"/>
        </w:rPr>
        <w:tab/>
        <w:t>Chair, Planning Committee for the 4</w:t>
      </w:r>
      <w:r w:rsidRPr="00AD5F33">
        <w:rPr>
          <w:rFonts w:ascii="Times New Roman" w:hAnsi="Times New Roman"/>
          <w:sz w:val="24"/>
          <w:vertAlign w:val="superscript"/>
        </w:rPr>
        <w:t>th</w:t>
      </w:r>
      <w:r>
        <w:rPr>
          <w:rFonts w:ascii="Times New Roman" w:hAnsi="Times New Roman"/>
          <w:sz w:val="24"/>
        </w:rPr>
        <w:t xml:space="preserve"> Mid-Atlantic Regional Conference on Occupational Medicine (MARCOM IV)</w:t>
      </w:r>
    </w:p>
    <w:p w:rsidR="006130E8" w:rsidRDefault="006130E8" w:rsidP="000D3C3E">
      <w:pPr>
        <w:ind w:left="2520" w:hanging="1800"/>
        <w:rPr>
          <w:rFonts w:ascii="Times New Roman" w:hAnsi="Times New Roman"/>
          <w:sz w:val="24"/>
        </w:rPr>
      </w:pPr>
      <w:r>
        <w:rPr>
          <w:rFonts w:ascii="Times New Roman" w:hAnsi="Times New Roman"/>
          <w:sz w:val="24"/>
        </w:rPr>
        <w:t>2002-2004</w:t>
      </w:r>
      <w:r>
        <w:rPr>
          <w:rFonts w:ascii="Times New Roman" w:hAnsi="Times New Roman"/>
          <w:sz w:val="24"/>
        </w:rPr>
        <w:tab/>
        <w:t>Vice-President, Maryland College of Occupational &amp; Environmental Medicine (MCOEM)</w:t>
      </w:r>
      <w:r w:rsidR="00135BED">
        <w:rPr>
          <w:rFonts w:ascii="Times New Roman" w:hAnsi="Times New Roman"/>
          <w:sz w:val="24"/>
        </w:rPr>
        <w:t xml:space="preserve"> (State component of ACOEM)</w:t>
      </w:r>
    </w:p>
    <w:p w:rsidR="00D606EE" w:rsidRDefault="001C454E" w:rsidP="000D3C3E">
      <w:pPr>
        <w:ind w:left="2520" w:hanging="1800"/>
        <w:rPr>
          <w:rFonts w:ascii="Times New Roman" w:hAnsi="Times New Roman"/>
          <w:sz w:val="24"/>
        </w:rPr>
      </w:pPr>
      <w:r>
        <w:rPr>
          <w:rFonts w:ascii="Times New Roman" w:hAnsi="Times New Roman"/>
          <w:sz w:val="24"/>
        </w:rPr>
        <w:t>2003</w:t>
      </w:r>
      <w:r w:rsidR="00421C3F">
        <w:rPr>
          <w:rFonts w:ascii="Times New Roman" w:hAnsi="Times New Roman"/>
          <w:sz w:val="24"/>
        </w:rPr>
        <w:tab/>
        <w:t>Delegat</w:t>
      </w:r>
      <w:r w:rsidR="00D606EE">
        <w:rPr>
          <w:rFonts w:ascii="Times New Roman" w:hAnsi="Times New Roman"/>
          <w:sz w:val="24"/>
        </w:rPr>
        <w:t>e from the Maryland College of Occupational &amp; Environmental Medicine to the American College of Occupational &amp; Environmental Medicine (ACOEM) House of Delegates</w:t>
      </w:r>
    </w:p>
    <w:p w:rsidR="00D606EE" w:rsidRDefault="006130E8" w:rsidP="000D3C3E">
      <w:pPr>
        <w:ind w:left="2520" w:hanging="1800"/>
        <w:rPr>
          <w:rFonts w:ascii="Times New Roman" w:hAnsi="Times New Roman"/>
          <w:sz w:val="24"/>
        </w:rPr>
      </w:pPr>
      <w:r>
        <w:rPr>
          <w:rFonts w:ascii="Times New Roman" w:hAnsi="Times New Roman"/>
          <w:sz w:val="24"/>
        </w:rPr>
        <w:t>2004-2006</w:t>
      </w:r>
      <w:r w:rsidR="00D606EE">
        <w:rPr>
          <w:rFonts w:ascii="Times New Roman" w:hAnsi="Times New Roman"/>
          <w:sz w:val="24"/>
        </w:rPr>
        <w:tab/>
        <w:t xml:space="preserve">President, </w:t>
      </w:r>
      <w:r>
        <w:rPr>
          <w:rFonts w:ascii="Times New Roman" w:hAnsi="Times New Roman"/>
          <w:sz w:val="24"/>
        </w:rPr>
        <w:t>MCOEM</w:t>
      </w:r>
    </w:p>
    <w:p w:rsidR="00AD5F33" w:rsidRDefault="00AD5F33" w:rsidP="000D3C3E">
      <w:pPr>
        <w:ind w:left="2520" w:hanging="1800"/>
        <w:rPr>
          <w:rFonts w:ascii="Times New Roman" w:hAnsi="Times New Roman"/>
          <w:sz w:val="24"/>
        </w:rPr>
      </w:pPr>
      <w:r>
        <w:rPr>
          <w:rFonts w:ascii="Times New Roman" w:hAnsi="Times New Roman"/>
          <w:sz w:val="24"/>
        </w:rPr>
        <w:t>2006-2007</w:t>
      </w:r>
      <w:r>
        <w:rPr>
          <w:rFonts w:ascii="Times New Roman" w:hAnsi="Times New Roman"/>
          <w:sz w:val="24"/>
        </w:rPr>
        <w:tab/>
        <w:t>Chair, Planning Committee for the 5</w:t>
      </w:r>
      <w:r w:rsidRPr="00AD5F33">
        <w:rPr>
          <w:rFonts w:ascii="Times New Roman" w:hAnsi="Times New Roman"/>
          <w:sz w:val="24"/>
          <w:vertAlign w:val="superscript"/>
        </w:rPr>
        <w:t>th</w:t>
      </w:r>
      <w:r>
        <w:rPr>
          <w:rFonts w:ascii="Times New Roman" w:hAnsi="Times New Roman"/>
          <w:sz w:val="24"/>
        </w:rPr>
        <w:t xml:space="preserve"> Mid-Atlantic Regional Conference on Occupational Medicine (MARCOM V)</w:t>
      </w:r>
    </w:p>
    <w:p w:rsidR="00AD5F33" w:rsidRDefault="00AD5F33" w:rsidP="000D3C3E">
      <w:pPr>
        <w:ind w:left="2520" w:hanging="1800"/>
        <w:rPr>
          <w:rFonts w:ascii="Times New Roman" w:hAnsi="Times New Roman"/>
          <w:sz w:val="24"/>
        </w:rPr>
      </w:pPr>
      <w:r>
        <w:rPr>
          <w:rFonts w:ascii="Times New Roman" w:hAnsi="Times New Roman"/>
          <w:sz w:val="24"/>
        </w:rPr>
        <w:lastRenderedPageBreak/>
        <w:t>2007-2016</w:t>
      </w:r>
      <w:r>
        <w:rPr>
          <w:rFonts w:ascii="Times New Roman" w:hAnsi="Times New Roman"/>
          <w:sz w:val="24"/>
        </w:rPr>
        <w:tab/>
        <w:t>Director, MCOEM Board of Directors</w:t>
      </w:r>
    </w:p>
    <w:p w:rsidR="00AD5F33" w:rsidRDefault="00AD5F33" w:rsidP="000D3C3E">
      <w:pPr>
        <w:ind w:left="2520" w:hanging="1800"/>
        <w:rPr>
          <w:rFonts w:ascii="Times New Roman" w:hAnsi="Times New Roman"/>
          <w:sz w:val="24"/>
        </w:rPr>
      </w:pPr>
      <w:r>
        <w:rPr>
          <w:rFonts w:ascii="Times New Roman" w:hAnsi="Times New Roman"/>
          <w:sz w:val="24"/>
        </w:rPr>
        <w:t>2008-2012</w:t>
      </w:r>
      <w:r>
        <w:rPr>
          <w:rFonts w:ascii="Times New Roman" w:hAnsi="Times New Roman"/>
          <w:sz w:val="24"/>
        </w:rPr>
        <w:tab/>
        <w:t>Member, Planning Committee for the annual National Federal Occupational Health Conference</w:t>
      </w:r>
    </w:p>
    <w:p w:rsidR="001E609E" w:rsidRDefault="006529E0" w:rsidP="000D3C3E">
      <w:pPr>
        <w:ind w:left="2520" w:hanging="1800"/>
        <w:rPr>
          <w:rFonts w:ascii="Times New Roman" w:hAnsi="Times New Roman"/>
          <w:sz w:val="24"/>
        </w:rPr>
      </w:pPr>
      <w:r w:rsidRPr="006529E0">
        <w:rPr>
          <w:rFonts w:ascii="Times New Roman" w:hAnsi="Times New Roman"/>
          <w:sz w:val="24"/>
        </w:rPr>
        <w:t xml:space="preserve">2009-2015  </w:t>
      </w:r>
      <w:r w:rsidRPr="006529E0">
        <w:rPr>
          <w:rFonts w:ascii="Times New Roman" w:hAnsi="Times New Roman"/>
          <w:sz w:val="24"/>
        </w:rPr>
        <w:tab/>
      </w:r>
      <w:r w:rsidR="00D606EE" w:rsidRPr="006529E0">
        <w:rPr>
          <w:rFonts w:ascii="Times New Roman" w:hAnsi="Times New Roman"/>
          <w:sz w:val="24"/>
        </w:rPr>
        <w:t xml:space="preserve">ACOEM </w:t>
      </w:r>
      <w:r w:rsidR="001E609E" w:rsidRPr="006529E0">
        <w:rPr>
          <w:rFonts w:ascii="Times New Roman" w:hAnsi="Times New Roman"/>
          <w:sz w:val="24"/>
        </w:rPr>
        <w:t>Board of Director</w:t>
      </w:r>
      <w:r w:rsidRPr="006529E0">
        <w:rPr>
          <w:rFonts w:ascii="Times New Roman" w:hAnsi="Times New Roman"/>
          <w:sz w:val="24"/>
        </w:rPr>
        <w:t>s</w:t>
      </w:r>
      <w:r w:rsidR="001E609E" w:rsidRPr="006529E0">
        <w:rPr>
          <w:rFonts w:ascii="Times New Roman" w:hAnsi="Times New Roman"/>
          <w:sz w:val="24"/>
        </w:rPr>
        <w:t>. Served as a member of the following committees: Strategic Planning, Finance and Audit, House/Board Liaison Committees, Membership, Opioid Task Force</w:t>
      </w:r>
    </w:p>
    <w:p w:rsidR="006130E8" w:rsidRDefault="006130E8" w:rsidP="000D3C3E">
      <w:pPr>
        <w:ind w:left="2520" w:hanging="1800"/>
        <w:rPr>
          <w:rFonts w:ascii="Times New Roman" w:hAnsi="Times New Roman"/>
          <w:sz w:val="24"/>
        </w:rPr>
      </w:pPr>
      <w:r>
        <w:rPr>
          <w:rFonts w:ascii="Times New Roman" w:hAnsi="Times New Roman"/>
          <w:sz w:val="24"/>
        </w:rPr>
        <w:t>2010-2013</w:t>
      </w:r>
      <w:r>
        <w:rPr>
          <w:rFonts w:ascii="Times New Roman" w:hAnsi="Times New Roman"/>
          <w:sz w:val="24"/>
        </w:rPr>
        <w:tab/>
        <w:t>Secretary, MCOEM</w:t>
      </w:r>
    </w:p>
    <w:p w:rsidR="00F54519" w:rsidRDefault="00A95DCE" w:rsidP="000D3C3E">
      <w:pPr>
        <w:ind w:left="2520" w:hanging="1800"/>
        <w:rPr>
          <w:rFonts w:ascii="Times New Roman" w:hAnsi="Times New Roman"/>
          <w:sz w:val="24"/>
        </w:rPr>
      </w:pPr>
      <w:r>
        <w:rPr>
          <w:rFonts w:ascii="Times New Roman" w:hAnsi="Times New Roman"/>
          <w:sz w:val="24"/>
        </w:rPr>
        <w:t xml:space="preserve">2011-2016  </w:t>
      </w:r>
      <w:r>
        <w:rPr>
          <w:rFonts w:ascii="Times New Roman" w:hAnsi="Times New Roman"/>
          <w:sz w:val="24"/>
        </w:rPr>
        <w:tab/>
        <w:t>Chair, ACOEM Council on OEM Practice</w:t>
      </w:r>
      <w:r w:rsidR="006529E0">
        <w:rPr>
          <w:rFonts w:ascii="Times New Roman" w:hAnsi="Times New Roman"/>
          <w:sz w:val="24"/>
        </w:rPr>
        <w:t>.</w:t>
      </w:r>
      <w:r>
        <w:rPr>
          <w:rFonts w:ascii="Times New Roman" w:hAnsi="Times New Roman"/>
          <w:sz w:val="24"/>
        </w:rPr>
        <w:t xml:space="preserve"> Led the development of the revised OEM competencies statement published in 2013</w:t>
      </w:r>
    </w:p>
    <w:p w:rsidR="00F54519" w:rsidRDefault="00F54519" w:rsidP="000D3C3E">
      <w:pPr>
        <w:ind w:left="2520" w:hanging="1800"/>
        <w:rPr>
          <w:rFonts w:ascii="Times New Roman" w:hAnsi="Times New Roman"/>
          <w:sz w:val="24"/>
        </w:rPr>
      </w:pPr>
      <w:r>
        <w:rPr>
          <w:rFonts w:ascii="Times New Roman" w:hAnsi="Times New Roman"/>
          <w:sz w:val="24"/>
        </w:rPr>
        <w:t>2016-Present</w:t>
      </w:r>
      <w:r>
        <w:rPr>
          <w:rFonts w:ascii="Times New Roman" w:hAnsi="Times New Roman"/>
          <w:sz w:val="24"/>
        </w:rPr>
        <w:tab/>
        <w:t>Member, ACOEM Council on OEM Practice.</w:t>
      </w:r>
    </w:p>
    <w:p w:rsidR="00A95DCE" w:rsidRDefault="00F54519" w:rsidP="000D3C3E">
      <w:pPr>
        <w:ind w:left="2520" w:hanging="1800"/>
        <w:rPr>
          <w:rFonts w:ascii="Times New Roman" w:hAnsi="Times New Roman"/>
          <w:sz w:val="24"/>
        </w:rPr>
      </w:pPr>
      <w:r>
        <w:rPr>
          <w:rFonts w:ascii="Times New Roman" w:hAnsi="Times New Roman"/>
          <w:sz w:val="24"/>
        </w:rPr>
        <w:t>2014-Present</w:t>
      </w:r>
      <w:r>
        <w:rPr>
          <w:rFonts w:ascii="Times New Roman" w:hAnsi="Times New Roman"/>
          <w:sz w:val="24"/>
        </w:rPr>
        <w:tab/>
        <w:t>Chai</w:t>
      </w:r>
      <w:r w:rsidR="0043012F">
        <w:rPr>
          <w:rFonts w:ascii="Times New Roman" w:hAnsi="Times New Roman"/>
          <w:sz w:val="24"/>
        </w:rPr>
        <w:t>r, ACOEM Task Force on Coding Q</w:t>
      </w:r>
      <w:r>
        <w:rPr>
          <w:rFonts w:ascii="Times New Roman" w:hAnsi="Times New Roman"/>
          <w:sz w:val="24"/>
        </w:rPr>
        <w:t>uality Care in Workers’ Compensation</w:t>
      </w:r>
      <w:r w:rsidR="00A95DCE">
        <w:rPr>
          <w:rFonts w:ascii="Times New Roman" w:hAnsi="Times New Roman"/>
          <w:sz w:val="24"/>
        </w:rPr>
        <w:t xml:space="preserve"> (See </w:t>
      </w:r>
      <w:hyperlink r:id="rId7" w:history="1">
        <w:r w:rsidR="00A95DCE" w:rsidRPr="00546CCA">
          <w:rPr>
            <w:rStyle w:val="Hyperlink"/>
            <w:rFonts w:ascii="Times New Roman" w:hAnsi="Times New Roman"/>
            <w:sz w:val="24"/>
          </w:rPr>
          <w:t>www.betterworkcompcare.org</w:t>
        </w:r>
      </w:hyperlink>
      <w:r w:rsidR="00A95DCE">
        <w:rPr>
          <w:rFonts w:ascii="Times New Roman" w:hAnsi="Times New Roman"/>
          <w:sz w:val="24"/>
        </w:rPr>
        <w:t xml:space="preserve">.) </w:t>
      </w:r>
    </w:p>
    <w:p w:rsidR="00AD5F33" w:rsidRDefault="00AD5F33" w:rsidP="000D3C3E">
      <w:pPr>
        <w:ind w:left="2520" w:hanging="1800"/>
        <w:rPr>
          <w:rFonts w:ascii="Times New Roman" w:hAnsi="Times New Roman"/>
          <w:sz w:val="24"/>
        </w:rPr>
      </w:pPr>
      <w:r>
        <w:rPr>
          <w:rFonts w:ascii="Times New Roman" w:hAnsi="Times New Roman"/>
          <w:sz w:val="24"/>
        </w:rPr>
        <w:t>2012</w:t>
      </w:r>
      <w:r>
        <w:rPr>
          <w:rFonts w:ascii="Times New Roman" w:hAnsi="Times New Roman"/>
          <w:sz w:val="24"/>
        </w:rPr>
        <w:tab/>
        <w:t>Member, Advisory Board for National Workers’ Compensation and Disability Conference</w:t>
      </w:r>
    </w:p>
    <w:p w:rsidR="00F54519" w:rsidRDefault="006529E0" w:rsidP="00F54519">
      <w:pPr>
        <w:ind w:left="2520" w:hanging="1800"/>
        <w:rPr>
          <w:rFonts w:ascii="Times New Roman" w:hAnsi="Times New Roman"/>
          <w:sz w:val="24"/>
        </w:rPr>
      </w:pPr>
      <w:r>
        <w:rPr>
          <w:rFonts w:ascii="Times New Roman" w:hAnsi="Times New Roman"/>
          <w:sz w:val="24"/>
        </w:rPr>
        <w:t>2014</w:t>
      </w:r>
      <w:r w:rsidR="0019269D">
        <w:rPr>
          <w:rFonts w:ascii="Times New Roman" w:hAnsi="Times New Roman"/>
          <w:sz w:val="24"/>
        </w:rPr>
        <w:t>-</w:t>
      </w:r>
      <w:r w:rsidR="00F463F1">
        <w:rPr>
          <w:rFonts w:ascii="Times New Roman" w:hAnsi="Times New Roman"/>
          <w:sz w:val="24"/>
        </w:rPr>
        <w:t>Present</w:t>
      </w:r>
      <w:r>
        <w:rPr>
          <w:rFonts w:ascii="Times New Roman" w:hAnsi="Times New Roman"/>
          <w:sz w:val="24"/>
        </w:rPr>
        <w:t xml:space="preserve">   </w:t>
      </w:r>
      <w:r w:rsidR="000D3C3E">
        <w:rPr>
          <w:rFonts w:ascii="Times New Roman" w:hAnsi="Times New Roman"/>
          <w:sz w:val="24"/>
        </w:rPr>
        <w:t xml:space="preserve">   </w:t>
      </w:r>
      <w:r w:rsidR="0019269D">
        <w:rPr>
          <w:rFonts w:ascii="Times New Roman" w:hAnsi="Times New Roman"/>
          <w:sz w:val="24"/>
        </w:rPr>
        <w:tab/>
      </w:r>
      <w:r w:rsidR="00A95DCE">
        <w:rPr>
          <w:rFonts w:ascii="Times New Roman" w:hAnsi="Times New Roman"/>
          <w:sz w:val="24"/>
        </w:rPr>
        <w:t>Member, ACOEM Council on Education and Academic Affairs</w:t>
      </w:r>
    </w:p>
    <w:p w:rsidR="00C50EF8" w:rsidRDefault="001E609E" w:rsidP="000D3C3E">
      <w:pPr>
        <w:tabs>
          <w:tab w:val="left" w:pos="1620"/>
        </w:tabs>
        <w:ind w:left="2520" w:hanging="1800"/>
        <w:rPr>
          <w:rFonts w:ascii="Times New Roman" w:hAnsi="Times New Roman"/>
          <w:sz w:val="24"/>
        </w:rPr>
      </w:pPr>
      <w:r>
        <w:rPr>
          <w:rFonts w:ascii="Times New Roman" w:hAnsi="Times New Roman"/>
          <w:sz w:val="24"/>
        </w:rPr>
        <w:t xml:space="preserve">2014-2015 </w:t>
      </w:r>
      <w:r w:rsidR="000D3C3E">
        <w:rPr>
          <w:rFonts w:ascii="Times New Roman" w:hAnsi="Times New Roman"/>
          <w:sz w:val="24"/>
        </w:rPr>
        <w:t xml:space="preserve">           </w:t>
      </w:r>
      <w:r w:rsidR="00C50EF8">
        <w:rPr>
          <w:rFonts w:ascii="Times New Roman" w:hAnsi="Times New Roman"/>
          <w:sz w:val="24"/>
        </w:rPr>
        <w:t>Co-Chair, Planning Committte for</w:t>
      </w:r>
      <w:r w:rsidR="000D3C3E">
        <w:rPr>
          <w:rFonts w:ascii="Times New Roman" w:hAnsi="Times New Roman"/>
          <w:sz w:val="24"/>
        </w:rPr>
        <w:t xml:space="preserve"> the 2015 American Occupational </w:t>
      </w:r>
      <w:r w:rsidR="00C50EF8">
        <w:rPr>
          <w:rFonts w:ascii="Times New Roman" w:hAnsi="Times New Roman"/>
          <w:sz w:val="24"/>
        </w:rPr>
        <w:t>Health Conference</w:t>
      </w:r>
    </w:p>
    <w:p w:rsidR="001E609E" w:rsidRDefault="000D3C3E" w:rsidP="000D3C3E">
      <w:pPr>
        <w:tabs>
          <w:tab w:val="left" w:pos="1620"/>
        </w:tabs>
        <w:ind w:left="2520" w:hanging="1800"/>
        <w:rPr>
          <w:rFonts w:ascii="Times New Roman" w:hAnsi="Times New Roman"/>
          <w:sz w:val="24"/>
        </w:rPr>
      </w:pPr>
      <w:r>
        <w:rPr>
          <w:rFonts w:ascii="Times New Roman" w:hAnsi="Times New Roman"/>
          <w:sz w:val="24"/>
        </w:rPr>
        <w:t xml:space="preserve">2015-2016            </w:t>
      </w:r>
      <w:r w:rsidR="001E609E">
        <w:rPr>
          <w:rFonts w:ascii="Times New Roman" w:hAnsi="Times New Roman"/>
          <w:sz w:val="24"/>
        </w:rPr>
        <w:t>Member, Planning Committee for</w:t>
      </w:r>
      <w:r w:rsidR="00F54519">
        <w:rPr>
          <w:rFonts w:ascii="Times New Roman" w:hAnsi="Times New Roman"/>
          <w:sz w:val="24"/>
        </w:rPr>
        <w:t xml:space="preserve"> the 2016 American Occupational </w:t>
      </w:r>
      <w:r w:rsidR="001E609E">
        <w:rPr>
          <w:rFonts w:ascii="Times New Roman" w:hAnsi="Times New Roman"/>
          <w:sz w:val="24"/>
        </w:rPr>
        <w:t>Health Conference</w:t>
      </w:r>
    </w:p>
    <w:p w:rsidR="00C50EF8" w:rsidRDefault="00F463F1" w:rsidP="000D3C3E">
      <w:pPr>
        <w:tabs>
          <w:tab w:val="left" w:pos="1620"/>
        </w:tabs>
        <w:ind w:left="2520" w:hanging="1800"/>
        <w:rPr>
          <w:rFonts w:ascii="Times New Roman" w:hAnsi="Times New Roman"/>
          <w:sz w:val="24"/>
        </w:rPr>
      </w:pPr>
      <w:r>
        <w:rPr>
          <w:rFonts w:ascii="Times New Roman" w:hAnsi="Times New Roman"/>
          <w:sz w:val="24"/>
        </w:rPr>
        <w:t>2016</w:t>
      </w:r>
      <w:r w:rsidR="0019269D">
        <w:rPr>
          <w:rFonts w:ascii="Times New Roman" w:hAnsi="Times New Roman"/>
          <w:sz w:val="24"/>
        </w:rPr>
        <w:t>-</w:t>
      </w:r>
      <w:r w:rsidR="00F54519">
        <w:rPr>
          <w:rFonts w:ascii="Times New Roman" w:hAnsi="Times New Roman"/>
          <w:sz w:val="24"/>
        </w:rPr>
        <w:t>2017</w:t>
      </w:r>
      <w:r w:rsidR="00F54519">
        <w:rPr>
          <w:rFonts w:ascii="Times New Roman" w:hAnsi="Times New Roman"/>
          <w:sz w:val="24"/>
        </w:rPr>
        <w:tab/>
      </w:r>
      <w:r w:rsidR="00AD5F33">
        <w:rPr>
          <w:rFonts w:ascii="Times New Roman" w:hAnsi="Times New Roman"/>
          <w:sz w:val="24"/>
        </w:rPr>
        <w:t xml:space="preserve">Member, </w:t>
      </w:r>
      <w:r w:rsidR="00AD5F33" w:rsidRPr="00421C3F">
        <w:rPr>
          <w:rFonts w:ascii="Times New Roman" w:hAnsi="Times New Roman"/>
          <w:sz w:val="24"/>
        </w:rPr>
        <w:t xml:space="preserve">Spine 10X25 </w:t>
      </w:r>
      <w:r w:rsidR="00F91318">
        <w:rPr>
          <w:rFonts w:ascii="Times New Roman" w:hAnsi="Times New Roman"/>
          <w:sz w:val="24"/>
        </w:rPr>
        <w:t>Coalition</w:t>
      </w:r>
      <w:r w:rsidR="00AD5F33">
        <w:rPr>
          <w:rFonts w:ascii="Times New Roman" w:hAnsi="Times New Roman"/>
          <w:sz w:val="24"/>
        </w:rPr>
        <w:t xml:space="preserve"> to reduce spine-related disability by 10% by 2025</w:t>
      </w:r>
      <w:r w:rsidR="00D606EE">
        <w:rPr>
          <w:rFonts w:ascii="Times New Roman" w:hAnsi="Times New Roman"/>
          <w:sz w:val="24"/>
        </w:rPr>
        <w:t xml:space="preserve"> </w:t>
      </w:r>
    </w:p>
    <w:p w:rsidR="008C5F53" w:rsidRDefault="008C5F53" w:rsidP="000D3C3E">
      <w:pPr>
        <w:tabs>
          <w:tab w:val="left" w:pos="1620"/>
        </w:tabs>
        <w:ind w:left="2520" w:hanging="1800"/>
        <w:rPr>
          <w:rFonts w:ascii="Times New Roman" w:hAnsi="Times New Roman"/>
          <w:sz w:val="24"/>
        </w:rPr>
      </w:pPr>
      <w:r>
        <w:rPr>
          <w:rFonts w:ascii="Times New Roman" w:hAnsi="Times New Roman"/>
          <w:sz w:val="24"/>
        </w:rPr>
        <w:t>2017</w:t>
      </w:r>
      <w:r w:rsidR="00F54519">
        <w:rPr>
          <w:rFonts w:ascii="Times New Roman" w:hAnsi="Times New Roman"/>
          <w:sz w:val="24"/>
        </w:rPr>
        <w:t xml:space="preserve"> </w:t>
      </w:r>
      <w:r w:rsidR="00F54519">
        <w:rPr>
          <w:rFonts w:ascii="Times New Roman" w:hAnsi="Times New Roman"/>
          <w:sz w:val="24"/>
        </w:rPr>
        <w:tab/>
      </w:r>
      <w:r>
        <w:rPr>
          <w:rFonts w:ascii="Times New Roman" w:hAnsi="Times New Roman"/>
          <w:sz w:val="24"/>
        </w:rPr>
        <w:tab/>
        <w:t>Member, American Society of Addiction Medicine Pain &amp; Addiction: Common Threads Strategic Planning Task Force</w:t>
      </w:r>
    </w:p>
    <w:p w:rsidR="00F463F1" w:rsidRDefault="00F54519" w:rsidP="000D3C3E">
      <w:pPr>
        <w:tabs>
          <w:tab w:val="left" w:pos="1620"/>
        </w:tabs>
        <w:ind w:left="2520" w:hanging="1800"/>
        <w:rPr>
          <w:rFonts w:ascii="Times New Roman" w:hAnsi="Times New Roman"/>
          <w:sz w:val="24"/>
        </w:rPr>
      </w:pPr>
      <w:r>
        <w:rPr>
          <w:rFonts w:ascii="Times New Roman" w:hAnsi="Times New Roman"/>
          <w:sz w:val="24"/>
        </w:rPr>
        <w:t xml:space="preserve">2017 </w:t>
      </w:r>
      <w:r>
        <w:rPr>
          <w:rFonts w:ascii="Times New Roman" w:hAnsi="Times New Roman"/>
          <w:sz w:val="24"/>
        </w:rPr>
        <w:tab/>
      </w:r>
      <w:r w:rsidR="00F463F1">
        <w:rPr>
          <w:rFonts w:ascii="Times New Roman" w:hAnsi="Times New Roman"/>
          <w:sz w:val="24"/>
        </w:rPr>
        <w:t xml:space="preserve"> </w:t>
      </w:r>
      <w:r w:rsidR="00F463F1">
        <w:rPr>
          <w:rFonts w:ascii="Times New Roman" w:hAnsi="Times New Roman"/>
          <w:sz w:val="24"/>
        </w:rPr>
        <w:tab/>
        <w:t>Chair, ACOEM Online Education Subcommittee</w:t>
      </w:r>
    </w:p>
    <w:p w:rsidR="0019269D" w:rsidRDefault="0019269D" w:rsidP="000D3C3E">
      <w:pPr>
        <w:tabs>
          <w:tab w:val="left" w:pos="1620"/>
        </w:tabs>
        <w:ind w:left="2520" w:hanging="1800"/>
        <w:rPr>
          <w:rFonts w:ascii="Times New Roman" w:hAnsi="Times New Roman"/>
          <w:sz w:val="24"/>
        </w:rPr>
      </w:pPr>
      <w:r>
        <w:rPr>
          <w:rFonts w:ascii="Times New Roman" w:hAnsi="Times New Roman"/>
          <w:sz w:val="24"/>
        </w:rPr>
        <w:t>2018-Present</w:t>
      </w:r>
      <w:r>
        <w:rPr>
          <w:rFonts w:ascii="Times New Roman" w:hAnsi="Times New Roman"/>
          <w:sz w:val="24"/>
        </w:rPr>
        <w:tab/>
        <w:t>Member, ACP, Maryland Chapter Health &amp; Public Policy Committee</w:t>
      </w:r>
    </w:p>
    <w:p w:rsidR="0019269D" w:rsidRDefault="0019269D" w:rsidP="000D3C3E">
      <w:pPr>
        <w:tabs>
          <w:tab w:val="left" w:pos="1620"/>
        </w:tabs>
        <w:ind w:left="2520" w:hanging="1800"/>
        <w:rPr>
          <w:rFonts w:ascii="Times New Roman" w:hAnsi="Times New Roman"/>
          <w:sz w:val="24"/>
        </w:rPr>
      </w:pPr>
      <w:r>
        <w:rPr>
          <w:rFonts w:ascii="Times New Roman" w:hAnsi="Times New Roman"/>
          <w:sz w:val="24"/>
        </w:rPr>
        <w:t>2018-Present</w:t>
      </w:r>
      <w:r>
        <w:rPr>
          <w:rFonts w:ascii="Times New Roman" w:hAnsi="Times New Roman"/>
          <w:sz w:val="24"/>
        </w:rPr>
        <w:tab/>
        <w:t>Member, MedChi Opioid Task Force</w:t>
      </w:r>
    </w:p>
    <w:p w:rsidR="00881CDC" w:rsidRDefault="00881CDC" w:rsidP="000D3C3E">
      <w:pPr>
        <w:tabs>
          <w:tab w:val="left" w:pos="1620"/>
        </w:tabs>
        <w:ind w:left="2520" w:hanging="1800"/>
        <w:rPr>
          <w:rFonts w:ascii="Times New Roman" w:hAnsi="Times New Roman"/>
          <w:sz w:val="24"/>
        </w:rPr>
      </w:pPr>
      <w:r>
        <w:rPr>
          <w:rFonts w:ascii="Times New Roman" w:hAnsi="Times New Roman"/>
          <w:sz w:val="24"/>
        </w:rPr>
        <w:t>2018-Present</w:t>
      </w:r>
      <w:r>
        <w:rPr>
          <w:rFonts w:ascii="Times New Roman" w:hAnsi="Times New Roman"/>
          <w:sz w:val="24"/>
        </w:rPr>
        <w:tab/>
        <w:t xml:space="preserve">Member, ACOEM </w:t>
      </w:r>
      <w:r w:rsidR="00CF29C5">
        <w:rPr>
          <w:rFonts w:ascii="Times New Roman" w:hAnsi="Times New Roman"/>
          <w:sz w:val="24"/>
        </w:rPr>
        <w:t>Task Force</w:t>
      </w:r>
      <w:r>
        <w:rPr>
          <w:rFonts w:ascii="Times New Roman" w:hAnsi="Times New Roman"/>
          <w:sz w:val="24"/>
        </w:rPr>
        <w:t xml:space="preserve"> on Functional Outcomes</w:t>
      </w:r>
    </w:p>
    <w:p w:rsidR="008140BF" w:rsidRDefault="008140BF" w:rsidP="000D3C3E">
      <w:pPr>
        <w:tabs>
          <w:tab w:val="left" w:pos="1620"/>
        </w:tabs>
        <w:ind w:left="2520" w:hanging="1800"/>
        <w:rPr>
          <w:rFonts w:ascii="Times New Roman" w:hAnsi="Times New Roman"/>
          <w:sz w:val="24"/>
        </w:rPr>
      </w:pPr>
      <w:r>
        <w:rPr>
          <w:rFonts w:ascii="Times New Roman" w:hAnsi="Times New Roman"/>
          <w:sz w:val="24"/>
        </w:rPr>
        <w:t>2019-Present</w:t>
      </w:r>
      <w:r>
        <w:rPr>
          <w:rFonts w:ascii="Times New Roman" w:hAnsi="Times New Roman"/>
          <w:sz w:val="24"/>
        </w:rPr>
        <w:tab/>
        <w:t xml:space="preserve">Member, </w:t>
      </w:r>
      <w:r w:rsidRPr="008140BF">
        <w:rPr>
          <w:rFonts w:ascii="Times New Roman" w:hAnsi="Times New Roman"/>
          <w:sz w:val="24"/>
        </w:rPr>
        <w:t xml:space="preserve">Technical Working Group </w:t>
      </w:r>
      <w:r>
        <w:rPr>
          <w:rFonts w:ascii="Times New Roman" w:hAnsi="Times New Roman"/>
          <w:sz w:val="24"/>
        </w:rPr>
        <w:t xml:space="preserve">for </w:t>
      </w:r>
      <w:r w:rsidRPr="008140BF">
        <w:rPr>
          <w:rFonts w:ascii="Times New Roman" w:hAnsi="Times New Roman"/>
          <w:sz w:val="24"/>
        </w:rPr>
        <w:t>US</w:t>
      </w:r>
      <w:r>
        <w:rPr>
          <w:rFonts w:ascii="Times New Roman" w:hAnsi="Times New Roman"/>
          <w:sz w:val="24"/>
        </w:rPr>
        <w:t xml:space="preserve"> </w:t>
      </w:r>
      <w:r w:rsidRPr="008140BF">
        <w:rPr>
          <w:rFonts w:ascii="Times New Roman" w:hAnsi="Times New Roman"/>
          <w:sz w:val="24"/>
        </w:rPr>
        <w:t>D</w:t>
      </w:r>
      <w:r>
        <w:rPr>
          <w:rFonts w:ascii="Times New Roman" w:hAnsi="Times New Roman"/>
          <w:sz w:val="24"/>
        </w:rPr>
        <w:t>epartment of Labor’s</w:t>
      </w:r>
      <w:r w:rsidRPr="008140BF">
        <w:rPr>
          <w:rFonts w:ascii="Times New Roman" w:hAnsi="Times New Roman"/>
          <w:sz w:val="24"/>
        </w:rPr>
        <w:t xml:space="preserve"> Workers’ Compensation and the Opioid Epidemic: Analysis and Research Design Options projec</w:t>
      </w:r>
      <w:r>
        <w:rPr>
          <w:rFonts w:ascii="Times New Roman" w:hAnsi="Times New Roman"/>
          <w:sz w:val="24"/>
        </w:rPr>
        <w:t>t</w:t>
      </w:r>
    </w:p>
    <w:p w:rsidR="00701344" w:rsidRDefault="00701344" w:rsidP="000D3C3E">
      <w:pPr>
        <w:ind w:left="2520" w:hanging="1800"/>
        <w:rPr>
          <w:rFonts w:ascii="Times New Roman" w:hAnsi="Times New Roman"/>
          <w:b/>
          <w:sz w:val="24"/>
          <w:u w:val="single"/>
        </w:rPr>
      </w:pPr>
    </w:p>
    <w:p w:rsidR="00F738C5" w:rsidRDefault="00F738C5">
      <w:pPr>
        <w:rPr>
          <w:rFonts w:ascii="Times New Roman" w:hAnsi="Times New Roman"/>
          <w:b/>
          <w:sz w:val="24"/>
        </w:rPr>
      </w:pPr>
      <w:r>
        <w:rPr>
          <w:rFonts w:ascii="Times New Roman" w:hAnsi="Times New Roman"/>
          <w:b/>
          <w:sz w:val="24"/>
          <w:u w:val="single"/>
        </w:rPr>
        <w:t>Teaching Service</w:t>
      </w:r>
    </w:p>
    <w:p w:rsidR="00512309" w:rsidRPr="00AE789C" w:rsidRDefault="00C34ED0" w:rsidP="00512309">
      <w:pPr>
        <w:tabs>
          <w:tab w:val="left" w:pos="1710"/>
        </w:tabs>
        <w:ind w:left="1710" w:hanging="1710"/>
        <w:rPr>
          <w:rFonts w:ascii="Times New Roman" w:hAnsi="Times New Roman"/>
          <w:sz w:val="24"/>
        </w:rPr>
      </w:pPr>
      <w:r>
        <w:rPr>
          <w:rFonts w:ascii="Times New Roman" w:hAnsi="Times New Roman"/>
          <w:sz w:val="24"/>
        </w:rPr>
        <w:t>1</w:t>
      </w:r>
      <w:r w:rsidRPr="00AE789C">
        <w:rPr>
          <w:rFonts w:ascii="Times New Roman" w:hAnsi="Times New Roman"/>
          <w:sz w:val="24"/>
        </w:rPr>
        <w:t>989</w:t>
      </w:r>
      <w:r>
        <w:rPr>
          <w:rFonts w:ascii="Times New Roman" w:hAnsi="Times New Roman"/>
          <w:sz w:val="24"/>
        </w:rPr>
        <w:t>-2011</w:t>
      </w:r>
      <w:r w:rsidRPr="00AE789C">
        <w:rPr>
          <w:rFonts w:ascii="Times New Roman" w:hAnsi="Times New Roman"/>
          <w:sz w:val="24"/>
        </w:rPr>
        <w:tab/>
      </w:r>
      <w:r w:rsidR="00512309" w:rsidRPr="00AE789C">
        <w:rPr>
          <w:rFonts w:ascii="Times New Roman" w:hAnsi="Times New Roman"/>
          <w:sz w:val="24"/>
        </w:rPr>
        <w:t xml:space="preserve">University of </w:t>
      </w:r>
      <w:smartTag w:uri="urn:schemas-microsoft-com:office:smarttags" w:element="PlaceName">
        <w:r w:rsidR="00512309" w:rsidRPr="00AE789C">
          <w:rPr>
            <w:rFonts w:ascii="Times New Roman" w:hAnsi="Times New Roman"/>
            <w:sz w:val="24"/>
          </w:rPr>
          <w:t>Maryland</w:t>
        </w:r>
      </w:smartTag>
      <w:r w:rsidR="005367B5">
        <w:rPr>
          <w:rFonts w:ascii="Times New Roman" w:hAnsi="Times New Roman"/>
          <w:sz w:val="24"/>
        </w:rPr>
        <w:t xml:space="preserve"> </w:t>
      </w:r>
      <w:r w:rsidR="00512309" w:rsidRPr="00AE789C">
        <w:rPr>
          <w:rFonts w:ascii="Times New Roman" w:hAnsi="Times New Roman"/>
          <w:sz w:val="24"/>
        </w:rPr>
        <w:t>School</w:t>
      </w:r>
      <w:r w:rsidR="005367B5">
        <w:rPr>
          <w:rFonts w:ascii="Times New Roman" w:hAnsi="Times New Roman"/>
          <w:sz w:val="24"/>
        </w:rPr>
        <w:t xml:space="preserve"> of Medicine</w:t>
      </w:r>
      <w:r w:rsidR="00512309" w:rsidRPr="00AE789C">
        <w:rPr>
          <w:rFonts w:ascii="Times New Roman" w:hAnsi="Times New Roman"/>
          <w:sz w:val="24"/>
        </w:rPr>
        <w:t>, Baltimore, MD.</w:t>
      </w:r>
      <w:r w:rsidR="00512309">
        <w:rPr>
          <w:rFonts w:ascii="Times New Roman" w:hAnsi="Times New Roman"/>
          <w:sz w:val="24"/>
        </w:rPr>
        <w:t xml:space="preserve"> </w:t>
      </w:r>
      <w:r w:rsidR="00512309" w:rsidRPr="00AE789C">
        <w:rPr>
          <w:rFonts w:ascii="Times New Roman" w:hAnsi="Times New Roman"/>
          <w:sz w:val="24"/>
        </w:rPr>
        <w:t>Annually</w:t>
      </w:r>
      <w:r w:rsidR="00512309" w:rsidRPr="00AE789C">
        <w:rPr>
          <w:rFonts w:ascii="Times New Roman" w:hAnsi="Times New Roman"/>
          <w:sz w:val="24"/>
        </w:rPr>
        <w:tab/>
      </w:r>
    </w:p>
    <w:p w:rsidR="00C34ED0" w:rsidRPr="00AE789C" w:rsidRDefault="00512309" w:rsidP="00512309">
      <w:pPr>
        <w:tabs>
          <w:tab w:val="left" w:pos="1440"/>
          <w:tab w:val="left" w:pos="1710"/>
        </w:tabs>
        <w:ind w:left="1710" w:hanging="1710"/>
        <w:rPr>
          <w:rFonts w:ascii="Times New Roman" w:hAnsi="Times New Roman"/>
          <w:sz w:val="24"/>
        </w:rPr>
      </w:pPr>
      <w:r>
        <w:rPr>
          <w:rFonts w:ascii="Times New Roman" w:hAnsi="Times New Roman"/>
          <w:sz w:val="24"/>
        </w:rPr>
        <w:tab/>
      </w:r>
      <w:r>
        <w:rPr>
          <w:rFonts w:ascii="Times New Roman" w:hAnsi="Times New Roman"/>
          <w:sz w:val="24"/>
        </w:rPr>
        <w:tab/>
      </w:r>
      <w:r w:rsidR="00C34ED0" w:rsidRPr="00AE789C">
        <w:rPr>
          <w:rFonts w:ascii="Times New Roman" w:hAnsi="Times New Roman"/>
          <w:sz w:val="24"/>
        </w:rPr>
        <w:t>Small group instructor</w:t>
      </w:r>
      <w:r w:rsidR="009D14E6">
        <w:rPr>
          <w:rFonts w:ascii="Times New Roman" w:hAnsi="Times New Roman"/>
          <w:sz w:val="24"/>
        </w:rPr>
        <w:t xml:space="preserve">, 2-3 sessions/year </w:t>
      </w:r>
      <w:r w:rsidR="00D56523">
        <w:rPr>
          <w:rFonts w:ascii="Times New Roman" w:hAnsi="Times New Roman"/>
          <w:sz w:val="24"/>
        </w:rPr>
        <w:t xml:space="preserve"> for </w:t>
      </w:r>
      <w:r w:rsidR="009D14E6">
        <w:rPr>
          <w:rFonts w:ascii="Times New Roman" w:hAnsi="Times New Roman"/>
          <w:sz w:val="24"/>
        </w:rPr>
        <w:t xml:space="preserve">~ 12 </w:t>
      </w:r>
      <w:r w:rsidR="00C34ED0" w:rsidRPr="00AE789C">
        <w:rPr>
          <w:rFonts w:ascii="Times New Roman" w:hAnsi="Times New Roman"/>
          <w:sz w:val="24"/>
        </w:rPr>
        <w:t xml:space="preserve"> 2nd year medical students in the occupational and environmental medicine section of their pathophysiology course.</w:t>
      </w:r>
      <w:r w:rsidR="00F91819">
        <w:rPr>
          <w:rFonts w:ascii="Times New Roman" w:hAnsi="Times New Roman"/>
          <w:sz w:val="24"/>
        </w:rPr>
        <w:t xml:space="preserve"> Involvement ended with discontinuation of this part of the course due to a curriculum change.</w:t>
      </w:r>
    </w:p>
    <w:p w:rsidR="00C34ED0" w:rsidRDefault="00C34ED0" w:rsidP="00512309">
      <w:pPr>
        <w:tabs>
          <w:tab w:val="left" w:pos="1710"/>
        </w:tabs>
        <w:ind w:left="1710" w:hanging="1710"/>
        <w:rPr>
          <w:rFonts w:ascii="Times New Roman" w:hAnsi="Times New Roman"/>
          <w:sz w:val="24"/>
        </w:rPr>
      </w:pPr>
    </w:p>
    <w:p w:rsidR="00C34ED0" w:rsidRDefault="00C34ED0" w:rsidP="00512309">
      <w:pPr>
        <w:tabs>
          <w:tab w:val="left" w:pos="1710"/>
        </w:tabs>
        <w:ind w:left="1710" w:hanging="1710"/>
        <w:rPr>
          <w:rFonts w:ascii="Times New Roman" w:hAnsi="Times New Roman"/>
          <w:sz w:val="24"/>
        </w:rPr>
      </w:pPr>
      <w:r w:rsidRPr="00AE789C">
        <w:rPr>
          <w:rFonts w:ascii="Times New Roman" w:hAnsi="Times New Roman"/>
          <w:sz w:val="24"/>
        </w:rPr>
        <w:t>1994</w:t>
      </w:r>
      <w:r w:rsidR="0019269D">
        <w:rPr>
          <w:rFonts w:ascii="Times New Roman" w:hAnsi="Times New Roman"/>
          <w:sz w:val="24"/>
        </w:rPr>
        <w:t>-</w:t>
      </w:r>
      <w:r w:rsidR="00F463F1">
        <w:rPr>
          <w:rFonts w:ascii="Times New Roman" w:hAnsi="Times New Roman"/>
          <w:sz w:val="24"/>
        </w:rPr>
        <w:t>Present</w:t>
      </w:r>
      <w:r w:rsidRPr="00AE789C">
        <w:rPr>
          <w:rFonts w:ascii="Times New Roman" w:hAnsi="Times New Roman"/>
          <w:sz w:val="24"/>
        </w:rPr>
        <w:tab/>
        <w:t>Johns Hopkins University, Bloomberg School of Public Health, Baltimore,</w:t>
      </w:r>
      <w:r w:rsidR="007A0E29">
        <w:rPr>
          <w:rFonts w:ascii="Times New Roman" w:hAnsi="Times New Roman"/>
          <w:sz w:val="24"/>
        </w:rPr>
        <w:t>MD</w:t>
      </w:r>
      <w:r w:rsidRPr="00AE789C">
        <w:rPr>
          <w:rFonts w:ascii="Times New Roman" w:hAnsi="Times New Roman"/>
          <w:sz w:val="24"/>
        </w:rPr>
        <w:t xml:space="preserve"> </w:t>
      </w:r>
      <w:r w:rsidR="007A0E29">
        <w:rPr>
          <w:rFonts w:ascii="Times New Roman" w:hAnsi="Times New Roman"/>
          <w:sz w:val="24"/>
        </w:rPr>
        <w:t xml:space="preserve">    </w:t>
      </w:r>
      <w:r>
        <w:rPr>
          <w:rFonts w:ascii="Times New Roman" w:hAnsi="Times New Roman"/>
          <w:sz w:val="24"/>
        </w:rPr>
        <w:t>Associate in Environmental Health Sciences</w:t>
      </w:r>
      <w:r w:rsidRPr="00AE789C">
        <w:rPr>
          <w:rFonts w:ascii="Times New Roman" w:hAnsi="Times New Roman"/>
          <w:sz w:val="24"/>
        </w:rPr>
        <w:t xml:space="preserve">. </w:t>
      </w:r>
      <w:r>
        <w:rPr>
          <w:rFonts w:ascii="Times New Roman" w:hAnsi="Times New Roman"/>
          <w:sz w:val="24"/>
        </w:rPr>
        <w:t>G</w:t>
      </w:r>
      <w:r w:rsidRPr="00AE789C">
        <w:rPr>
          <w:rFonts w:ascii="Times New Roman" w:hAnsi="Times New Roman"/>
          <w:sz w:val="24"/>
        </w:rPr>
        <w:t>uest lecturer i</w:t>
      </w:r>
      <w:r w:rsidR="007A0E29">
        <w:rPr>
          <w:rFonts w:ascii="Times New Roman" w:hAnsi="Times New Roman"/>
          <w:sz w:val="24"/>
        </w:rPr>
        <w:t>n Occupational Medicine course.</w:t>
      </w:r>
      <w:r w:rsidRPr="00AE789C">
        <w:rPr>
          <w:rFonts w:ascii="Times New Roman" w:hAnsi="Times New Roman"/>
          <w:sz w:val="24"/>
        </w:rPr>
        <w:t xml:space="preserve"> </w:t>
      </w:r>
    </w:p>
    <w:p w:rsidR="00C34ED0" w:rsidRPr="00AE789C" w:rsidRDefault="00C34ED0" w:rsidP="00512309">
      <w:pPr>
        <w:tabs>
          <w:tab w:val="left" w:pos="1710"/>
        </w:tabs>
        <w:ind w:left="1710" w:hanging="1710"/>
        <w:rPr>
          <w:rFonts w:ascii="Times New Roman" w:hAnsi="Times New Roman"/>
          <w:sz w:val="24"/>
        </w:rPr>
      </w:pPr>
    </w:p>
    <w:p w:rsidR="00C34ED0" w:rsidRDefault="00512309" w:rsidP="00512309">
      <w:pPr>
        <w:tabs>
          <w:tab w:val="left" w:pos="1710"/>
        </w:tabs>
        <w:ind w:left="1710" w:hanging="1710"/>
        <w:rPr>
          <w:rFonts w:ascii="Times New Roman" w:hAnsi="Times New Roman"/>
          <w:sz w:val="24"/>
        </w:rPr>
      </w:pPr>
      <w:r>
        <w:rPr>
          <w:rFonts w:ascii="Times New Roman" w:hAnsi="Times New Roman"/>
          <w:sz w:val="24"/>
        </w:rPr>
        <w:t>19</w:t>
      </w:r>
      <w:r w:rsidR="00C34ED0" w:rsidRPr="00AE789C">
        <w:rPr>
          <w:rFonts w:ascii="Times New Roman" w:hAnsi="Times New Roman"/>
          <w:sz w:val="24"/>
        </w:rPr>
        <w:t>9</w:t>
      </w:r>
      <w:r w:rsidR="00C41CD1">
        <w:rPr>
          <w:rFonts w:ascii="Times New Roman" w:hAnsi="Times New Roman"/>
          <w:sz w:val="24"/>
        </w:rPr>
        <w:t>7</w:t>
      </w:r>
      <w:r w:rsidR="00C34ED0" w:rsidRPr="00AE789C">
        <w:rPr>
          <w:rFonts w:ascii="Times New Roman" w:hAnsi="Times New Roman"/>
          <w:sz w:val="24"/>
        </w:rPr>
        <w:t>-</w:t>
      </w:r>
      <w:r>
        <w:rPr>
          <w:rFonts w:ascii="Times New Roman" w:hAnsi="Times New Roman"/>
          <w:sz w:val="24"/>
        </w:rPr>
        <w:t>19</w:t>
      </w:r>
      <w:r w:rsidR="00C34ED0" w:rsidRPr="00AE789C">
        <w:rPr>
          <w:rFonts w:ascii="Times New Roman" w:hAnsi="Times New Roman"/>
          <w:sz w:val="24"/>
        </w:rPr>
        <w:t>98</w:t>
      </w:r>
      <w:r w:rsidR="00C34ED0" w:rsidRPr="00AE789C">
        <w:rPr>
          <w:rFonts w:ascii="Times New Roman" w:hAnsi="Times New Roman"/>
          <w:sz w:val="24"/>
        </w:rPr>
        <w:tab/>
        <w:t>University of Maryland</w:t>
      </w:r>
      <w:r>
        <w:rPr>
          <w:rFonts w:ascii="Times New Roman" w:hAnsi="Times New Roman"/>
          <w:sz w:val="24"/>
        </w:rPr>
        <w:t xml:space="preserve"> Medical Center</w:t>
      </w:r>
      <w:r w:rsidR="007E5CD4">
        <w:rPr>
          <w:rFonts w:ascii="Times New Roman" w:hAnsi="Times New Roman"/>
          <w:sz w:val="24"/>
        </w:rPr>
        <w:t>, Baltimore, MD.</w:t>
      </w:r>
    </w:p>
    <w:p w:rsidR="00C34ED0" w:rsidRDefault="00512309" w:rsidP="00512309">
      <w:pPr>
        <w:tabs>
          <w:tab w:val="left" w:pos="1710"/>
        </w:tabs>
        <w:ind w:left="1710" w:hanging="1710"/>
        <w:rPr>
          <w:rFonts w:ascii="Times New Roman" w:hAnsi="Times New Roman"/>
          <w:sz w:val="24"/>
        </w:rPr>
      </w:pPr>
      <w:r>
        <w:rPr>
          <w:rFonts w:ascii="Times New Roman" w:hAnsi="Times New Roman"/>
          <w:sz w:val="24"/>
        </w:rPr>
        <w:tab/>
      </w:r>
      <w:r w:rsidR="00C34ED0" w:rsidRPr="00AE789C">
        <w:rPr>
          <w:rFonts w:ascii="Times New Roman" w:hAnsi="Times New Roman"/>
          <w:sz w:val="24"/>
        </w:rPr>
        <w:t>Supervision of Family Medicine and Preventive Medicine</w:t>
      </w:r>
      <w:r w:rsidR="00C34ED0">
        <w:rPr>
          <w:rFonts w:ascii="Times New Roman" w:hAnsi="Times New Roman"/>
          <w:sz w:val="24"/>
        </w:rPr>
        <w:t xml:space="preserve"> Residents in University Occupational Medicine Clinic and VA Employee Health Clinic.</w:t>
      </w:r>
    </w:p>
    <w:p w:rsidR="00C34ED0" w:rsidRDefault="00C34ED0" w:rsidP="00512309">
      <w:pPr>
        <w:tabs>
          <w:tab w:val="left" w:pos="1710"/>
        </w:tabs>
        <w:ind w:left="1710" w:hanging="1710"/>
        <w:rPr>
          <w:rFonts w:ascii="Times New Roman" w:hAnsi="Times New Roman"/>
          <w:sz w:val="24"/>
        </w:rPr>
      </w:pPr>
    </w:p>
    <w:p w:rsidR="00C34ED0" w:rsidRDefault="00C34ED0" w:rsidP="00512309">
      <w:pPr>
        <w:tabs>
          <w:tab w:val="left" w:pos="1350"/>
          <w:tab w:val="left" w:pos="1710"/>
        </w:tabs>
        <w:ind w:left="1710" w:hanging="1710"/>
        <w:rPr>
          <w:rFonts w:ascii="Times New Roman" w:hAnsi="Times New Roman"/>
          <w:sz w:val="24"/>
        </w:rPr>
      </w:pPr>
      <w:r w:rsidRPr="00AE789C">
        <w:rPr>
          <w:rFonts w:ascii="Times New Roman" w:hAnsi="Times New Roman"/>
          <w:sz w:val="24"/>
        </w:rPr>
        <w:lastRenderedPageBreak/>
        <w:t>2005-2006</w:t>
      </w:r>
      <w:r w:rsidRPr="00AE789C">
        <w:rPr>
          <w:rFonts w:ascii="Times New Roman" w:hAnsi="Times New Roman"/>
          <w:sz w:val="24"/>
        </w:rPr>
        <w:tab/>
      </w:r>
      <w:r>
        <w:rPr>
          <w:rFonts w:ascii="Times New Roman" w:hAnsi="Times New Roman"/>
          <w:sz w:val="24"/>
        </w:rPr>
        <w:tab/>
      </w:r>
      <w:r w:rsidRPr="00AE789C">
        <w:rPr>
          <w:rFonts w:ascii="Times New Roman" w:hAnsi="Times New Roman"/>
          <w:sz w:val="24"/>
        </w:rPr>
        <w:t xml:space="preserve">University of Pennsylvania, Philadelphia, PA. </w:t>
      </w:r>
    </w:p>
    <w:p w:rsidR="00C34ED0" w:rsidRPr="00AE789C" w:rsidRDefault="00512309" w:rsidP="00512309">
      <w:pPr>
        <w:tabs>
          <w:tab w:val="left" w:pos="1260"/>
          <w:tab w:val="left" w:pos="1710"/>
        </w:tabs>
        <w:ind w:left="1710" w:hanging="1710"/>
        <w:rPr>
          <w:rFonts w:ascii="Times New Roman" w:hAnsi="Times New Roman"/>
          <w:sz w:val="24"/>
        </w:rPr>
      </w:pPr>
      <w:r>
        <w:rPr>
          <w:rFonts w:ascii="Times New Roman" w:hAnsi="Times New Roman"/>
          <w:sz w:val="24"/>
        </w:rPr>
        <w:tab/>
      </w:r>
      <w:r>
        <w:rPr>
          <w:rFonts w:ascii="Times New Roman" w:hAnsi="Times New Roman"/>
          <w:sz w:val="24"/>
        </w:rPr>
        <w:tab/>
      </w:r>
      <w:r w:rsidR="00C34ED0" w:rsidRPr="00AE789C">
        <w:rPr>
          <w:rFonts w:ascii="Times New Roman" w:hAnsi="Times New Roman"/>
          <w:sz w:val="24"/>
        </w:rPr>
        <w:t>Preceptor for Occupational Medicine Residency prog</w:t>
      </w:r>
      <w:r w:rsidR="00C34ED0">
        <w:rPr>
          <w:rFonts w:ascii="Times New Roman" w:hAnsi="Times New Roman"/>
          <w:sz w:val="24"/>
        </w:rPr>
        <w:t>ram, worksite experience module (complementary pathway).</w:t>
      </w:r>
    </w:p>
    <w:p w:rsidR="00C34ED0" w:rsidRPr="00AE789C" w:rsidRDefault="00C34ED0" w:rsidP="00512309">
      <w:pPr>
        <w:tabs>
          <w:tab w:val="left" w:pos="1710"/>
        </w:tabs>
        <w:ind w:left="1710" w:hanging="1710"/>
        <w:rPr>
          <w:rFonts w:ascii="Times New Roman" w:hAnsi="Times New Roman"/>
          <w:sz w:val="24"/>
        </w:rPr>
      </w:pPr>
    </w:p>
    <w:p w:rsidR="00AE789C" w:rsidRPr="00AE789C" w:rsidRDefault="001A7517" w:rsidP="00512309">
      <w:pPr>
        <w:tabs>
          <w:tab w:val="left" w:pos="1710"/>
        </w:tabs>
        <w:ind w:left="1710" w:hanging="1710"/>
        <w:rPr>
          <w:rFonts w:ascii="Times New Roman" w:hAnsi="Times New Roman"/>
          <w:sz w:val="24"/>
        </w:rPr>
      </w:pPr>
      <w:r>
        <w:rPr>
          <w:rFonts w:ascii="Times New Roman" w:hAnsi="Times New Roman"/>
          <w:sz w:val="24"/>
        </w:rPr>
        <w:t>2009</w:t>
      </w:r>
      <w:r w:rsidR="00512309">
        <w:rPr>
          <w:rFonts w:ascii="Times New Roman" w:hAnsi="Times New Roman"/>
          <w:sz w:val="24"/>
        </w:rPr>
        <w:t>-present</w:t>
      </w:r>
      <w:r>
        <w:rPr>
          <w:rFonts w:ascii="Times New Roman" w:hAnsi="Times New Roman"/>
          <w:sz w:val="24"/>
        </w:rPr>
        <w:tab/>
      </w:r>
      <w:r w:rsidRPr="00AE789C">
        <w:rPr>
          <w:rFonts w:ascii="Times New Roman" w:hAnsi="Times New Roman"/>
          <w:sz w:val="24"/>
        </w:rPr>
        <w:t xml:space="preserve">Uniformed University of the Health Sciences, Bethesda, MD.  </w:t>
      </w:r>
    </w:p>
    <w:p w:rsidR="001A7517" w:rsidRDefault="00512309" w:rsidP="00512309">
      <w:pPr>
        <w:tabs>
          <w:tab w:val="left" w:pos="1710"/>
        </w:tabs>
        <w:ind w:left="1710" w:hanging="1710"/>
        <w:rPr>
          <w:rFonts w:ascii="Times New Roman" w:hAnsi="Times New Roman"/>
          <w:sz w:val="24"/>
        </w:rPr>
      </w:pPr>
      <w:r>
        <w:rPr>
          <w:rFonts w:ascii="Times New Roman" w:hAnsi="Times New Roman"/>
          <w:sz w:val="24"/>
        </w:rPr>
        <w:tab/>
      </w:r>
      <w:r w:rsidR="001A7517" w:rsidRPr="00AE789C">
        <w:rPr>
          <w:rFonts w:ascii="Times New Roman" w:hAnsi="Times New Roman"/>
          <w:sz w:val="24"/>
        </w:rPr>
        <w:t>Guest lecturer for Occupational Medicine residents on federal workers’ compensation and military disability issues.</w:t>
      </w:r>
    </w:p>
    <w:p w:rsidR="00C34ED0" w:rsidRDefault="00C34ED0" w:rsidP="00512309">
      <w:pPr>
        <w:tabs>
          <w:tab w:val="left" w:pos="1710"/>
        </w:tabs>
        <w:ind w:left="1710" w:hanging="1710"/>
        <w:rPr>
          <w:rFonts w:ascii="Times New Roman" w:hAnsi="Times New Roman"/>
          <w:sz w:val="24"/>
        </w:rPr>
      </w:pPr>
    </w:p>
    <w:p w:rsidR="007E5CD4" w:rsidRDefault="00C34ED0" w:rsidP="00512309">
      <w:pPr>
        <w:tabs>
          <w:tab w:val="left" w:pos="1710"/>
        </w:tabs>
        <w:ind w:left="1710" w:hanging="1710"/>
        <w:rPr>
          <w:rFonts w:ascii="Times New Roman" w:hAnsi="Times New Roman"/>
          <w:sz w:val="24"/>
        </w:rPr>
      </w:pPr>
      <w:r>
        <w:rPr>
          <w:rFonts w:ascii="Times New Roman" w:hAnsi="Times New Roman"/>
          <w:sz w:val="24"/>
        </w:rPr>
        <w:t>2010</w:t>
      </w:r>
      <w:r w:rsidR="00512309">
        <w:rPr>
          <w:rFonts w:ascii="Times New Roman" w:hAnsi="Times New Roman"/>
          <w:sz w:val="24"/>
        </w:rPr>
        <w:t>-</w:t>
      </w:r>
      <w:r>
        <w:rPr>
          <w:rFonts w:ascii="Times New Roman" w:hAnsi="Times New Roman"/>
          <w:sz w:val="24"/>
        </w:rPr>
        <w:t>2015</w:t>
      </w:r>
      <w:r>
        <w:rPr>
          <w:rFonts w:ascii="Times New Roman" w:hAnsi="Times New Roman"/>
          <w:sz w:val="24"/>
        </w:rPr>
        <w:tab/>
      </w:r>
      <w:r w:rsidR="007E5CD4">
        <w:rPr>
          <w:rFonts w:ascii="Times New Roman" w:hAnsi="Times New Roman"/>
          <w:sz w:val="24"/>
        </w:rPr>
        <w:t>American College of Occupational and Environmental Medicine, Elk Grove Village, IL.</w:t>
      </w:r>
    </w:p>
    <w:p w:rsidR="00C34ED0" w:rsidRDefault="007E5CD4" w:rsidP="00512309">
      <w:pPr>
        <w:tabs>
          <w:tab w:val="left" w:pos="1710"/>
        </w:tabs>
        <w:ind w:left="1710" w:hanging="1710"/>
        <w:rPr>
          <w:rFonts w:ascii="Times New Roman" w:hAnsi="Times New Roman"/>
          <w:sz w:val="24"/>
        </w:rPr>
      </w:pPr>
      <w:r>
        <w:rPr>
          <w:rFonts w:ascii="Times New Roman" w:hAnsi="Times New Roman"/>
          <w:sz w:val="24"/>
        </w:rPr>
        <w:tab/>
      </w:r>
      <w:r w:rsidR="00C34ED0">
        <w:rPr>
          <w:rFonts w:ascii="Times New Roman" w:hAnsi="Times New Roman"/>
          <w:sz w:val="24"/>
        </w:rPr>
        <w:t>Work Disability Prevention for Clinicians: Your Role in the Stay-at-Work/Return-to-Work Process. Faculty and course co-creator, for this 8-hour continuing medical education face-to-face course for clinicians.</w:t>
      </w:r>
    </w:p>
    <w:p w:rsidR="00634A65" w:rsidRDefault="00634A65" w:rsidP="00512309">
      <w:pPr>
        <w:tabs>
          <w:tab w:val="left" w:pos="1710"/>
        </w:tabs>
        <w:ind w:left="1710" w:hanging="1710"/>
        <w:rPr>
          <w:rFonts w:ascii="Times New Roman" w:hAnsi="Times New Roman"/>
          <w:sz w:val="24"/>
        </w:rPr>
      </w:pPr>
    </w:p>
    <w:p w:rsidR="007E5CD4" w:rsidRDefault="0019269D" w:rsidP="007E5CD4">
      <w:pPr>
        <w:tabs>
          <w:tab w:val="left" w:pos="1710"/>
        </w:tabs>
        <w:ind w:left="1710" w:hanging="1710"/>
        <w:rPr>
          <w:rFonts w:ascii="Times New Roman" w:hAnsi="Times New Roman"/>
          <w:sz w:val="24"/>
        </w:rPr>
      </w:pPr>
      <w:r>
        <w:rPr>
          <w:rFonts w:ascii="Times New Roman" w:hAnsi="Times New Roman"/>
          <w:sz w:val="24"/>
        </w:rPr>
        <w:t>2016-Present</w:t>
      </w:r>
      <w:r w:rsidR="008C5F53">
        <w:rPr>
          <w:rFonts w:ascii="Times New Roman" w:hAnsi="Times New Roman"/>
          <w:sz w:val="24"/>
        </w:rPr>
        <w:tab/>
      </w:r>
      <w:r w:rsidR="007E5CD4">
        <w:rPr>
          <w:rFonts w:ascii="Times New Roman" w:hAnsi="Times New Roman"/>
          <w:sz w:val="24"/>
        </w:rPr>
        <w:t>American College of Occupational and Environmental Medicine, Elk Grove Village, IL.</w:t>
      </w:r>
    </w:p>
    <w:p w:rsidR="008C5F53" w:rsidRDefault="007E5CD4" w:rsidP="00512309">
      <w:pPr>
        <w:tabs>
          <w:tab w:val="left" w:pos="1710"/>
        </w:tabs>
        <w:ind w:left="1710" w:hanging="1710"/>
        <w:rPr>
          <w:rFonts w:ascii="Times New Roman" w:hAnsi="Times New Roman"/>
          <w:sz w:val="24"/>
        </w:rPr>
      </w:pPr>
      <w:r>
        <w:rPr>
          <w:rFonts w:ascii="Times New Roman" w:hAnsi="Times New Roman"/>
          <w:sz w:val="24"/>
        </w:rPr>
        <w:tab/>
      </w:r>
      <w:r w:rsidR="008C5F53">
        <w:rPr>
          <w:rFonts w:ascii="Times New Roman" w:hAnsi="Times New Roman"/>
          <w:sz w:val="24"/>
        </w:rPr>
        <w:t>Getting Your Patients Back to Work. Course Director and Author of this 8-hour continuing medical education online course for clinicians.</w:t>
      </w:r>
    </w:p>
    <w:p w:rsidR="007E5CD4" w:rsidRDefault="007E5CD4" w:rsidP="00512309">
      <w:pPr>
        <w:tabs>
          <w:tab w:val="left" w:pos="1710"/>
        </w:tabs>
        <w:ind w:left="1710" w:hanging="1710"/>
        <w:rPr>
          <w:rFonts w:ascii="Times New Roman" w:hAnsi="Times New Roman"/>
          <w:sz w:val="24"/>
        </w:rPr>
      </w:pPr>
    </w:p>
    <w:p w:rsidR="007E5CD4" w:rsidRDefault="007E5CD4" w:rsidP="00512309">
      <w:pPr>
        <w:tabs>
          <w:tab w:val="left" w:pos="1710"/>
        </w:tabs>
        <w:ind w:left="1710" w:hanging="1710"/>
        <w:rPr>
          <w:rFonts w:ascii="Times New Roman" w:hAnsi="Times New Roman"/>
          <w:sz w:val="24"/>
        </w:rPr>
      </w:pPr>
      <w:r>
        <w:rPr>
          <w:rFonts w:ascii="Times New Roman" w:hAnsi="Times New Roman"/>
          <w:sz w:val="24"/>
        </w:rPr>
        <w:t>2017</w:t>
      </w:r>
      <w:r>
        <w:rPr>
          <w:rFonts w:ascii="Times New Roman" w:hAnsi="Times New Roman"/>
          <w:sz w:val="24"/>
        </w:rPr>
        <w:tab/>
        <w:t xml:space="preserve">Johns Hopkins Bloomberg School of Public Health. Opioids and the Vulnerable Worker. </w:t>
      </w:r>
      <w:r w:rsidR="00646336">
        <w:rPr>
          <w:rFonts w:ascii="Times New Roman" w:hAnsi="Times New Roman"/>
          <w:sz w:val="24"/>
        </w:rPr>
        <w:t xml:space="preserve">Guest lecturer, one-hour presentation, </w:t>
      </w:r>
      <w:r>
        <w:rPr>
          <w:rFonts w:ascii="Times New Roman" w:hAnsi="Times New Roman"/>
          <w:sz w:val="24"/>
        </w:rPr>
        <w:t>part of the online course Health of Vulnerable Worker Populations.</w:t>
      </w:r>
    </w:p>
    <w:p w:rsidR="0019269D" w:rsidRDefault="0019269D" w:rsidP="00512309">
      <w:pPr>
        <w:tabs>
          <w:tab w:val="left" w:pos="1710"/>
        </w:tabs>
        <w:ind w:left="1710" w:hanging="1710"/>
        <w:rPr>
          <w:rFonts w:ascii="Times New Roman" w:hAnsi="Times New Roman"/>
          <w:sz w:val="24"/>
        </w:rPr>
      </w:pPr>
    </w:p>
    <w:p w:rsidR="0019269D" w:rsidRDefault="0019269D" w:rsidP="0019269D">
      <w:pPr>
        <w:tabs>
          <w:tab w:val="left" w:pos="1710"/>
        </w:tabs>
        <w:ind w:left="1710" w:hanging="1710"/>
        <w:rPr>
          <w:rFonts w:ascii="Times New Roman" w:hAnsi="Times New Roman"/>
          <w:sz w:val="24"/>
        </w:rPr>
      </w:pPr>
      <w:r>
        <w:rPr>
          <w:rFonts w:ascii="Times New Roman" w:hAnsi="Times New Roman"/>
          <w:sz w:val="24"/>
        </w:rPr>
        <w:t>2018</w:t>
      </w:r>
      <w:r>
        <w:rPr>
          <w:rFonts w:ascii="Times New Roman" w:hAnsi="Times New Roman"/>
          <w:sz w:val="24"/>
        </w:rPr>
        <w:tab/>
        <w:t xml:space="preserve">American College of Occupational and Environmental Medicine, Elk Grove Village, IL. </w:t>
      </w:r>
      <w:r w:rsidRPr="0019269D">
        <w:rPr>
          <w:rFonts w:ascii="Times New Roman" w:hAnsi="Times New Roman"/>
          <w:sz w:val="24"/>
        </w:rPr>
        <w:t>Cutting Edge Work Disability Prevention Techniques: Early Screening and Intervention in High-Risk Cases</w:t>
      </w:r>
      <w:r>
        <w:rPr>
          <w:rFonts w:ascii="Times New Roman" w:hAnsi="Times New Roman"/>
          <w:sz w:val="24"/>
        </w:rPr>
        <w:t>. Faculty and course co-creator, for this 8-hour continuing medical education face-to-face course for clinicians.</w:t>
      </w:r>
    </w:p>
    <w:p w:rsidR="008C5F53" w:rsidRDefault="008C5F53" w:rsidP="00512309">
      <w:pPr>
        <w:tabs>
          <w:tab w:val="left" w:pos="1710"/>
        </w:tabs>
        <w:ind w:left="1710" w:hanging="1710"/>
        <w:rPr>
          <w:rFonts w:ascii="Times New Roman" w:hAnsi="Times New Roman"/>
          <w:sz w:val="24"/>
        </w:rPr>
      </w:pPr>
    </w:p>
    <w:p w:rsidR="00634A65" w:rsidRDefault="00634A65" w:rsidP="00512309">
      <w:pPr>
        <w:tabs>
          <w:tab w:val="left" w:pos="1710"/>
        </w:tabs>
        <w:ind w:left="1710" w:hanging="1710"/>
        <w:rPr>
          <w:rFonts w:ascii="Times New Roman" w:hAnsi="Times New Roman"/>
          <w:sz w:val="24"/>
        </w:rPr>
      </w:pPr>
      <w:r>
        <w:rPr>
          <w:rFonts w:ascii="Times New Roman" w:hAnsi="Times New Roman"/>
          <w:sz w:val="24"/>
        </w:rPr>
        <w:t>2017-</w:t>
      </w:r>
      <w:r w:rsidR="00261990">
        <w:rPr>
          <w:rFonts w:ascii="Times New Roman" w:hAnsi="Times New Roman"/>
          <w:sz w:val="24"/>
        </w:rPr>
        <w:t>P</w:t>
      </w:r>
      <w:r>
        <w:rPr>
          <w:rFonts w:ascii="Times New Roman" w:hAnsi="Times New Roman"/>
          <w:sz w:val="24"/>
        </w:rPr>
        <w:t>resent</w:t>
      </w:r>
      <w:r>
        <w:rPr>
          <w:rFonts w:ascii="Times New Roman" w:hAnsi="Times New Roman"/>
          <w:sz w:val="24"/>
        </w:rPr>
        <w:tab/>
        <w:t>University of Maryland School of Medicine</w:t>
      </w:r>
    </w:p>
    <w:p w:rsidR="008772A9" w:rsidRDefault="0019269D" w:rsidP="00261990">
      <w:pPr>
        <w:tabs>
          <w:tab w:val="left" w:pos="1710"/>
          <w:tab w:val="left" w:pos="1800"/>
          <w:tab w:val="left" w:pos="2520"/>
        </w:tabs>
        <w:ind w:left="3600" w:hanging="3600"/>
        <w:rPr>
          <w:rFonts w:ascii="Times New Roman" w:hAnsi="Times New Roman"/>
          <w:sz w:val="24"/>
        </w:rPr>
      </w:pPr>
      <w:r>
        <w:rPr>
          <w:rFonts w:ascii="Times New Roman" w:hAnsi="Times New Roman"/>
          <w:sz w:val="24"/>
        </w:rPr>
        <w:tab/>
        <w:t>7/1/17-</w:t>
      </w:r>
      <w:r w:rsidR="00261990">
        <w:rPr>
          <w:rFonts w:ascii="Times New Roman" w:hAnsi="Times New Roman"/>
          <w:sz w:val="24"/>
        </w:rPr>
        <w:t xml:space="preserve">Present </w:t>
      </w:r>
      <w:r w:rsidR="00261990">
        <w:rPr>
          <w:rFonts w:ascii="Times New Roman" w:hAnsi="Times New Roman"/>
          <w:sz w:val="24"/>
        </w:rPr>
        <w:tab/>
        <w:t>Preceptor for Occupational Medicine Elective Rotations</w:t>
      </w:r>
      <w:r w:rsidR="00713129">
        <w:rPr>
          <w:rFonts w:ascii="Times New Roman" w:hAnsi="Times New Roman"/>
          <w:sz w:val="24"/>
        </w:rPr>
        <w:t>:</w:t>
      </w:r>
    </w:p>
    <w:p w:rsidR="008772A9" w:rsidRDefault="008772A9" w:rsidP="00261990">
      <w:pPr>
        <w:tabs>
          <w:tab w:val="left" w:pos="1710"/>
          <w:tab w:val="left" w:pos="1800"/>
          <w:tab w:val="left" w:pos="2520"/>
        </w:tabs>
        <w:ind w:left="3600" w:hanging="360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13129">
        <w:rPr>
          <w:rFonts w:ascii="Times New Roman" w:hAnsi="Times New Roman"/>
          <w:sz w:val="24"/>
        </w:rPr>
        <w:t>-</w:t>
      </w:r>
      <w:r>
        <w:rPr>
          <w:rFonts w:ascii="Times New Roman" w:hAnsi="Times New Roman"/>
          <w:sz w:val="24"/>
        </w:rPr>
        <w:t>University of Maryland Internal Medicine Residents</w:t>
      </w:r>
    </w:p>
    <w:p w:rsidR="00261990" w:rsidRDefault="008772A9" w:rsidP="00261990">
      <w:pPr>
        <w:tabs>
          <w:tab w:val="left" w:pos="1710"/>
          <w:tab w:val="left" w:pos="1800"/>
          <w:tab w:val="left" w:pos="2520"/>
        </w:tabs>
        <w:ind w:left="3600" w:hanging="360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13129">
        <w:rPr>
          <w:rFonts w:ascii="Times New Roman" w:hAnsi="Times New Roman"/>
          <w:sz w:val="24"/>
        </w:rPr>
        <w:t>-</w:t>
      </w:r>
      <w:r>
        <w:rPr>
          <w:rFonts w:ascii="Times New Roman" w:hAnsi="Times New Roman"/>
          <w:sz w:val="24"/>
        </w:rPr>
        <w:t>University of Maryland General Preventive Medicine Residents</w:t>
      </w:r>
    </w:p>
    <w:p w:rsidR="008772A9" w:rsidRDefault="008772A9" w:rsidP="00261990">
      <w:pPr>
        <w:tabs>
          <w:tab w:val="left" w:pos="1710"/>
          <w:tab w:val="left" w:pos="1800"/>
          <w:tab w:val="left" w:pos="2520"/>
        </w:tabs>
        <w:ind w:left="3600" w:hanging="360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13129">
        <w:rPr>
          <w:rFonts w:ascii="Times New Roman" w:hAnsi="Times New Roman"/>
          <w:sz w:val="24"/>
        </w:rPr>
        <w:t>-</w:t>
      </w:r>
      <w:r>
        <w:rPr>
          <w:rFonts w:ascii="Times New Roman" w:hAnsi="Times New Roman"/>
          <w:sz w:val="24"/>
        </w:rPr>
        <w:t>Johns Hopkins University Occupational Medicine Residents</w:t>
      </w:r>
    </w:p>
    <w:p w:rsidR="008772A9" w:rsidRDefault="008772A9" w:rsidP="00261990">
      <w:pPr>
        <w:tabs>
          <w:tab w:val="left" w:pos="1710"/>
          <w:tab w:val="left" w:pos="1800"/>
          <w:tab w:val="left" w:pos="2520"/>
        </w:tabs>
        <w:ind w:left="3600" w:hanging="360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13129">
        <w:rPr>
          <w:rFonts w:ascii="Times New Roman" w:hAnsi="Times New Roman"/>
          <w:sz w:val="24"/>
        </w:rPr>
        <w:t>-</w:t>
      </w:r>
      <w:r>
        <w:rPr>
          <w:rFonts w:ascii="Times New Roman" w:hAnsi="Times New Roman"/>
          <w:sz w:val="24"/>
        </w:rPr>
        <w:t>Uniformed Services University of the Health Sciences Occupational Medicine and Preventive Medicine Residents</w:t>
      </w:r>
    </w:p>
    <w:p w:rsidR="00634A65" w:rsidRDefault="00634A65" w:rsidP="00261990">
      <w:pPr>
        <w:tabs>
          <w:tab w:val="left" w:pos="1980"/>
        </w:tabs>
        <w:ind w:left="3600" w:hanging="1890"/>
        <w:rPr>
          <w:rFonts w:ascii="Times New Roman" w:hAnsi="Times New Roman"/>
          <w:sz w:val="24"/>
        </w:rPr>
      </w:pPr>
      <w:r>
        <w:rPr>
          <w:rFonts w:ascii="Times New Roman" w:hAnsi="Times New Roman"/>
          <w:sz w:val="24"/>
        </w:rPr>
        <w:t xml:space="preserve">5/23/17 </w:t>
      </w:r>
      <w:r w:rsidR="00261990">
        <w:rPr>
          <w:rFonts w:ascii="Times New Roman" w:hAnsi="Times New Roman"/>
          <w:sz w:val="24"/>
        </w:rPr>
        <w:tab/>
      </w:r>
      <w:r>
        <w:rPr>
          <w:rFonts w:ascii="Times New Roman" w:hAnsi="Times New Roman"/>
          <w:sz w:val="24"/>
        </w:rPr>
        <w:t>“How t</w:t>
      </w:r>
      <w:r w:rsidR="00152845">
        <w:rPr>
          <w:rFonts w:ascii="Times New Roman" w:hAnsi="Times New Roman"/>
          <w:sz w:val="24"/>
        </w:rPr>
        <w:t>o Avoid Creating Opioid Addicts – Part I” – Lecture</w:t>
      </w:r>
      <w:r w:rsidR="00261990">
        <w:rPr>
          <w:rFonts w:ascii="Times New Roman" w:hAnsi="Times New Roman"/>
          <w:sz w:val="24"/>
        </w:rPr>
        <w:t xml:space="preserve"> - Internal Medicine Residency Morning Report</w:t>
      </w:r>
    </w:p>
    <w:p w:rsidR="00152845" w:rsidRDefault="00152845" w:rsidP="00261990">
      <w:pPr>
        <w:tabs>
          <w:tab w:val="left" w:pos="1800"/>
        </w:tabs>
        <w:ind w:left="3600" w:hanging="1890"/>
        <w:rPr>
          <w:rFonts w:ascii="Times New Roman" w:hAnsi="Times New Roman"/>
          <w:sz w:val="24"/>
        </w:rPr>
      </w:pPr>
      <w:r>
        <w:rPr>
          <w:rFonts w:ascii="Times New Roman" w:hAnsi="Times New Roman"/>
          <w:sz w:val="24"/>
        </w:rPr>
        <w:t xml:space="preserve">5/25/17 </w:t>
      </w:r>
      <w:r w:rsidR="00261990">
        <w:rPr>
          <w:rFonts w:ascii="Times New Roman" w:hAnsi="Times New Roman"/>
          <w:sz w:val="24"/>
        </w:rPr>
        <w:tab/>
      </w:r>
      <w:r>
        <w:rPr>
          <w:rFonts w:ascii="Times New Roman" w:hAnsi="Times New Roman"/>
          <w:sz w:val="24"/>
        </w:rPr>
        <w:t>“How to Avoid Creating Opioid Addicts – Part II” – Resident Research Presentations</w:t>
      </w:r>
      <w:r w:rsidR="00261990">
        <w:rPr>
          <w:rFonts w:ascii="Times New Roman" w:hAnsi="Times New Roman"/>
          <w:sz w:val="24"/>
        </w:rPr>
        <w:t xml:space="preserve"> - Internal Medicine Residency Morning Report</w:t>
      </w:r>
    </w:p>
    <w:p w:rsidR="00261990" w:rsidRDefault="0019269D" w:rsidP="00261990">
      <w:pPr>
        <w:tabs>
          <w:tab w:val="left" w:pos="2070"/>
        </w:tabs>
        <w:ind w:left="3600" w:hanging="1890"/>
        <w:rPr>
          <w:rFonts w:ascii="Times New Roman" w:hAnsi="Times New Roman"/>
          <w:sz w:val="24"/>
        </w:rPr>
      </w:pPr>
      <w:r>
        <w:rPr>
          <w:rFonts w:ascii="Times New Roman" w:hAnsi="Times New Roman"/>
          <w:sz w:val="24"/>
        </w:rPr>
        <w:t>8/23/17-</w:t>
      </w:r>
      <w:r w:rsidR="00713129">
        <w:rPr>
          <w:rFonts w:ascii="Times New Roman" w:hAnsi="Times New Roman"/>
          <w:sz w:val="24"/>
        </w:rPr>
        <w:t>3/1/18</w:t>
      </w:r>
      <w:r w:rsidR="00261990">
        <w:rPr>
          <w:rFonts w:ascii="Times New Roman" w:hAnsi="Times New Roman"/>
          <w:sz w:val="24"/>
        </w:rPr>
        <w:t xml:space="preserve"> </w:t>
      </w:r>
      <w:r w:rsidR="00261990">
        <w:rPr>
          <w:rFonts w:ascii="Times New Roman" w:hAnsi="Times New Roman"/>
          <w:sz w:val="24"/>
        </w:rPr>
        <w:tab/>
        <w:t>Preceptor for 2</w:t>
      </w:r>
      <w:r w:rsidR="00261990" w:rsidRPr="00261990">
        <w:rPr>
          <w:rFonts w:ascii="Times New Roman" w:hAnsi="Times New Roman"/>
          <w:sz w:val="24"/>
          <w:vertAlign w:val="superscript"/>
        </w:rPr>
        <w:t>nd</w:t>
      </w:r>
      <w:r w:rsidR="00261990">
        <w:rPr>
          <w:rFonts w:ascii="Times New Roman" w:hAnsi="Times New Roman"/>
          <w:sz w:val="24"/>
        </w:rPr>
        <w:t xml:space="preserve"> Year Medical Students in Introduction to Clinical Medicine</w:t>
      </w:r>
    </w:p>
    <w:p w:rsidR="008C5F53" w:rsidRDefault="008C5F53" w:rsidP="00261990">
      <w:pPr>
        <w:tabs>
          <w:tab w:val="left" w:pos="2070"/>
        </w:tabs>
        <w:ind w:left="3600" w:hanging="1890"/>
        <w:rPr>
          <w:rFonts w:ascii="Times New Roman" w:hAnsi="Times New Roman"/>
          <w:sz w:val="24"/>
        </w:rPr>
      </w:pPr>
      <w:r>
        <w:rPr>
          <w:rFonts w:ascii="Times New Roman" w:hAnsi="Times New Roman"/>
          <w:sz w:val="24"/>
        </w:rPr>
        <w:lastRenderedPageBreak/>
        <w:t>8/24/17</w:t>
      </w:r>
      <w:r w:rsidR="0019269D">
        <w:rPr>
          <w:rFonts w:ascii="Times New Roman" w:hAnsi="Times New Roman"/>
          <w:sz w:val="24"/>
        </w:rPr>
        <w:t>-</w:t>
      </w:r>
      <w:r w:rsidR="00261990">
        <w:rPr>
          <w:rFonts w:ascii="Times New Roman" w:hAnsi="Times New Roman"/>
          <w:sz w:val="24"/>
        </w:rPr>
        <w:t>Present</w:t>
      </w:r>
      <w:r w:rsidR="00261990">
        <w:rPr>
          <w:rFonts w:ascii="Times New Roman" w:hAnsi="Times New Roman"/>
          <w:sz w:val="24"/>
        </w:rPr>
        <w:tab/>
      </w:r>
      <w:r>
        <w:rPr>
          <w:rFonts w:ascii="Times New Roman" w:hAnsi="Times New Roman"/>
          <w:sz w:val="24"/>
        </w:rPr>
        <w:t xml:space="preserve">Faculty Advisor for the Medical Student Special Interest </w:t>
      </w:r>
      <w:r w:rsidR="00261990">
        <w:rPr>
          <w:rFonts w:ascii="Times New Roman" w:hAnsi="Times New Roman"/>
          <w:sz w:val="24"/>
        </w:rPr>
        <w:t xml:space="preserve"> </w:t>
      </w:r>
      <w:r>
        <w:rPr>
          <w:rFonts w:ascii="Times New Roman" w:hAnsi="Times New Roman"/>
          <w:sz w:val="24"/>
        </w:rPr>
        <w:t>Group on Preventive, Occupational and Environmental Medicine</w:t>
      </w:r>
    </w:p>
    <w:p w:rsidR="008C5F53" w:rsidRDefault="008772A9" w:rsidP="008772A9">
      <w:pPr>
        <w:tabs>
          <w:tab w:val="left" w:pos="1710"/>
          <w:tab w:val="left" w:pos="1890"/>
        </w:tabs>
        <w:ind w:left="3600" w:hanging="3600"/>
        <w:rPr>
          <w:rFonts w:ascii="Times New Roman" w:hAnsi="Times New Roman"/>
          <w:sz w:val="24"/>
        </w:rPr>
      </w:pPr>
      <w:r>
        <w:rPr>
          <w:rFonts w:ascii="Times New Roman" w:hAnsi="Times New Roman"/>
          <w:sz w:val="24"/>
        </w:rPr>
        <w:tab/>
      </w:r>
      <w:r w:rsidR="008C5F53">
        <w:rPr>
          <w:rFonts w:ascii="Times New Roman" w:hAnsi="Times New Roman"/>
          <w:sz w:val="24"/>
        </w:rPr>
        <w:t>9/29/17</w:t>
      </w:r>
      <w:r w:rsidR="007E5CD4">
        <w:rPr>
          <w:rFonts w:ascii="Times New Roman" w:hAnsi="Times New Roman"/>
          <w:sz w:val="24"/>
        </w:rPr>
        <w:tab/>
      </w:r>
      <w:r w:rsidR="008C5F53">
        <w:rPr>
          <w:rFonts w:ascii="Times New Roman" w:hAnsi="Times New Roman"/>
          <w:sz w:val="24"/>
        </w:rPr>
        <w:t>“Reflections on a Career Caring for Workers/What Is Occupational Medicine?” – Medical Student Career Series Lecture</w:t>
      </w:r>
    </w:p>
    <w:p w:rsidR="00102B1A" w:rsidRDefault="00102B1A" w:rsidP="00102B1A">
      <w:pPr>
        <w:tabs>
          <w:tab w:val="left" w:pos="1710"/>
          <w:tab w:val="left" w:pos="1890"/>
        </w:tabs>
        <w:ind w:left="3600" w:hanging="3600"/>
        <w:rPr>
          <w:rFonts w:ascii="Times New Roman" w:hAnsi="Times New Roman"/>
          <w:sz w:val="24"/>
        </w:rPr>
      </w:pPr>
      <w:r>
        <w:rPr>
          <w:rFonts w:ascii="Times New Roman" w:hAnsi="Times New Roman"/>
          <w:sz w:val="24"/>
        </w:rPr>
        <w:tab/>
        <w:t>9/28/18</w:t>
      </w:r>
      <w:r>
        <w:rPr>
          <w:rFonts w:ascii="Times New Roman" w:hAnsi="Times New Roman"/>
          <w:sz w:val="24"/>
        </w:rPr>
        <w:tab/>
        <w:t>“Caring for Workers” - Medical Student Career Series Lecture</w:t>
      </w:r>
    </w:p>
    <w:p w:rsidR="008140BF" w:rsidRDefault="008140BF">
      <w:pPr>
        <w:rPr>
          <w:rFonts w:ascii="Times New Roman" w:hAnsi="Times New Roman"/>
          <w:b/>
          <w:sz w:val="24"/>
          <w:u w:val="single"/>
        </w:rPr>
      </w:pPr>
    </w:p>
    <w:p w:rsidR="008140BF" w:rsidRDefault="008140BF">
      <w:pPr>
        <w:rPr>
          <w:rFonts w:ascii="Times New Roman" w:hAnsi="Times New Roman"/>
          <w:b/>
          <w:sz w:val="24"/>
          <w:u w:val="single"/>
        </w:rPr>
      </w:pPr>
      <w:r>
        <w:rPr>
          <w:rFonts w:ascii="Times New Roman" w:hAnsi="Times New Roman"/>
          <w:b/>
          <w:sz w:val="24"/>
          <w:u w:val="single"/>
        </w:rPr>
        <w:t>Grant Support</w:t>
      </w:r>
    </w:p>
    <w:p w:rsidR="008140BF" w:rsidRDefault="008140BF" w:rsidP="008140BF">
      <w:pPr>
        <w:pStyle w:val="ListParagraph"/>
        <w:ind w:left="90"/>
        <w:rPr>
          <w:rFonts w:ascii="Arial" w:hAnsi="Arial" w:cs="Arial"/>
          <w:b/>
          <w:sz w:val="22"/>
          <w:szCs w:val="22"/>
        </w:rPr>
      </w:pPr>
    </w:p>
    <w:p w:rsidR="008140BF" w:rsidRPr="00900001" w:rsidRDefault="00900001" w:rsidP="00900001">
      <w:pPr>
        <w:pStyle w:val="ListParagraph"/>
        <w:ind w:left="0"/>
        <w:rPr>
          <w:rFonts w:ascii="Times New Roman" w:hAnsi="Times New Roman"/>
          <w:sz w:val="24"/>
          <w:szCs w:val="22"/>
        </w:rPr>
      </w:pPr>
      <w:r>
        <w:rPr>
          <w:rFonts w:ascii="Times New Roman" w:hAnsi="Times New Roman"/>
          <w:sz w:val="24"/>
          <w:szCs w:val="22"/>
        </w:rPr>
        <w:t xml:space="preserve">12/15/17-6/30/18 </w:t>
      </w:r>
      <w:r>
        <w:rPr>
          <w:rFonts w:ascii="Times New Roman" w:hAnsi="Times New Roman"/>
          <w:sz w:val="24"/>
          <w:szCs w:val="22"/>
        </w:rPr>
        <w:tab/>
      </w:r>
      <w:r w:rsidR="008140BF" w:rsidRPr="00900001">
        <w:rPr>
          <w:rFonts w:ascii="Times New Roman" w:hAnsi="Times New Roman"/>
          <w:sz w:val="24"/>
          <w:szCs w:val="22"/>
        </w:rPr>
        <w:t>PI</w:t>
      </w:r>
    </w:p>
    <w:p w:rsidR="00900001" w:rsidRPr="00900001" w:rsidRDefault="008140BF" w:rsidP="00900001">
      <w:pPr>
        <w:rPr>
          <w:rFonts w:ascii="Times New Roman" w:hAnsi="Times New Roman"/>
          <w:sz w:val="24"/>
          <w:szCs w:val="22"/>
        </w:rPr>
      </w:pPr>
      <w:r w:rsidRPr="00900001">
        <w:rPr>
          <w:rFonts w:ascii="Times New Roman" w:hAnsi="Times New Roman"/>
          <w:sz w:val="24"/>
          <w:szCs w:val="22"/>
        </w:rPr>
        <w:tab/>
      </w:r>
      <w:r w:rsidRPr="00900001">
        <w:rPr>
          <w:rFonts w:ascii="Times New Roman" w:hAnsi="Times New Roman"/>
          <w:sz w:val="24"/>
          <w:szCs w:val="22"/>
        </w:rPr>
        <w:tab/>
      </w:r>
      <w:r w:rsidR="00900001">
        <w:rPr>
          <w:rFonts w:ascii="Times New Roman" w:hAnsi="Times New Roman"/>
          <w:sz w:val="24"/>
          <w:szCs w:val="22"/>
        </w:rPr>
        <w:tab/>
      </w:r>
      <w:r w:rsidR="00900001" w:rsidRPr="00900001">
        <w:rPr>
          <w:rFonts w:ascii="Times New Roman" w:hAnsi="Times New Roman"/>
          <w:sz w:val="24"/>
          <w:szCs w:val="22"/>
        </w:rPr>
        <w:t>Interagency Agreement with the Maryland Department of Health</w:t>
      </w:r>
    </w:p>
    <w:p w:rsidR="00900001" w:rsidRPr="00900001" w:rsidRDefault="00900001" w:rsidP="00900001">
      <w:pPr>
        <w:pStyle w:val="NoSpacing"/>
        <w:ind w:left="1440" w:firstLine="720"/>
        <w:rPr>
          <w:rFonts w:ascii="Times New Roman" w:hAnsi="Times New Roman" w:cs="Times New Roman"/>
          <w:sz w:val="24"/>
        </w:rPr>
      </w:pPr>
      <w:r w:rsidRPr="00900001">
        <w:rPr>
          <w:rFonts w:ascii="Times New Roman" w:hAnsi="Times New Roman" w:cs="Times New Roman"/>
          <w:sz w:val="24"/>
        </w:rPr>
        <w:t xml:space="preserve"> “Evaluation of Online Training on Provider Use of the Maryland PDMP”</w:t>
      </w:r>
    </w:p>
    <w:p w:rsidR="00900001" w:rsidRPr="00900001" w:rsidRDefault="00900001" w:rsidP="00900001">
      <w:pPr>
        <w:pStyle w:val="NoSpacing"/>
        <w:ind w:left="1440" w:firstLine="720"/>
        <w:rPr>
          <w:rFonts w:ascii="Times New Roman" w:hAnsi="Times New Roman" w:cs="Times New Roman"/>
          <w:sz w:val="24"/>
        </w:rPr>
      </w:pPr>
      <w:r w:rsidRPr="00900001">
        <w:rPr>
          <w:rFonts w:ascii="Times New Roman" w:hAnsi="Times New Roman" w:cs="Times New Roman"/>
          <w:sz w:val="24"/>
        </w:rPr>
        <w:t>Contract Number: OPASS-18-17993-G</w:t>
      </w:r>
    </w:p>
    <w:p w:rsidR="00900001" w:rsidRDefault="00900001" w:rsidP="00900001">
      <w:pPr>
        <w:pStyle w:val="NoSpacing"/>
        <w:ind w:left="1440" w:firstLine="720"/>
        <w:rPr>
          <w:rFonts w:ascii="Times New Roman" w:hAnsi="Times New Roman" w:cs="Times New Roman"/>
          <w:sz w:val="24"/>
        </w:rPr>
      </w:pPr>
      <w:r w:rsidRPr="00900001">
        <w:rPr>
          <w:rFonts w:ascii="Times New Roman" w:hAnsi="Times New Roman" w:cs="Times New Roman"/>
          <w:sz w:val="24"/>
        </w:rPr>
        <w:t>Approved Amount: $40,000</w:t>
      </w:r>
    </w:p>
    <w:p w:rsidR="00102B1A" w:rsidRDefault="00102B1A" w:rsidP="00102B1A">
      <w:pPr>
        <w:pStyle w:val="NoSpacing"/>
        <w:rPr>
          <w:rFonts w:ascii="Times New Roman" w:hAnsi="Times New Roman" w:cs="Times New Roman"/>
          <w:sz w:val="24"/>
        </w:rPr>
      </w:pPr>
    </w:p>
    <w:p w:rsidR="00102B1A" w:rsidRDefault="00102B1A" w:rsidP="00102B1A">
      <w:pPr>
        <w:pStyle w:val="NoSpacing"/>
        <w:rPr>
          <w:rFonts w:ascii="Times New Roman" w:hAnsi="Times New Roman" w:cs="Times New Roman"/>
          <w:sz w:val="24"/>
        </w:rPr>
      </w:pPr>
      <w:r>
        <w:rPr>
          <w:rFonts w:ascii="Times New Roman" w:hAnsi="Times New Roman" w:cs="Times New Roman"/>
          <w:sz w:val="24"/>
        </w:rPr>
        <w:t>3/15/2019-6/30/2019</w:t>
      </w:r>
      <w:r>
        <w:rPr>
          <w:rFonts w:ascii="Times New Roman" w:hAnsi="Times New Roman" w:cs="Times New Roman"/>
          <w:sz w:val="24"/>
        </w:rPr>
        <w:tab/>
        <w:t>PI</w:t>
      </w:r>
    </w:p>
    <w:p w:rsidR="00102B1A" w:rsidRPr="00900001" w:rsidRDefault="00102B1A" w:rsidP="00102B1A">
      <w:pPr>
        <w:rPr>
          <w:rFonts w:ascii="Times New Roman" w:hAnsi="Times New Roman"/>
          <w:sz w:val="24"/>
          <w:szCs w:val="22"/>
        </w:rPr>
      </w:pPr>
      <w:r>
        <w:rPr>
          <w:rFonts w:ascii="Times New Roman" w:hAnsi="Times New Roman"/>
          <w:sz w:val="24"/>
        </w:rPr>
        <w:tab/>
      </w:r>
      <w:r>
        <w:rPr>
          <w:rFonts w:ascii="Times New Roman" w:hAnsi="Times New Roman"/>
          <w:sz w:val="24"/>
        </w:rPr>
        <w:tab/>
      </w:r>
      <w:r>
        <w:rPr>
          <w:rFonts w:ascii="Times New Roman" w:hAnsi="Times New Roman"/>
          <w:sz w:val="24"/>
        </w:rPr>
        <w:tab/>
      </w:r>
      <w:r w:rsidRPr="00900001">
        <w:rPr>
          <w:rFonts w:ascii="Times New Roman" w:hAnsi="Times New Roman"/>
          <w:sz w:val="24"/>
          <w:szCs w:val="22"/>
        </w:rPr>
        <w:t>Interagency Agreement with the Maryland Department of Health</w:t>
      </w:r>
    </w:p>
    <w:p w:rsidR="00102B1A" w:rsidRPr="00900001" w:rsidRDefault="00102B1A" w:rsidP="00102B1A">
      <w:pPr>
        <w:pStyle w:val="NoSpacing"/>
        <w:ind w:left="1440" w:firstLine="720"/>
        <w:rPr>
          <w:rFonts w:ascii="Times New Roman" w:hAnsi="Times New Roman" w:cs="Times New Roman"/>
          <w:sz w:val="24"/>
        </w:rPr>
      </w:pPr>
      <w:r w:rsidRPr="00900001">
        <w:rPr>
          <w:rFonts w:ascii="Times New Roman" w:hAnsi="Times New Roman" w:cs="Times New Roman"/>
          <w:sz w:val="24"/>
        </w:rPr>
        <w:t xml:space="preserve"> “Evaluation of Online Training on Provider Use of the Maryland PDMP”</w:t>
      </w:r>
    </w:p>
    <w:p w:rsidR="00102B1A" w:rsidRDefault="00102B1A" w:rsidP="00102B1A">
      <w:pPr>
        <w:pStyle w:val="NoSpacing"/>
        <w:ind w:left="2160"/>
        <w:rPr>
          <w:rFonts w:ascii="Times New Roman" w:hAnsi="Times New Roman" w:cs="Times New Roman"/>
          <w:sz w:val="24"/>
        </w:rPr>
      </w:pPr>
      <w:r w:rsidRPr="00102B1A">
        <w:rPr>
          <w:rFonts w:ascii="Times New Roman" w:hAnsi="Times New Roman" w:cs="Times New Roman"/>
          <w:sz w:val="24"/>
        </w:rPr>
        <w:t>CDC Cooperative Agreement 5 U60OH011154-03-00, Maryland Occupational Health and Safety Surveillance Project</w:t>
      </w:r>
    </w:p>
    <w:p w:rsidR="00102B1A" w:rsidRDefault="00206399" w:rsidP="00102B1A">
      <w:pPr>
        <w:pStyle w:val="NoSpacing"/>
        <w:ind w:left="2160"/>
        <w:rPr>
          <w:rFonts w:ascii="Times New Roman" w:hAnsi="Times New Roman" w:cs="Times New Roman"/>
          <w:sz w:val="24"/>
        </w:rPr>
      </w:pPr>
      <w:r w:rsidRPr="00900001">
        <w:rPr>
          <w:rFonts w:ascii="Times New Roman" w:hAnsi="Times New Roman" w:cs="Times New Roman"/>
          <w:sz w:val="24"/>
        </w:rPr>
        <w:t>Approved Amount:</w:t>
      </w:r>
      <w:r>
        <w:rPr>
          <w:rFonts w:ascii="Times New Roman" w:hAnsi="Times New Roman" w:cs="Times New Roman"/>
          <w:sz w:val="24"/>
        </w:rPr>
        <w:t xml:space="preserve"> </w:t>
      </w:r>
      <w:r w:rsidR="00102B1A">
        <w:rPr>
          <w:rFonts w:ascii="Times New Roman" w:hAnsi="Times New Roman" w:cs="Times New Roman"/>
          <w:sz w:val="24"/>
        </w:rPr>
        <w:t>$12,535</w:t>
      </w:r>
    </w:p>
    <w:p w:rsidR="00102B1A" w:rsidRDefault="00102B1A" w:rsidP="00102B1A">
      <w:pPr>
        <w:pStyle w:val="NoSpacing"/>
        <w:rPr>
          <w:rFonts w:ascii="Times New Roman" w:hAnsi="Times New Roman" w:cs="Times New Roman"/>
          <w:sz w:val="24"/>
        </w:rPr>
      </w:pPr>
    </w:p>
    <w:p w:rsidR="00206399" w:rsidRDefault="00102B1A" w:rsidP="00206399">
      <w:pPr>
        <w:rPr>
          <w:rFonts w:ascii="Times New Roman" w:hAnsi="Times New Roman"/>
          <w:sz w:val="24"/>
        </w:rPr>
      </w:pPr>
      <w:r>
        <w:rPr>
          <w:rFonts w:ascii="Times New Roman" w:hAnsi="Times New Roman"/>
          <w:sz w:val="24"/>
        </w:rPr>
        <w:t>6/1/2019-</w:t>
      </w:r>
      <w:r w:rsidR="00206399">
        <w:rPr>
          <w:rFonts w:ascii="Times New Roman" w:hAnsi="Times New Roman"/>
          <w:sz w:val="24"/>
        </w:rPr>
        <w:t>5/30/2020</w:t>
      </w:r>
      <w:r w:rsidR="00206399">
        <w:rPr>
          <w:rFonts w:ascii="Times New Roman" w:hAnsi="Times New Roman"/>
          <w:sz w:val="24"/>
        </w:rPr>
        <w:tab/>
        <w:t>Lead PI</w:t>
      </w:r>
    </w:p>
    <w:p w:rsidR="00206399" w:rsidRDefault="00206399" w:rsidP="00206399">
      <w:pPr>
        <w:ind w:left="2160"/>
        <w:rPr>
          <w:rFonts w:ascii="Times New Roman" w:eastAsiaTheme="minorHAnsi" w:hAnsi="Times New Roman"/>
          <w:noProof w:val="0"/>
          <w:sz w:val="24"/>
          <w:szCs w:val="22"/>
        </w:rPr>
      </w:pPr>
      <w:r w:rsidRPr="00206399">
        <w:rPr>
          <w:rFonts w:ascii="Times New Roman" w:eastAsiaTheme="minorHAnsi" w:hAnsi="Times New Roman"/>
          <w:noProof w:val="0"/>
          <w:sz w:val="24"/>
          <w:szCs w:val="22"/>
        </w:rPr>
        <w:t>Accelerated Translational Incubator Pilot (ATIP) Award</w:t>
      </w:r>
      <w:r>
        <w:rPr>
          <w:rFonts w:ascii="Times New Roman" w:eastAsiaTheme="minorHAnsi" w:hAnsi="Times New Roman"/>
          <w:noProof w:val="0"/>
          <w:sz w:val="24"/>
          <w:szCs w:val="22"/>
        </w:rPr>
        <w:t xml:space="preserve"> from the UMB</w:t>
      </w:r>
      <w:r w:rsidRPr="00206399">
        <w:rPr>
          <w:rFonts w:ascii="Times New Roman" w:eastAsiaTheme="minorHAnsi" w:hAnsi="Times New Roman"/>
          <w:noProof w:val="0"/>
          <w:sz w:val="24"/>
          <w:szCs w:val="22"/>
        </w:rPr>
        <w:t xml:space="preserve"> Institute for Clinical and Translational Research (ICTR)</w:t>
      </w:r>
    </w:p>
    <w:p w:rsidR="00206399" w:rsidRDefault="00206399" w:rsidP="00206399">
      <w:pPr>
        <w:ind w:left="2160"/>
        <w:rPr>
          <w:rFonts w:ascii="Times New Roman" w:eastAsiaTheme="minorHAnsi" w:hAnsi="Times New Roman"/>
          <w:noProof w:val="0"/>
          <w:sz w:val="24"/>
          <w:szCs w:val="22"/>
        </w:rPr>
      </w:pPr>
      <w:r>
        <w:rPr>
          <w:rFonts w:ascii="Times New Roman" w:eastAsiaTheme="minorHAnsi" w:hAnsi="Times New Roman"/>
          <w:noProof w:val="0"/>
          <w:sz w:val="24"/>
          <w:szCs w:val="22"/>
        </w:rPr>
        <w:t xml:space="preserve">“Operation PROSPER: Peer Reintegration and Other Services Promoting Employment in Recovery” </w:t>
      </w:r>
    </w:p>
    <w:p w:rsidR="00206399" w:rsidRPr="00206399" w:rsidRDefault="00206399" w:rsidP="00206399">
      <w:pPr>
        <w:ind w:left="2160"/>
        <w:rPr>
          <w:rFonts w:ascii="Times New Roman" w:eastAsiaTheme="minorHAnsi" w:hAnsi="Times New Roman"/>
          <w:noProof w:val="0"/>
          <w:sz w:val="24"/>
          <w:szCs w:val="22"/>
        </w:rPr>
      </w:pPr>
      <w:r w:rsidRPr="00900001">
        <w:rPr>
          <w:rFonts w:ascii="Times New Roman" w:hAnsi="Times New Roman"/>
          <w:sz w:val="24"/>
        </w:rPr>
        <w:t>Approved Amount:</w:t>
      </w:r>
      <w:r>
        <w:rPr>
          <w:rFonts w:ascii="Times New Roman" w:hAnsi="Times New Roman"/>
          <w:sz w:val="24"/>
        </w:rPr>
        <w:t xml:space="preserve"> </w:t>
      </w:r>
      <w:r w:rsidRPr="00206399">
        <w:rPr>
          <w:rFonts w:ascii="Times New Roman" w:eastAsiaTheme="minorHAnsi" w:hAnsi="Times New Roman"/>
          <w:noProof w:val="0"/>
          <w:sz w:val="24"/>
          <w:szCs w:val="22"/>
        </w:rPr>
        <w:t>$25,000</w:t>
      </w:r>
    </w:p>
    <w:p w:rsidR="00206399" w:rsidRDefault="00206399" w:rsidP="00206399">
      <w:pPr>
        <w:rPr>
          <w:rFonts w:ascii="Times New Roman" w:eastAsiaTheme="minorHAnsi" w:hAnsi="Times New Roman"/>
          <w:noProof w:val="0"/>
          <w:sz w:val="24"/>
          <w:szCs w:val="22"/>
        </w:rPr>
      </w:pPr>
    </w:p>
    <w:p w:rsidR="00206399" w:rsidRDefault="00206399" w:rsidP="00206399">
      <w:pPr>
        <w:rPr>
          <w:rFonts w:ascii="Times New Roman" w:eastAsiaTheme="minorHAnsi" w:hAnsi="Times New Roman"/>
          <w:noProof w:val="0"/>
          <w:sz w:val="24"/>
          <w:szCs w:val="22"/>
        </w:rPr>
      </w:pPr>
      <w:r>
        <w:rPr>
          <w:rFonts w:ascii="Times New Roman" w:eastAsiaTheme="minorHAnsi" w:hAnsi="Times New Roman"/>
          <w:noProof w:val="0"/>
          <w:sz w:val="24"/>
          <w:szCs w:val="22"/>
        </w:rPr>
        <w:t>5/1/2019-4/30/2020</w:t>
      </w:r>
      <w:r>
        <w:rPr>
          <w:rFonts w:ascii="Times New Roman" w:eastAsiaTheme="minorHAnsi" w:hAnsi="Times New Roman"/>
          <w:noProof w:val="0"/>
          <w:sz w:val="24"/>
          <w:szCs w:val="22"/>
        </w:rPr>
        <w:tab/>
        <w:t>Co-PI</w:t>
      </w:r>
    </w:p>
    <w:p w:rsidR="00C4079D" w:rsidRPr="00C4079D" w:rsidRDefault="00C4079D" w:rsidP="00C4079D">
      <w:pPr>
        <w:ind w:left="2160"/>
        <w:rPr>
          <w:rFonts w:ascii="Times New Roman" w:eastAsiaTheme="minorHAnsi" w:hAnsi="Times New Roman"/>
          <w:noProof w:val="0"/>
          <w:sz w:val="24"/>
          <w:szCs w:val="22"/>
        </w:rPr>
      </w:pPr>
      <w:r w:rsidRPr="00C4079D">
        <w:rPr>
          <w:rFonts w:ascii="Times New Roman" w:eastAsiaTheme="minorHAnsi" w:hAnsi="Times New Roman"/>
          <w:noProof w:val="0"/>
          <w:sz w:val="24"/>
          <w:szCs w:val="22"/>
        </w:rPr>
        <w:t xml:space="preserve">Center for Addition Research, Education, and Service (CARES) Science to Systems Grant (SSG) program. </w:t>
      </w:r>
    </w:p>
    <w:p w:rsidR="00C4079D" w:rsidRDefault="00C4079D" w:rsidP="00C4079D">
      <w:pPr>
        <w:ind w:left="2160"/>
        <w:rPr>
          <w:rFonts w:ascii="Times New Roman" w:hAnsi="Times New Roman"/>
          <w:sz w:val="24"/>
        </w:rPr>
      </w:pPr>
      <w:r>
        <w:rPr>
          <w:rFonts w:ascii="Times New Roman" w:hAnsi="Times New Roman"/>
          <w:sz w:val="24"/>
        </w:rPr>
        <w:t>“</w:t>
      </w:r>
      <w:r w:rsidRPr="00C4079D">
        <w:rPr>
          <w:rFonts w:ascii="Times New Roman" w:hAnsi="Times New Roman"/>
          <w:sz w:val="24"/>
        </w:rPr>
        <w:t>Operation PROSPER: Measuring Employment Readiness in Adults Receiving Medication Assisted Treatment for Opioid Use Disorder</w:t>
      </w:r>
      <w:r>
        <w:rPr>
          <w:rFonts w:ascii="Times New Roman" w:hAnsi="Times New Roman"/>
          <w:sz w:val="24"/>
        </w:rPr>
        <w:t>.</w:t>
      </w:r>
      <w:r w:rsidRPr="00C4079D">
        <w:rPr>
          <w:rFonts w:ascii="Times New Roman" w:hAnsi="Times New Roman"/>
          <w:sz w:val="24"/>
        </w:rPr>
        <w:t>”</w:t>
      </w:r>
    </w:p>
    <w:p w:rsidR="00102B1A" w:rsidRPr="00900001" w:rsidRDefault="00C4079D" w:rsidP="00C4079D">
      <w:pPr>
        <w:ind w:left="2160"/>
        <w:rPr>
          <w:rFonts w:ascii="Times New Roman" w:hAnsi="Times New Roman"/>
          <w:sz w:val="24"/>
        </w:rPr>
      </w:pPr>
      <w:r>
        <w:rPr>
          <w:rFonts w:ascii="Times New Roman" w:hAnsi="Times New Roman"/>
          <w:sz w:val="24"/>
        </w:rPr>
        <w:t>Approved Amount:</w:t>
      </w:r>
      <w:r w:rsidRPr="00C4079D">
        <w:rPr>
          <w:rFonts w:ascii="Times New Roman" w:hAnsi="Times New Roman"/>
          <w:sz w:val="24"/>
        </w:rPr>
        <w:t xml:space="preserve"> $40,000.  </w:t>
      </w:r>
    </w:p>
    <w:p w:rsidR="008140BF" w:rsidRPr="008140BF" w:rsidRDefault="008140BF">
      <w:pPr>
        <w:rPr>
          <w:rFonts w:ascii="Times New Roman" w:hAnsi="Times New Roman"/>
          <w:sz w:val="24"/>
        </w:rPr>
      </w:pPr>
    </w:p>
    <w:p w:rsidR="00F738C5" w:rsidRDefault="00C34ED0">
      <w:pPr>
        <w:rPr>
          <w:rFonts w:ascii="Times New Roman" w:hAnsi="Times New Roman"/>
          <w:b/>
          <w:sz w:val="24"/>
          <w:u w:val="single"/>
        </w:rPr>
      </w:pPr>
      <w:r>
        <w:rPr>
          <w:rFonts w:ascii="Times New Roman" w:hAnsi="Times New Roman"/>
          <w:b/>
          <w:sz w:val="24"/>
          <w:u w:val="single"/>
        </w:rPr>
        <w:t xml:space="preserve">Peer-Reviewed </w:t>
      </w:r>
      <w:r w:rsidR="00F738C5">
        <w:rPr>
          <w:rFonts w:ascii="Times New Roman" w:hAnsi="Times New Roman"/>
          <w:b/>
          <w:sz w:val="24"/>
          <w:u w:val="single"/>
        </w:rPr>
        <w:t>Publications</w:t>
      </w:r>
      <w:r>
        <w:rPr>
          <w:rFonts w:ascii="Times New Roman" w:hAnsi="Times New Roman"/>
          <w:b/>
          <w:sz w:val="24"/>
          <w:u w:val="single"/>
        </w:rPr>
        <w:t xml:space="preserve"> and Communications</w:t>
      </w:r>
    </w:p>
    <w:p w:rsidR="00F738C5" w:rsidRDefault="00F738C5">
      <w:pPr>
        <w:rPr>
          <w:rFonts w:ascii="Times New Roman" w:hAnsi="Times New Roman"/>
          <w:sz w:val="24"/>
        </w:rPr>
      </w:pPr>
      <w:r>
        <w:rPr>
          <w:rFonts w:ascii="Times New Roman" w:hAnsi="Times New Roman"/>
          <w:sz w:val="24"/>
        </w:rPr>
        <w:t>1.</w:t>
      </w:r>
      <w:r>
        <w:rPr>
          <w:rFonts w:ascii="Times New Roman" w:hAnsi="Times New Roman"/>
          <w:sz w:val="24"/>
        </w:rPr>
        <w:tab/>
        <w:t xml:space="preserve">Sokas RK, </w:t>
      </w:r>
      <w:r>
        <w:rPr>
          <w:rFonts w:ascii="Times New Roman" w:hAnsi="Times New Roman"/>
          <w:sz w:val="24"/>
          <w:u w:val="single"/>
        </w:rPr>
        <w:t>Cloeren M</w:t>
      </w:r>
      <w:r>
        <w:rPr>
          <w:rFonts w:ascii="Times New Roman" w:hAnsi="Times New Roman"/>
          <w:sz w:val="24"/>
        </w:rPr>
        <w:t xml:space="preserve">.  Occupational Health and Clinical Training.  </w:t>
      </w:r>
      <w:r>
        <w:rPr>
          <w:rFonts w:ascii="Times New Roman" w:hAnsi="Times New Roman"/>
          <w:i/>
          <w:sz w:val="24"/>
        </w:rPr>
        <w:t>J Occup Med</w:t>
      </w:r>
      <w:r>
        <w:rPr>
          <w:rFonts w:ascii="Times New Roman" w:hAnsi="Times New Roman"/>
          <w:sz w:val="24"/>
        </w:rPr>
        <w:t xml:space="preserve"> 1987; </w:t>
      </w:r>
    </w:p>
    <w:p w:rsidR="00F738C5" w:rsidRDefault="00F738C5">
      <w:pPr>
        <w:ind w:firstLine="720"/>
        <w:rPr>
          <w:rFonts w:ascii="Times New Roman" w:hAnsi="Times New Roman"/>
          <w:sz w:val="24"/>
        </w:rPr>
      </w:pPr>
      <w:r>
        <w:rPr>
          <w:rFonts w:ascii="Times New Roman" w:hAnsi="Times New Roman"/>
          <w:sz w:val="24"/>
        </w:rPr>
        <w:t>29: 414-416.</w:t>
      </w:r>
    </w:p>
    <w:p w:rsidR="00F738C5" w:rsidRDefault="00D23B80">
      <w:pPr>
        <w:numPr>
          <w:ilvl w:val="0"/>
          <w:numId w:val="6"/>
        </w:numPr>
        <w:tabs>
          <w:tab w:val="clear" w:pos="720"/>
        </w:tabs>
        <w:rPr>
          <w:rFonts w:ascii="Times New Roman" w:hAnsi="Times New Roman"/>
          <w:sz w:val="24"/>
        </w:rPr>
      </w:pPr>
      <w:r w:rsidRPr="00D23B80">
        <w:rPr>
          <w:rFonts w:ascii="Times New Roman" w:hAnsi="Times New Roman"/>
          <w:sz w:val="24"/>
          <w:u w:val="single"/>
        </w:rPr>
        <w:t>Cloeren M</w:t>
      </w:r>
      <w:r>
        <w:rPr>
          <w:rFonts w:ascii="Times New Roman" w:hAnsi="Times New Roman"/>
          <w:sz w:val="24"/>
        </w:rPr>
        <w:t xml:space="preserve">. </w:t>
      </w:r>
      <w:r w:rsidR="00F738C5">
        <w:rPr>
          <w:rFonts w:ascii="Times New Roman" w:hAnsi="Times New Roman"/>
          <w:sz w:val="24"/>
        </w:rPr>
        <w:t xml:space="preserve">Lyme Disease Update, </w:t>
      </w:r>
      <w:smartTag w:uri="urn:schemas-microsoft-com:office:smarttags" w:element="place">
        <w:smartTag w:uri="urn:schemas-microsoft-com:office:smarttags" w:element="State">
          <w:r w:rsidR="00F738C5">
            <w:rPr>
              <w:rFonts w:ascii="Times New Roman" w:hAnsi="Times New Roman"/>
              <w:i/>
              <w:sz w:val="24"/>
            </w:rPr>
            <w:t>Maryland</w:t>
          </w:r>
        </w:smartTag>
      </w:smartTag>
      <w:r w:rsidR="00F738C5">
        <w:rPr>
          <w:rFonts w:ascii="Times New Roman" w:hAnsi="Times New Roman"/>
          <w:i/>
          <w:sz w:val="24"/>
        </w:rPr>
        <w:t xml:space="preserve"> Med J</w:t>
      </w:r>
      <w:r w:rsidR="00F738C5">
        <w:rPr>
          <w:rFonts w:ascii="Times New Roman" w:hAnsi="Times New Roman"/>
          <w:sz w:val="24"/>
        </w:rPr>
        <w:t>, April 1991.</w:t>
      </w:r>
    </w:p>
    <w:p w:rsidR="00F738C5" w:rsidRDefault="00F738C5">
      <w:pPr>
        <w:ind w:left="720" w:hanging="720"/>
        <w:rPr>
          <w:rFonts w:ascii="Times New Roman" w:hAnsi="Times New Roman"/>
          <w:sz w:val="24"/>
        </w:rPr>
      </w:pPr>
      <w:r>
        <w:rPr>
          <w:rFonts w:ascii="Times New Roman" w:hAnsi="Times New Roman"/>
          <w:sz w:val="24"/>
        </w:rPr>
        <w:t>3.</w:t>
      </w:r>
      <w:r>
        <w:rPr>
          <w:rFonts w:ascii="Times New Roman" w:hAnsi="Times New Roman"/>
          <w:sz w:val="24"/>
        </w:rPr>
        <w:tab/>
        <w:t xml:space="preserve">Mitchell CS, </w:t>
      </w:r>
      <w:r>
        <w:rPr>
          <w:rFonts w:ascii="Times New Roman" w:hAnsi="Times New Roman"/>
          <w:sz w:val="24"/>
          <w:u w:val="single"/>
        </w:rPr>
        <w:t>Cloeren M</w:t>
      </w:r>
      <w:r>
        <w:rPr>
          <w:rFonts w:ascii="Times New Roman" w:hAnsi="Times New Roman"/>
          <w:sz w:val="24"/>
        </w:rPr>
        <w:t xml:space="preserve">, </w:t>
      </w:r>
      <w:smartTag w:uri="urn:schemas-microsoft-com:office:smarttags" w:element="place">
        <w:smartTag w:uri="urn:schemas-microsoft-com:office:smarttags" w:element="country-region">
          <w:r>
            <w:rPr>
              <w:rFonts w:ascii="Times New Roman" w:hAnsi="Times New Roman"/>
              <w:sz w:val="24"/>
            </w:rPr>
            <w:t>Israel</w:t>
          </w:r>
        </w:smartTag>
      </w:smartTag>
      <w:r>
        <w:rPr>
          <w:rFonts w:ascii="Times New Roman" w:hAnsi="Times New Roman"/>
          <w:sz w:val="24"/>
        </w:rPr>
        <w:t xml:space="preserve"> E, Lazar C, Schwartz BS.  Lyme disease in </w:t>
      </w:r>
      <w:smartTag w:uri="urn:schemas-microsoft-com:office:smarttags" w:element="place">
        <w:smartTag w:uri="urn:schemas-microsoft-com:office:smarttags" w:element="State">
          <w:r>
            <w:rPr>
              <w:rFonts w:ascii="Times New Roman" w:hAnsi="Times New Roman"/>
              <w:sz w:val="24"/>
            </w:rPr>
            <w:t>Maryland</w:t>
          </w:r>
        </w:smartTag>
      </w:smartTag>
      <w:r>
        <w:rPr>
          <w:rFonts w:ascii="Times New Roman" w:hAnsi="Times New Roman"/>
          <w:sz w:val="24"/>
        </w:rPr>
        <w:t xml:space="preserve">, 1987-1990.  </w:t>
      </w:r>
      <w:smartTag w:uri="urn:schemas-microsoft-com:office:smarttags" w:element="place">
        <w:smartTag w:uri="urn:schemas-microsoft-com:office:smarttags" w:element="State">
          <w:r>
            <w:rPr>
              <w:rFonts w:ascii="Times New Roman" w:hAnsi="Times New Roman"/>
              <w:i/>
              <w:sz w:val="24"/>
            </w:rPr>
            <w:t>Maryland</w:t>
          </w:r>
        </w:smartTag>
      </w:smartTag>
      <w:r>
        <w:rPr>
          <w:rFonts w:ascii="Times New Roman" w:hAnsi="Times New Roman"/>
          <w:i/>
          <w:sz w:val="24"/>
        </w:rPr>
        <w:t xml:space="preserve"> Med J</w:t>
      </w:r>
      <w:r>
        <w:rPr>
          <w:rFonts w:ascii="Times New Roman" w:hAnsi="Times New Roman"/>
          <w:sz w:val="24"/>
        </w:rPr>
        <w:t>, May 1992.</w:t>
      </w:r>
    </w:p>
    <w:p w:rsidR="00F738C5" w:rsidRDefault="00F738C5">
      <w:pPr>
        <w:numPr>
          <w:ilvl w:val="0"/>
          <w:numId w:val="7"/>
        </w:numPr>
        <w:tabs>
          <w:tab w:val="clear" w:pos="720"/>
        </w:tabs>
        <w:rPr>
          <w:rFonts w:ascii="Times New Roman" w:hAnsi="Times New Roman"/>
          <w:sz w:val="24"/>
        </w:rPr>
      </w:pPr>
      <w:r>
        <w:rPr>
          <w:rFonts w:ascii="Times New Roman" w:hAnsi="Times New Roman"/>
          <w:sz w:val="24"/>
        </w:rPr>
        <w:t xml:space="preserve">Mitchell CS, </w:t>
      </w:r>
      <w:r>
        <w:rPr>
          <w:rFonts w:ascii="Times New Roman" w:hAnsi="Times New Roman"/>
          <w:sz w:val="24"/>
          <w:u w:val="single"/>
        </w:rPr>
        <w:t>Cloeren M</w:t>
      </w:r>
      <w:r>
        <w:rPr>
          <w:rFonts w:ascii="Times New Roman" w:hAnsi="Times New Roman"/>
          <w:sz w:val="24"/>
        </w:rPr>
        <w:t xml:space="preserve">, Schwartz BS.  Application of an injury surveillance system to injuries at an industrial facility.  </w:t>
      </w:r>
      <w:r>
        <w:rPr>
          <w:rFonts w:ascii="Times New Roman" w:hAnsi="Times New Roman"/>
          <w:i/>
          <w:sz w:val="24"/>
        </w:rPr>
        <w:t>Accid Anal Prev</w:t>
      </w:r>
      <w:r>
        <w:rPr>
          <w:rFonts w:ascii="Times New Roman" w:hAnsi="Times New Roman"/>
          <w:sz w:val="24"/>
        </w:rPr>
        <w:t xml:space="preserve"> 1993; 25: 453-458.</w:t>
      </w:r>
    </w:p>
    <w:p w:rsidR="00F738C5" w:rsidRDefault="00F738C5">
      <w:pPr>
        <w:ind w:left="720" w:hanging="720"/>
        <w:rPr>
          <w:rFonts w:ascii="Times New Roman" w:hAnsi="Times New Roman"/>
          <w:sz w:val="24"/>
        </w:rPr>
      </w:pPr>
      <w:r>
        <w:rPr>
          <w:rFonts w:ascii="Times New Roman" w:hAnsi="Times New Roman"/>
          <w:sz w:val="24"/>
        </w:rPr>
        <w:lastRenderedPageBreak/>
        <w:t>7.</w:t>
      </w:r>
      <w:r>
        <w:rPr>
          <w:rFonts w:ascii="Times New Roman" w:hAnsi="Times New Roman"/>
          <w:sz w:val="24"/>
        </w:rPr>
        <w:tab/>
      </w:r>
      <w:r>
        <w:rPr>
          <w:rFonts w:ascii="Times New Roman" w:hAnsi="Times New Roman"/>
          <w:sz w:val="24"/>
          <w:u w:val="single"/>
        </w:rPr>
        <w:t>Cloeren M</w:t>
      </w:r>
      <w:r>
        <w:rPr>
          <w:rFonts w:ascii="Times New Roman" w:hAnsi="Times New Roman"/>
          <w:sz w:val="24"/>
        </w:rPr>
        <w:t xml:space="preserve">, Perl TM: Occupationally acquired infections in health care workers.  </w:t>
      </w:r>
      <w:r>
        <w:rPr>
          <w:rFonts w:ascii="Times New Roman" w:hAnsi="Times New Roman"/>
          <w:i/>
          <w:sz w:val="24"/>
        </w:rPr>
        <w:t xml:space="preserve">Curr Opin Infect Dis </w:t>
      </w:r>
      <w:r>
        <w:rPr>
          <w:rFonts w:ascii="Times New Roman" w:hAnsi="Times New Roman"/>
          <w:sz w:val="24"/>
        </w:rPr>
        <w:t>1998; 11:475-482.</w:t>
      </w:r>
    </w:p>
    <w:p w:rsidR="009E117E" w:rsidRDefault="00F738C5" w:rsidP="009E117E">
      <w:pPr>
        <w:numPr>
          <w:ilvl w:val="0"/>
          <w:numId w:val="10"/>
        </w:numPr>
        <w:tabs>
          <w:tab w:val="clear" w:pos="360"/>
          <w:tab w:val="num" w:pos="720"/>
        </w:tabs>
        <w:ind w:left="810" w:hanging="810"/>
        <w:rPr>
          <w:rFonts w:ascii="Times New Roman" w:hAnsi="Times New Roman"/>
          <w:iCs/>
          <w:sz w:val="24"/>
        </w:rPr>
      </w:pPr>
      <w:r w:rsidRPr="00FC7D5A">
        <w:rPr>
          <w:rFonts w:ascii="Times New Roman" w:hAnsi="Times New Roman"/>
          <w:sz w:val="24"/>
          <w:u w:val="single"/>
          <w:lang w:val="es-CL"/>
        </w:rPr>
        <w:t>Cloeren M</w:t>
      </w:r>
      <w:r w:rsidRPr="00FC7D5A">
        <w:rPr>
          <w:rFonts w:ascii="Times New Roman" w:hAnsi="Times New Roman"/>
          <w:sz w:val="24"/>
          <w:lang w:val="es-CL"/>
        </w:rPr>
        <w:t xml:space="preserve">, Craig E:  Porphyria Cutanea Tarda.  </w:t>
      </w:r>
      <w:r>
        <w:rPr>
          <w:rFonts w:ascii="Times New Roman" w:hAnsi="Times New Roman"/>
          <w:sz w:val="24"/>
        </w:rPr>
        <w:t xml:space="preserve">Images in Clinical Medicine, </w:t>
      </w:r>
      <w:r>
        <w:rPr>
          <w:rFonts w:ascii="Times New Roman" w:hAnsi="Times New Roman"/>
          <w:i/>
          <w:sz w:val="24"/>
        </w:rPr>
        <w:t xml:space="preserve">NEJM </w:t>
      </w:r>
      <w:r>
        <w:rPr>
          <w:rFonts w:ascii="Times New Roman" w:hAnsi="Times New Roman"/>
          <w:bCs/>
          <w:iCs/>
          <w:sz w:val="24"/>
        </w:rPr>
        <w:t>345</w:t>
      </w:r>
      <w:r>
        <w:rPr>
          <w:rFonts w:ascii="Times New Roman" w:hAnsi="Times New Roman"/>
          <w:b/>
          <w:bCs/>
          <w:iCs/>
          <w:sz w:val="24"/>
        </w:rPr>
        <w:t>:</w:t>
      </w:r>
      <w:r>
        <w:rPr>
          <w:rFonts w:ascii="Times New Roman" w:hAnsi="Times New Roman"/>
          <w:iCs/>
          <w:sz w:val="24"/>
        </w:rPr>
        <w:t>e3 (October 4) 2001</w:t>
      </w:r>
      <w:r w:rsidR="009E117E">
        <w:rPr>
          <w:rFonts w:ascii="Times New Roman" w:hAnsi="Times New Roman"/>
          <w:iCs/>
          <w:sz w:val="24"/>
        </w:rPr>
        <w:t xml:space="preserve"> (Accessed </w:t>
      </w:r>
      <w:r w:rsidR="00425045">
        <w:rPr>
          <w:rFonts w:ascii="Times New Roman" w:hAnsi="Times New Roman"/>
          <w:iCs/>
          <w:sz w:val="24"/>
        </w:rPr>
        <w:t>7/26/19</w:t>
      </w:r>
      <w:r w:rsidR="009E117E">
        <w:rPr>
          <w:rFonts w:ascii="Times New Roman" w:hAnsi="Times New Roman"/>
          <w:iCs/>
          <w:sz w:val="24"/>
        </w:rPr>
        <w:t>:</w:t>
      </w:r>
    </w:p>
    <w:p w:rsidR="00F738C5" w:rsidRDefault="006250B8" w:rsidP="009E117E">
      <w:pPr>
        <w:ind w:left="720"/>
        <w:rPr>
          <w:rFonts w:ascii="Times New Roman" w:hAnsi="Times New Roman"/>
          <w:iCs/>
          <w:sz w:val="24"/>
        </w:rPr>
      </w:pPr>
      <w:hyperlink r:id="rId8" w:anchor="t=article" w:history="1">
        <w:r w:rsidR="009E117E" w:rsidRPr="00546CCA">
          <w:rPr>
            <w:rStyle w:val="Hyperlink"/>
            <w:rFonts w:ascii="Times New Roman" w:hAnsi="Times New Roman"/>
            <w:iCs/>
            <w:sz w:val="24"/>
          </w:rPr>
          <w:t>http://www.nejm.org/doi/full/10.1056/ENEJMicm980855#t=article</w:t>
        </w:r>
      </w:hyperlink>
      <w:r w:rsidR="009E117E">
        <w:rPr>
          <w:rFonts w:ascii="Times New Roman" w:hAnsi="Times New Roman"/>
          <w:iCs/>
          <w:sz w:val="24"/>
        </w:rPr>
        <w:t xml:space="preserve"> )</w:t>
      </w:r>
    </w:p>
    <w:p w:rsidR="00F738C5" w:rsidRDefault="00F738C5">
      <w:pPr>
        <w:ind w:left="720" w:hanging="720"/>
        <w:rPr>
          <w:rFonts w:ascii="Times New Roman" w:hAnsi="Times New Roman"/>
          <w:sz w:val="24"/>
          <w:szCs w:val="24"/>
        </w:rPr>
      </w:pPr>
      <w:r>
        <w:rPr>
          <w:rFonts w:ascii="Times New Roman" w:hAnsi="Times New Roman"/>
          <w:iCs/>
          <w:sz w:val="24"/>
          <w:szCs w:val="24"/>
        </w:rPr>
        <w:t>9.</w:t>
      </w:r>
      <w:r>
        <w:rPr>
          <w:rFonts w:ascii="Times New Roman" w:hAnsi="Times New Roman"/>
          <w:iCs/>
          <w:sz w:val="24"/>
          <w:szCs w:val="24"/>
        </w:rPr>
        <w:tab/>
      </w:r>
      <w:r>
        <w:rPr>
          <w:rFonts w:ascii="Times New Roman" w:hAnsi="Times New Roman"/>
          <w:iCs/>
          <w:sz w:val="24"/>
          <w:szCs w:val="24"/>
          <w:u w:val="single"/>
        </w:rPr>
        <w:t>Cloeren M</w:t>
      </w:r>
      <w:r>
        <w:rPr>
          <w:rFonts w:ascii="Times New Roman" w:hAnsi="Times New Roman"/>
          <w:iCs/>
          <w:sz w:val="24"/>
          <w:szCs w:val="24"/>
        </w:rPr>
        <w:t xml:space="preserve">, Mallon T:  </w:t>
      </w:r>
      <w:r>
        <w:rPr>
          <w:rFonts w:ascii="Times New Roman" w:hAnsi="Times New Roman"/>
          <w:sz w:val="24"/>
          <w:szCs w:val="24"/>
        </w:rPr>
        <w:t xml:space="preserve">Managing Worker’s Compensation Costs in the Military Setting: The Army’s Story.  </w:t>
      </w:r>
      <w:r>
        <w:rPr>
          <w:rFonts w:ascii="Times New Roman" w:hAnsi="Times New Roman"/>
          <w:i/>
          <w:iCs/>
          <w:sz w:val="24"/>
          <w:szCs w:val="24"/>
        </w:rPr>
        <w:t>Clinics in Occupational and Environmenal Medicine</w:t>
      </w:r>
      <w:r>
        <w:rPr>
          <w:rFonts w:ascii="Times New Roman" w:hAnsi="Times New Roman"/>
          <w:sz w:val="24"/>
          <w:szCs w:val="24"/>
        </w:rPr>
        <w:t>, 2004.</w:t>
      </w:r>
    </w:p>
    <w:p w:rsidR="00F738C5" w:rsidRDefault="00F738C5" w:rsidP="00693F0A">
      <w:pPr>
        <w:numPr>
          <w:ilvl w:val="0"/>
          <w:numId w:val="13"/>
        </w:numPr>
        <w:tabs>
          <w:tab w:val="clear" w:pos="360"/>
          <w:tab w:val="num" w:pos="720"/>
        </w:tabs>
        <w:ind w:left="720" w:hanging="720"/>
        <w:rPr>
          <w:rFonts w:ascii="Times New Roman" w:hAnsi="Times New Roman"/>
          <w:noProof w:val="0"/>
          <w:sz w:val="24"/>
          <w:szCs w:val="24"/>
        </w:rPr>
      </w:pPr>
      <w:r>
        <w:rPr>
          <w:rFonts w:ascii="Times New Roman" w:hAnsi="Times New Roman"/>
          <w:iCs/>
          <w:sz w:val="24"/>
          <w:szCs w:val="24"/>
        </w:rPr>
        <w:t xml:space="preserve">Mallon T, </w:t>
      </w:r>
      <w:r>
        <w:rPr>
          <w:rFonts w:ascii="Times New Roman" w:hAnsi="Times New Roman"/>
          <w:iCs/>
          <w:sz w:val="24"/>
          <w:szCs w:val="24"/>
          <w:u w:val="single"/>
        </w:rPr>
        <w:t>Cloeren M</w:t>
      </w:r>
      <w:r>
        <w:rPr>
          <w:rFonts w:ascii="Times New Roman" w:hAnsi="Times New Roman"/>
          <w:iCs/>
          <w:sz w:val="24"/>
          <w:szCs w:val="24"/>
        </w:rPr>
        <w:t xml:space="preserve">, Firestone L, Burch H:  </w:t>
      </w:r>
      <w:r>
        <w:rPr>
          <w:rFonts w:ascii="Times New Roman" w:hAnsi="Times New Roman"/>
          <w:noProof w:val="0"/>
          <w:sz w:val="24"/>
          <w:szCs w:val="24"/>
        </w:rPr>
        <w:t>Contract Case</w:t>
      </w:r>
      <w:r w:rsidR="00410857">
        <w:rPr>
          <w:rFonts w:ascii="Times New Roman" w:hAnsi="Times New Roman"/>
          <w:noProof w:val="0"/>
          <w:sz w:val="24"/>
          <w:szCs w:val="24"/>
        </w:rPr>
        <w:t xml:space="preserve"> Managers Prove Cost Effective i</w:t>
      </w:r>
      <w:r>
        <w:rPr>
          <w:rFonts w:ascii="Times New Roman" w:hAnsi="Times New Roman"/>
          <w:noProof w:val="0"/>
          <w:sz w:val="24"/>
          <w:szCs w:val="24"/>
        </w:rPr>
        <w:t xml:space="preserve">n Federal Workers Compensation Programs.  </w:t>
      </w:r>
      <w:r>
        <w:rPr>
          <w:rFonts w:ascii="Times New Roman" w:hAnsi="Times New Roman"/>
          <w:i/>
          <w:noProof w:val="0"/>
          <w:sz w:val="24"/>
          <w:szCs w:val="24"/>
        </w:rPr>
        <w:t xml:space="preserve">Military Medicine </w:t>
      </w:r>
      <w:r>
        <w:rPr>
          <w:rFonts w:ascii="Times New Roman" w:hAnsi="Times New Roman"/>
          <w:noProof w:val="0"/>
          <w:sz w:val="24"/>
          <w:szCs w:val="24"/>
        </w:rPr>
        <w:t>2008; 173, 3:253 -258.</w:t>
      </w:r>
    </w:p>
    <w:p w:rsidR="00F0677F" w:rsidRDefault="00F0677F" w:rsidP="00693F0A">
      <w:pPr>
        <w:numPr>
          <w:ilvl w:val="0"/>
          <w:numId w:val="13"/>
        </w:numPr>
        <w:tabs>
          <w:tab w:val="clear" w:pos="360"/>
          <w:tab w:val="num" w:pos="720"/>
        </w:tabs>
        <w:ind w:left="720" w:hanging="720"/>
        <w:rPr>
          <w:rFonts w:ascii="Times New Roman" w:hAnsi="Times New Roman"/>
          <w:noProof w:val="0"/>
          <w:sz w:val="24"/>
          <w:szCs w:val="24"/>
        </w:rPr>
      </w:pPr>
      <w:r w:rsidRPr="00244604">
        <w:rPr>
          <w:rFonts w:ascii="Times New Roman" w:hAnsi="Times New Roman"/>
          <w:noProof w:val="0"/>
          <w:sz w:val="24"/>
          <w:szCs w:val="24"/>
          <w:u w:val="single"/>
        </w:rPr>
        <w:t>Cloeren M</w:t>
      </w:r>
      <w:r w:rsidRPr="00244604">
        <w:rPr>
          <w:rFonts w:ascii="Times New Roman" w:hAnsi="Times New Roman"/>
          <w:noProof w:val="0"/>
          <w:sz w:val="24"/>
          <w:szCs w:val="24"/>
        </w:rPr>
        <w:t xml:space="preserve">. Federal Workers’ Compensation Case Management.  Letter.  </w:t>
      </w:r>
      <w:r w:rsidRPr="00244604">
        <w:rPr>
          <w:rFonts w:ascii="Times New Roman" w:hAnsi="Times New Roman"/>
          <w:i/>
          <w:noProof w:val="0"/>
          <w:sz w:val="24"/>
          <w:szCs w:val="24"/>
        </w:rPr>
        <w:t>International Journal of Occupational and Environmental Health.</w:t>
      </w:r>
      <w:r w:rsidRPr="00244604">
        <w:rPr>
          <w:rFonts w:ascii="Times New Roman" w:hAnsi="Times New Roman"/>
          <w:noProof w:val="0"/>
          <w:sz w:val="24"/>
          <w:szCs w:val="24"/>
        </w:rPr>
        <w:t xml:space="preserve"> 2009; </w:t>
      </w:r>
      <w:r w:rsidR="00244604" w:rsidRPr="00244604">
        <w:rPr>
          <w:rFonts w:ascii="Times New Roman" w:hAnsi="Times New Roman"/>
          <w:noProof w:val="0"/>
          <w:sz w:val="24"/>
          <w:szCs w:val="24"/>
        </w:rPr>
        <w:t>15, 3: 329.</w:t>
      </w:r>
    </w:p>
    <w:p w:rsidR="008020C1" w:rsidRDefault="008020C1" w:rsidP="00E07813">
      <w:pPr>
        <w:numPr>
          <w:ilvl w:val="0"/>
          <w:numId w:val="13"/>
        </w:numPr>
        <w:tabs>
          <w:tab w:val="clear" w:pos="360"/>
          <w:tab w:val="num" w:pos="720"/>
        </w:tabs>
        <w:ind w:left="720" w:hanging="720"/>
        <w:rPr>
          <w:rFonts w:ascii="Times New Roman" w:hAnsi="Times New Roman"/>
          <w:noProof w:val="0"/>
          <w:sz w:val="24"/>
          <w:szCs w:val="24"/>
        </w:rPr>
      </w:pPr>
      <w:r>
        <w:rPr>
          <w:rFonts w:ascii="Times New Roman" w:hAnsi="Times New Roman"/>
          <w:noProof w:val="0"/>
          <w:sz w:val="24"/>
          <w:szCs w:val="24"/>
          <w:u w:val="single"/>
        </w:rPr>
        <w:t>Cloeren M</w:t>
      </w:r>
      <w:r w:rsidRPr="008020C1">
        <w:rPr>
          <w:rFonts w:ascii="Times New Roman" w:hAnsi="Times New Roman"/>
          <w:noProof w:val="0"/>
          <w:sz w:val="24"/>
          <w:szCs w:val="24"/>
        </w:rPr>
        <w:t>.</w:t>
      </w:r>
      <w:r>
        <w:rPr>
          <w:rFonts w:ascii="Times New Roman" w:hAnsi="Times New Roman"/>
          <w:noProof w:val="0"/>
          <w:sz w:val="24"/>
          <w:szCs w:val="24"/>
        </w:rPr>
        <w:t xml:space="preserve"> </w:t>
      </w:r>
      <w:r w:rsidRPr="00E07813">
        <w:rPr>
          <w:rFonts w:ascii="Times New Roman" w:hAnsi="Times New Roman"/>
          <w:noProof w:val="0"/>
          <w:sz w:val="24"/>
          <w:szCs w:val="24"/>
        </w:rPr>
        <w:t>Getting Your Patients Back to Work</w:t>
      </w:r>
      <w:r>
        <w:rPr>
          <w:rFonts w:ascii="Times New Roman" w:hAnsi="Times New Roman"/>
          <w:noProof w:val="0"/>
          <w:sz w:val="24"/>
          <w:szCs w:val="24"/>
        </w:rPr>
        <w:t xml:space="preserve">. </w:t>
      </w:r>
      <w:proofErr w:type="spellStart"/>
      <w:r w:rsidR="0050183C" w:rsidRPr="0050183C">
        <w:rPr>
          <w:rFonts w:ascii="Times New Roman" w:hAnsi="Times New Roman"/>
          <w:i/>
          <w:noProof w:val="0"/>
          <w:sz w:val="24"/>
          <w:szCs w:val="24"/>
        </w:rPr>
        <w:t>QuantiaMD</w:t>
      </w:r>
      <w:proofErr w:type="spellEnd"/>
      <w:r w:rsidR="0050183C">
        <w:rPr>
          <w:rFonts w:ascii="Times New Roman" w:hAnsi="Times New Roman"/>
          <w:noProof w:val="0"/>
          <w:sz w:val="24"/>
          <w:szCs w:val="24"/>
        </w:rPr>
        <w:t xml:space="preserve">. Multimedia communication. February </w:t>
      </w:r>
      <w:proofErr w:type="gramStart"/>
      <w:r w:rsidR="0050183C">
        <w:rPr>
          <w:rFonts w:ascii="Times New Roman" w:hAnsi="Times New Roman"/>
          <w:noProof w:val="0"/>
          <w:sz w:val="24"/>
          <w:szCs w:val="24"/>
        </w:rPr>
        <w:t>2013.</w:t>
      </w:r>
      <w:r w:rsidR="00E07813">
        <w:rPr>
          <w:rFonts w:ascii="Times New Roman" w:hAnsi="Times New Roman"/>
          <w:noProof w:val="0"/>
          <w:sz w:val="24"/>
          <w:szCs w:val="24"/>
        </w:rPr>
        <w:t>(</w:t>
      </w:r>
      <w:proofErr w:type="gramEnd"/>
      <w:r w:rsidR="00E07813">
        <w:rPr>
          <w:rFonts w:ascii="Times New Roman" w:hAnsi="Times New Roman"/>
          <w:noProof w:val="0"/>
          <w:sz w:val="24"/>
          <w:szCs w:val="24"/>
        </w:rPr>
        <w:t xml:space="preserve">Accessed </w:t>
      </w:r>
      <w:r w:rsidR="00425045">
        <w:rPr>
          <w:rFonts w:ascii="Times New Roman" w:hAnsi="Times New Roman"/>
          <w:noProof w:val="0"/>
          <w:sz w:val="24"/>
          <w:szCs w:val="24"/>
        </w:rPr>
        <w:t>7/26/19</w:t>
      </w:r>
      <w:r w:rsidR="00E07813">
        <w:rPr>
          <w:rFonts w:ascii="Times New Roman" w:hAnsi="Times New Roman"/>
          <w:noProof w:val="0"/>
          <w:sz w:val="24"/>
          <w:szCs w:val="24"/>
        </w:rPr>
        <w:t xml:space="preserve">: </w:t>
      </w:r>
      <w:hyperlink r:id="rId9" w:history="1">
        <w:r w:rsidR="00E07813" w:rsidRPr="006700E8">
          <w:rPr>
            <w:rStyle w:val="Hyperlink"/>
            <w:rFonts w:ascii="Times New Roman" w:hAnsi="Times New Roman"/>
            <w:noProof w:val="0"/>
            <w:sz w:val="24"/>
            <w:szCs w:val="24"/>
          </w:rPr>
          <w:t>https://www.quantiamd.com/player/ywdasuwgb</w:t>
        </w:r>
      </w:hyperlink>
      <w:r w:rsidR="00E07813">
        <w:rPr>
          <w:rFonts w:ascii="Times New Roman" w:hAnsi="Times New Roman"/>
          <w:noProof w:val="0"/>
          <w:sz w:val="24"/>
          <w:szCs w:val="24"/>
        </w:rPr>
        <w:t xml:space="preserve"> )</w:t>
      </w:r>
    </w:p>
    <w:p w:rsidR="00093361" w:rsidRDefault="00093361" w:rsidP="00E07813">
      <w:pPr>
        <w:numPr>
          <w:ilvl w:val="0"/>
          <w:numId w:val="13"/>
        </w:numPr>
        <w:tabs>
          <w:tab w:val="clear" w:pos="360"/>
          <w:tab w:val="num" w:pos="720"/>
        </w:tabs>
        <w:ind w:left="720" w:hanging="720"/>
        <w:rPr>
          <w:rFonts w:ascii="Times New Roman" w:hAnsi="Times New Roman"/>
          <w:noProof w:val="0"/>
          <w:sz w:val="24"/>
          <w:szCs w:val="24"/>
        </w:rPr>
      </w:pPr>
      <w:r>
        <w:rPr>
          <w:rFonts w:ascii="Times New Roman" w:hAnsi="Times New Roman"/>
          <w:noProof w:val="0"/>
          <w:sz w:val="24"/>
          <w:szCs w:val="24"/>
          <w:u w:val="single"/>
        </w:rPr>
        <w:t>Cloeren M</w:t>
      </w:r>
      <w:r w:rsidRPr="00093361">
        <w:rPr>
          <w:rFonts w:ascii="Times New Roman" w:hAnsi="Times New Roman"/>
          <w:noProof w:val="0"/>
          <w:sz w:val="24"/>
          <w:szCs w:val="24"/>
        </w:rPr>
        <w:t>.</w:t>
      </w:r>
      <w:r>
        <w:rPr>
          <w:rFonts w:ascii="Times New Roman" w:hAnsi="Times New Roman"/>
          <w:noProof w:val="0"/>
          <w:sz w:val="24"/>
          <w:szCs w:val="24"/>
        </w:rPr>
        <w:t xml:space="preserve"> </w:t>
      </w:r>
      <w:r w:rsidRPr="00E07813">
        <w:rPr>
          <w:rFonts w:ascii="Times New Roman" w:hAnsi="Times New Roman"/>
          <w:noProof w:val="0"/>
          <w:sz w:val="24"/>
          <w:szCs w:val="24"/>
        </w:rPr>
        <w:t>Prescribing Exercise for Patients with Chronic Pain</w:t>
      </w:r>
      <w:r>
        <w:rPr>
          <w:rFonts w:ascii="Times New Roman" w:hAnsi="Times New Roman"/>
          <w:noProof w:val="0"/>
          <w:sz w:val="24"/>
          <w:szCs w:val="24"/>
        </w:rPr>
        <w:t xml:space="preserve">. </w:t>
      </w:r>
      <w:proofErr w:type="spellStart"/>
      <w:r w:rsidR="0050183C" w:rsidRPr="0050183C">
        <w:rPr>
          <w:rFonts w:ascii="Times New Roman" w:hAnsi="Times New Roman"/>
          <w:i/>
          <w:noProof w:val="0"/>
          <w:sz w:val="24"/>
          <w:szCs w:val="24"/>
        </w:rPr>
        <w:t>QuantiaMD</w:t>
      </w:r>
      <w:proofErr w:type="spellEnd"/>
      <w:r w:rsidR="0050183C">
        <w:rPr>
          <w:rFonts w:ascii="Times New Roman" w:hAnsi="Times New Roman"/>
          <w:noProof w:val="0"/>
          <w:sz w:val="24"/>
          <w:szCs w:val="24"/>
        </w:rPr>
        <w:t xml:space="preserve">. Multimedia communication </w:t>
      </w:r>
      <w:r>
        <w:rPr>
          <w:rFonts w:ascii="Times New Roman" w:hAnsi="Times New Roman"/>
          <w:noProof w:val="0"/>
          <w:sz w:val="24"/>
          <w:szCs w:val="24"/>
        </w:rPr>
        <w:t>April 2013.</w:t>
      </w:r>
      <w:r w:rsidR="000715FC">
        <w:rPr>
          <w:rFonts w:ascii="Times New Roman" w:hAnsi="Times New Roman"/>
          <w:noProof w:val="0"/>
          <w:sz w:val="24"/>
          <w:szCs w:val="24"/>
        </w:rPr>
        <w:t xml:space="preserve"> </w:t>
      </w:r>
      <w:r w:rsidR="00E07813">
        <w:rPr>
          <w:rFonts w:ascii="Times New Roman" w:hAnsi="Times New Roman"/>
          <w:noProof w:val="0"/>
          <w:sz w:val="24"/>
          <w:szCs w:val="24"/>
        </w:rPr>
        <w:t xml:space="preserve">(Accessed </w:t>
      </w:r>
      <w:r w:rsidR="00425045">
        <w:rPr>
          <w:rFonts w:ascii="Times New Roman" w:hAnsi="Times New Roman"/>
          <w:noProof w:val="0"/>
          <w:sz w:val="24"/>
          <w:szCs w:val="24"/>
        </w:rPr>
        <w:t>7/26/19</w:t>
      </w:r>
      <w:r w:rsidR="00E07813">
        <w:rPr>
          <w:rFonts w:ascii="Times New Roman" w:hAnsi="Times New Roman"/>
          <w:noProof w:val="0"/>
          <w:sz w:val="24"/>
          <w:szCs w:val="24"/>
        </w:rPr>
        <w:t xml:space="preserve">: </w:t>
      </w:r>
      <w:hyperlink r:id="rId10" w:history="1">
        <w:r w:rsidR="00E07813" w:rsidRPr="006700E8">
          <w:rPr>
            <w:rStyle w:val="Hyperlink"/>
            <w:rFonts w:ascii="Times New Roman" w:hAnsi="Times New Roman"/>
            <w:noProof w:val="0"/>
            <w:sz w:val="24"/>
            <w:szCs w:val="24"/>
          </w:rPr>
          <w:t>http://www.quantiamd.com/player/ywyvkshpd</w:t>
        </w:r>
      </w:hyperlink>
      <w:r w:rsidR="00E07813">
        <w:rPr>
          <w:rFonts w:ascii="Times New Roman" w:hAnsi="Times New Roman"/>
          <w:noProof w:val="0"/>
          <w:sz w:val="24"/>
          <w:szCs w:val="24"/>
        </w:rPr>
        <w:t>)</w:t>
      </w:r>
    </w:p>
    <w:p w:rsidR="00093361" w:rsidRDefault="00093361" w:rsidP="00E07813">
      <w:pPr>
        <w:numPr>
          <w:ilvl w:val="0"/>
          <w:numId w:val="13"/>
        </w:numPr>
        <w:tabs>
          <w:tab w:val="clear" w:pos="360"/>
          <w:tab w:val="num" w:pos="720"/>
        </w:tabs>
        <w:ind w:left="720" w:hanging="720"/>
        <w:rPr>
          <w:rFonts w:ascii="Times New Roman" w:hAnsi="Times New Roman"/>
          <w:noProof w:val="0"/>
          <w:sz w:val="24"/>
          <w:szCs w:val="24"/>
        </w:rPr>
      </w:pPr>
      <w:r w:rsidRPr="00093361">
        <w:rPr>
          <w:rFonts w:ascii="Times New Roman" w:hAnsi="Times New Roman"/>
          <w:noProof w:val="0"/>
          <w:sz w:val="24"/>
          <w:szCs w:val="24"/>
          <w:u w:val="single"/>
        </w:rPr>
        <w:t>Cloeren M</w:t>
      </w:r>
      <w:r>
        <w:rPr>
          <w:rFonts w:ascii="Times New Roman" w:hAnsi="Times New Roman"/>
          <w:noProof w:val="0"/>
          <w:sz w:val="24"/>
          <w:szCs w:val="24"/>
        </w:rPr>
        <w:t xml:space="preserve">, Feinberg S. </w:t>
      </w:r>
      <w:r w:rsidRPr="00E07813">
        <w:rPr>
          <w:rFonts w:ascii="Times New Roman" w:hAnsi="Times New Roman"/>
          <w:noProof w:val="0"/>
          <w:sz w:val="24"/>
          <w:szCs w:val="24"/>
        </w:rPr>
        <w:t>When Opioids Aren’t Working</w:t>
      </w:r>
      <w:r>
        <w:rPr>
          <w:rFonts w:ascii="Times New Roman" w:hAnsi="Times New Roman"/>
          <w:noProof w:val="0"/>
          <w:sz w:val="24"/>
          <w:szCs w:val="24"/>
        </w:rPr>
        <w:t xml:space="preserve">. </w:t>
      </w:r>
      <w:proofErr w:type="spellStart"/>
      <w:r w:rsidR="0050183C" w:rsidRPr="0050183C">
        <w:rPr>
          <w:rFonts w:ascii="Times New Roman" w:hAnsi="Times New Roman"/>
          <w:i/>
          <w:noProof w:val="0"/>
          <w:sz w:val="24"/>
          <w:szCs w:val="24"/>
        </w:rPr>
        <w:t>QuantiaMD</w:t>
      </w:r>
      <w:proofErr w:type="spellEnd"/>
      <w:r w:rsidR="0050183C">
        <w:rPr>
          <w:rFonts w:ascii="Times New Roman" w:hAnsi="Times New Roman"/>
          <w:noProof w:val="0"/>
          <w:sz w:val="24"/>
          <w:szCs w:val="24"/>
        </w:rPr>
        <w:t xml:space="preserve">. Multimedia communication. </w:t>
      </w:r>
      <w:r>
        <w:rPr>
          <w:rFonts w:ascii="Times New Roman" w:hAnsi="Times New Roman"/>
          <w:noProof w:val="0"/>
          <w:sz w:val="24"/>
          <w:szCs w:val="24"/>
        </w:rPr>
        <w:t xml:space="preserve">August 2013. </w:t>
      </w:r>
      <w:r w:rsidR="00DB2CEB">
        <w:rPr>
          <w:rFonts w:ascii="Times New Roman" w:hAnsi="Times New Roman"/>
          <w:noProof w:val="0"/>
          <w:sz w:val="24"/>
          <w:szCs w:val="24"/>
        </w:rPr>
        <w:t>(</w:t>
      </w:r>
      <w:r w:rsidR="00E07813">
        <w:rPr>
          <w:rFonts w:ascii="Times New Roman" w:hAnsi="Times New Roman"/>
          <w:noProof w:val="0"/>
          <w:sz w:val="24"/>
          <w:szCs w:val="24"/>
        </w:rPr>
        <w:t xml:space="preserve">Accessed </w:t>
      </w:r>
      <w:r w:rsidR="00425045">
        <w:rPr>
          <w:rFonts w:ascii="Times New Roman" w:hAnsi="Times New Roman"/>
          <w:noProof w:val="0"/>
          <w:sz w:val="24"/>
          <w:szCs w:val="24"/>
        </w:rPr>
        <w:t>7/26/19</w:t>
      </w:r>
      <w:r w:rsidR="00E07813">
        <w:rPr>
          <w:rFonts w:ascii="Times New Roman" w:hAnsi="Times New Roman"/>
          <w:noProof w:val="0"/>
          <w:sz w:val="24"/>
          <w:szCs w:val="24"/>
        </w:rPr>
        <w:t xml:space="preserve">: </w:t>
      </w:r>
      <w:hyperlink r:id="rId11" w:history="1">
        <w:r w:rsidR="00E07813" w:rsidRPr="006700E8">
          <w:rPr>
            <w:rStyle w:val="Hyperlink"/>
            <w:rFonts w:ascii="Times New Roman" w:hAnsi="Times New Roman"/>
            <w:noProof w:val="0"/>
            <w:sz w:val="24"/>
            <w:szCs w:val="24"/>
          </w:rPr>
          <w:t>http://www.quantiamd.com/player/ydwfsxndr</w:t>
        </w:r>
      </w:hyperlink>
      <w:r w:rsidR="00E07813">
        <w:rPr>
          <w:rFonts w:ascii="Times New Roman" w:hAnsi="Times New Roman"/>
          <w:noProof w:val="0"/>
          <w:sz w:val="24"/>
          <w:szCs w:val="24"/>
        </w:rPr>
        <w:t xml:space="preserve"> )</w:t>
      </w:r>
    </w:p>
    <w:p w:rsidR="008020C1" w:rsidRDefault="002639B1" w:rsidP="009122A9">
      <w:pPr>
        <w:numPr>
          <w:ilvl w:val="0"/>
          <w:numId w:val="13"/>
        </w:numPr>
        <w:tabs>
          <w:tab w:val="clear" w:pos="360"/>
          <w:tab w:val="num" w:pos="720"/>
        </w:tabs>
        <w:ind w:left="720" w:hanging="720"/>
        <w:rPr>
          <w:rFonts w:ascii="Times New Roman" w:hAnsi="Times New Roman"/>
          <w:noProof w:val="0"/>
          <w:sz w:val="24"/>
          <w:szCs w:val="24"/>
        </w:rPr>
      </w:pPr>
      <w:r w:rsidRPr="002639B1">
        <w:rPr>
          <w:rFonts w:ascii="Times New Roman" w:hAnsi="Times New Roman"/>
          <w:noProof w:val="0"/>
          <w:sz w:val="24"/>
          <w:szCs w:val="24"/>
          <w:u w:val="single"/>
        </w:rPr>
        <w:t>Cloeren M</w:t>
      </w:r>
      <w:r w:rsidRPr="002639B1">
        <w:rPr>
          <w:rFonts w:ascii="Times New Roman" w:hAnsi="Times New Roman"/>
          <w:noProof w:val="0"/>
          <w:sz w:val="24"/>
          <w:szCs w:val="24"/>
        </w:rPr>
        <w:t>,</w:t>
      </w:r>
      <w:r w:rsidRPr="002639B1">
        <w:t xml:space="preserve"> </w:t>
      </w:r>
      <w:r w:rsidRPr="002639B1">
        <w:rPr>
          <w:rFonts w:ascii="Times New Roman" w:hAnsi="Times New Roman"/>
          <w:noProof w:val="0"/>
          <w:sz w:val="24"/>
          <w:szCs w:val="24"/>
        </w:rPr>
        <w:t xml:space="preserve">Gean C, Kesler D, Green-McKenzie J, Taylor M, </w:t>
      </w:r>
      <w:proofErr w:type="spellStart"/>
      <w:r w:rsidRPr="002639B1">
        <w:rPr>
          <w:rFonts w:ascii="Times New Roman" w:hAnsi="Times New Roman"/>
          <w:noProof w:val="0"/>
          <w:sz w:val="24"/>
          <w:szCs w:val="24"/>
        </w:rPr>
        <w:t>Upfal</w:t>
      </w:r>
      <w:proofErr w:type="spellEnd"/>
      <w:r w:rsidRPr="002639B1">
        <w:rPr>
          <w:rFonts w:ascii="Times New Roman" w:hAnsi="Times New Roman"/>
          <w:noProof w:val="0"/>
          <w:sz w:val="24"/>
          <w:szCs w:val="24"/>
        </w:rPr>
        <w:t xml:space="preserve"> M, Hodgson M, Adamo P, </w:t>
      </w:r>
      <w:proofErr w:type="spellStart"/>
      <w:r w:rsidRPr="002639B1">
        <w:rPr>
          <w:rFonts w:ascii="Times New Roman" w:hAnsi="Times New Roman"/>
          <w:noProof w:val="0"/>
          <w:sz w:val="24"/>
          <w:szCs w:val="24"/>
        </w:rPr>
        <w:t>Harber</w:t>
      </w:r>
      <w:proofErr w:type="spellEnd"/>
      <w:r w:rsidRPr="002639B1">
        <w:rPr>
          <w:rFonts w:ascii="Times New Roman" w:hAnsi="Times New Roman"/>
          <w:noProof w:val="0"/>
          <w:sz w:val="24"/>
          <w:szCs w:val="24"/>
        </w:rPr>
        <w:t xml:space="preserve"> P, McLellan</w:t>
      </w:r>
      <w:r>
        <w:rPr>
          <w:rFonts w:ascii="Times New Roman" w:hAnsi="Times New Roman"/>
          <w:noProof w:val="0"/>
          <w:sz w:val="24"/>
          <w:szCs w:val="24"/>
        </w:rPr>
        <w:t xml:space="preserve"> R. </w:t>
      </w:r>
      <w:r w:rsidRPr="009122A9">
        <w:rPr>
          <w:rFonts w:ascii="Times New Roman" w:hAnsi="Times New Roman"/>
          <w:noProof w:val="0"/>
          <w:sz w:val="24"/>
          <w:szCs w:val="24"/>
        </w:rPr>
        <w:t>American College of Occupational and Environmental Medicine’s Occupational and Environmental Medicine Competencies – 2014</w:t>
      </w:r>
      <w:r w:rsidRPr="002639B1">
        <w:rPr>
          <w:rFonts w:ascii="Times New Roman" w:hAnsi="Times New Roman"/>
          <w:noProof w:val="0"/>
          <w:sz w:val="24"/>
          <w:szCs w:val="24"/>
        </w:rPr>
        <w:t xml:space="preserve">. </w:t>
      </w:r>
      <w:r>
        <w:rPr>
          <w:rFonts w:ascii="Times New Roman" w:hAnsi="Times New Roman"/>
          <w:i/>
          <w:noProof w:val="0"/>
          <w:sz w:val="24"/>
          <w:szCs w:val="24"/>
        </w:rPr>
        <w:t xml:space="preserve">J </w:t>
      </w:r>
      <w:proofErr w:type="spellStart"/>
      <w:r>
        <w:rPr>
          <w:rFonts w:ascii="Times New Roman" w:hAnsi="Times New Roman"/>
          <w:i/>
          <w:noProof w:val="0"/>
          <w:sz w:val="24"/>
          <w:szCs w:val="24"/>
        </w:rPr>
        <w:t>Occup</w:t>
      </w:r>
      <w:proofErr w:type="spellEnd"/>
      <w:r>
        <w:rPr>
          <w:rFonts w:ascii="Times New Roman" w:hAnsi="Times New Roman"/>
          <w:i/>
          <w:noProof w:val="0"/>
          <w:sz w:val="24"/>
          <w:szCs w:val="24"/>
        </w:rPr>
        <w:t xml:space="preserve"> Environ Med</w:t>
      </w:r>
      <w:r w:rsidR="00FC4FC6">
        <w:rPr>
          <w:rFonts w:ascii="Times New Roman" w:hAnsi="Times New Roman"/>
          <w:i/>
          <w:noProof w:val="0"/>
          <w:sz w:val="24"/>
          <w:szCs w:val="24"/>
        </w:rPr>
        <w:t xml:space="preserve"> </w:t>
      </w:r>
      <w:r w:rsidR="00FC4FC6" w:rsidRPr="00FC4FC6">
        <w:rPr>
          <w:rFonts w:ascii="Times New Roman" w:hAnsi="Times New Roman"/>
          <w:noProof w:val="0"/>
          <w:sz w:val="24"/>
          <w:szCs w:val="24"/>
        </w:rPr>
        <w:t>May</w:t>
      </w:r>
      <w:r>
        <w:rPr>
          <w:rFonts w:ascii="Times New Roman" w:hAnsi="Times New Roman"/>
          <w:i/>
          <w:noProof w:val="0"/>
          <w:sz w:val="24"/>
          <w:szCs w:val="24"/>
        </w:rPr>
        <w:t xml:space="preserve"> </w:t>
      </w:r>
      <w:r>
        <w:rPr>
          <w:rFonts w:ascii="Times New Roman" w:hAnsi="Times New Roman"/>
          <w:noProof w:val="0"/>
          <w:sz w:val="24"/>
          <w:szCs w:val="24"/>
        </w:rPr>
        <w:t>2014; 6</w:t>
      </w:r>
      <w:r w:rsidR="00FC4FC6">
        <w:rPr>
          <w:rFonts w:ascii="Times New Roman" w:hAnsi="Times New Roman"/>
          <w:noProof w:val="0"/>
          <w:sz w:val="24"/>
          <w:szCs w:val="24"/>
        </w:rPr>
        <w:t xml:space="preserve"> (5): e22-40.</w:t>
      </w:r>
      <w:r w:rsidR="00D7295F">
        <w:rPr>
          <w:rFonts w:ascii="Times New Roman" w:hAnsi="Times New Roman"/>
          <w:noProof w:val="0"/>
          <w:sz w:val="24"/>
          <w:szCs w:val="24"/>
        </w:rPr>
        <w:t xml:space="preserve"> (Accessed </w:t>
      </w:r>
      <w:r w:rsidR="00425045">
        <w:rPr>
          <w:rFonts w:ascii="Times New Roman" w:hAnsi="Times New Roman"/>
          <w:noProof w:val="0"/>
          <w:sz w:val="24"/>
          <w:szCs w:val="24"/>
        </w:rPr>
        <w:t>7/26/19</w:t>
      </w:r>
      <w:r w:rsidR="009122A9">
        <w:rPr>
          <w:rFonts w:ascii="Times New Roman" w:hAnsi="Times New Roman"/>
          <w:noProof w:val="0"/>
          <w:sz w:val="24"/>
          <w:szCs w:val="24"/>
        </w:rPr>
        <w:t xml:space="preserve">: </w:t>
      </w:r>
      <w:hyperlink r:id="rId12" w:history="1">
        <w:r w:rsidR="009122A9" w:rsidRPr="006700E8">
          <w:rPr>
            <w:rStyle w:val="Hyperlink"/>
            <w:rFonts w:ascii="Times New Roman" w:hAnsi="Times New Roman"/>
            <w:noProof w:val="0"/>
            <w:sz w:val="24"/>
            <w:szCs w:val="24"/>
          </w:rPr>
          <w:t>http://www.acoem.org/uploadedFiles/Publications/OEM_Competencies/ACOEM%20OEM%20COMPETENCIES.pdf</w:t>
        </w:r>
      </w:hyperlink>
      <w:r w:rsidR="009122A9">
        <w:rPr>
          <w:rFonts w:ascii="Times New Roman" w:hAnsi="Times New Roman"/>
          <w:noProof w:val="0"/>
          <w:sz w:val="24"/>
          <w:szCs w:val="24"/>
        </w:rPr>
        <w:t xml:space="preserve"> </w:t>
      </w:r>
      <w:r w:rsidR="00D7295F">
        <w:rPr>
          <w:rFonts w:ascii="Times New Roman" w:hAnsi="Times New Roman"/>
          <w:noProof w:val="0"/>
          <w:sz w:val="24"/>
          <w:szCs w:val="24"/>
        </w:rPr>
        <w:t>)</w:t>
      </w:r>
    </w:p>
    <w:p w:rsidR="00093361" w:rsidRDefault="00093361" w:rsidP="009122A9">
      <w:pPr>
        <w:numPr>
          <w:ilvl w:val="0"/>
          <w:numId w:val="13"/>
        </w:numPr>
        <w:tabs>
          <w:tab w:val="clear" w:pos="360"/>
          <w:tab w:val="num" w:pos="720"/>
        </w:tabs>
        <w:ind w:left="720" w:hanging="720"/>
        <w:rPr>
          <w:rFonts w:ascii="Times New Roman" w:hAnsi="Times New Roman"/>
          <w:noProof w:val="0"/>
          <w:sz w:val="24"/>
          <w:szCs w:val="24"/>
        </w:rPr>
      </w:pPr>
      <w:r>
        <w:rPr>
          <w:rFonts w:ascii="Times New Roman" w:hAnsi="Times New Roman"/>
          <w:noProof w:val="0"/>
          <w:sz w:val="24"/>
          <w:szCs w:val="24"/>
          <w:u w:val="single"/>
        </w:rPr>
        <w:t>Cloeren M.</w:t>
      </w:r>
      <w:r>
        <w:rPr>
          <w:rFonts w:ascii="Times New Roman" w:hAnsi="Times New Roman"/>
          <w:noProof w:val="0"/>
          <w:sz w:val="24"/>
          <w:szCs w:val="24"/>
        </w:rPr>
        <w:t xml:space="preserve"> </w:t>
      </w:r>
      <w:r w:rsidRPr="009122A9">
        <w:rPr>
          <w:rFonts w:ascii="Times New Roman" w:hAnsi="Times New Roman"/>
          <w:noProof w:val="0"/>
          <w:sz w:val="24"/>
          <w:szCs w:val="24"/>
        </w:rPr>
        <w:t>Acute Pain and Opioids: Informed Medical Decision Making</w:t>
      </w:r>
      <w:r>
        <w:rPr>
          <w:rFonts w:ascii="Times New Roman" w:hAnsi="Times New Roman"/>
          <w:noProof w:val="0"/>
          <w:sz w:val="24"/>
          <w:szCs w:val="24"/>
        </w:rPr>
        <w:t xml:space="preserve">. </w:t>
      </w:r>
      <w:proofErr w:type="spellStart"/>
      <w:r w:rsidR="0050183C" w:rsidRPr="0050183C">
        <w:rPr>
          <w:rFonts w:ascii="Times New Roman" w:hAnsi="Times New Roman"/>
          <w:i/>
          <w:noProof w:val="0"/>
          <w:sz w:val="24"/>
          <w:szCs w:val="24"/>
        </w:rPr>
        <w:t>QuantiaMD</w:t>
      </w:r>
      <w:proofErr w:type="spellEnd"/>
      <w:r w:rsidR="0050183C">
        <w:rPr>
          <w:rFonts w:ascii="Times New Roman" w:hAnsi="Times New Roman"/>
          <w:noProof w:val="0"/>
          <w:sz w:val="24"/>
          <w:szCs w:val="24"/>
        </w:rPr>
        <w:t xml:space="preserve">. Multimedia communication. </w:t>
      </w:r>
      <w:r>
        <w:rPr>
          <w:rFonts w:ascii="Times New Roman" w:hAnsi="Times New Roman"/>
          <w:noProof w:val="0"/>
          <w:sz w:val="24"/>
          <w:szCs w:val="24"/>
        </w:rPr>
        <w:t xml:space="preserve">December 2014. </w:t>
      </w:r>
      <w:r w:rsidR="009122A9">
        <w:rPr>
          <w:rFonts w:ascii="Times New Roman" w:hAnsi="Times New Roman"/>
          <w:noProof w:val="0"/>
          <w:sz w:val="24"/>
          <w:szCs w:val="24"/>
        </w:rPr>
        <w:t xml:space="preserve">(Accessed </w:t>
      </w:r>
      <w:r w:rsidR="00425045">
        <w:rPr>
          <w:rFonts w:ascii="Times New Roman" w:hAnsi="Times New Roman"/>
          <w:noProof w:val="0"/>
          <w:sz w:val="24"/>
          <w:szCs w:val="24"/>
        </w:rPr>
        <w:t>7/26/19</w:t>
      </w:r>
      <w:r w:rsidR="009122A9">
        <w:rPr>
          <w:rFonts w:ascii="Times New Roman" w:hAnsi="Times New Roman"/>
          <w:noProof w:val="0"/>
          <w:sz w:val="24"/>
          <w:szCs w:val="24"/>
        </w:rPr>
        <w:t xml:space="preserve">: </w:t>
      </w:r>
      <w:hyperlink r:id="rId13" w:history="1">
        <w:r w:rsidR="009122A9" w:rsidRPr="006700E8">
          <w:rPr>
            <w:rStyle w:val="Hyperlink"/>
            <w:rFonts w:ascii="Times New Roman" w:hAnsi="Times New Roman"/>
            <w:noProof w:val="0"/>
            <w:sz w:val="24"/>
            <w:szCs w:val="24"/>
          </w:rPr>
          <w:t>http://www.quantiamd.com/player/ygzyykfxg</w:t>
        </w:r>
      </w:hyperlink>
      <w:r w:rsidR="009122A9">
        <w:rPr>
          <w:rFonts w:ascii="Times New Roman" w:hAnsi="Times New Roman"/>
          <w:noProof w:val="0"/>
          <w:sz w:val="24"/>
          <w:szCs w:val="24"/>
        </w:rPr>
        <w:t xml:space="preserve"> )</w:t>
      </w:r>
    </w:p>
    <w:p w:rsidR="00134B8B" w:rsidRPr="00134B8B" w:rsidRDefault="00134B8B" w:rsidP="009122A9">
      <w:pPr>
        <w:numPr>
          <w:ilvl w:val="0"/>
          <w:numId w:val="13"/>
        </w:numPr>
        <w:tabs>
          <w:tab w:val="clear" w:pos="360"/>
          <w:tab w:val="num" w:pos="720"/>
        </w:tabs>
        <w:ind w:left="720" w:hanging="720"/>
        <w:rPr>
          <w:rFonts w:ascii="Times New Roman" w:hAnsi="Times New Roman"/>
          <w:noProof w:val="0"/>
          <w:sz w:val="24"/>
          <w:szCs w:val="24"/>
          <w:u w:val="single"/>
        </w:rPr>
      </w:pPr>
      <w:r w:rsidRPr="00134B8B">
        <w:rPr>
          <w:rFonts w:ascii="Times New Roman" w:hAnsi="Times New Roman"/>
          <w:noProof w:val="0"/>
          <w:sz w:val="24"/>
          <w:szCs w:val="24"/>
          <w:u w:val="single"/>
        </w:rPr>
        <w:t>Cloeren M</w:t>
      </w:r>
      <w:r w:rsidRPr="00134B8B">
        <w:rPr>
          <w:rFonts w:ascii="Times New Roman" w:hAnsi="Times New Roman"/>
          <w:noProof w:val="0"/>
          <w:sz w:val="24"/>
          <w:szCs w:val="24"/>
        </w:rPr>
        <w:t xml:space="preserve">. </w:t>
      </w:r>
      <w:r w:rsidRPr="009122A9">
        <w:rPr>
          <w:rFonts w:ascii="Times New Roman" w:hAnsi="Times New Roman"/>
          <w:noProof w:val="0"/>
          <w:sz w:val="24"/>
          <w:szCs w:val="24"/>
        </w:rPr>
        <w:t>Bad Habits and Poor Health: Relationship to Childhood Experiences</w:t>
      </w:r>
      <w:r>
        <w:rPr>
          <w:rFonts w:ascii="Times New Roman" w:hAnsi="Times New Roman"/>
          <w:noProof w:val="0"/>
          <w:sz w:val="24"/>
          <w:szCs w:val="24"/>
        </w:rPr>
        <w:t xml:space="preserve">. </w:t>
      </w:r>
      <w:proofErr w:type="spellStart"/>
      <w:r w:rsidR="0050183C" w:rsidRPr="0050183C">
        <w:rPr>
          <w:rFonts w:ascii="Times New Roman" w:hAnsi="Times New Roman"/>
          <w:i/>
          <w:noProof w:val="0"/>
          <w:sz w:val="24"/>
          <w:szCs w:val="24"/>
        </w:rPr>
        <w:t>QuantiaMD</w:t>
      </w:r>
      <w:proofErr w:type="spellEnd"/>
      <w:r w:rsidR="0050183C">
        <w:rPr>
          <w:rFonts w:ascii="Times New Roman" w:hAnsi="Times New Roman"/>
          <w:noProof w:val="0"/>
          <w:sz w:val="24"/>
          <w:szCs w:val="24"/>
        </w:rPr>
        <w:t xml:space="preserve">. Multimedia communication. </w:t>
      </w:r>
      <w:r>
        <w:rPr>
          <w:rFonts w:ascii="Times New Roman" w:hAnsi="Times New Roman"/>
          <w:noProof w:val="0"/>
          <w:sz w:val="24"/>
          <w:szCs w:val="24"/>
        </w:rPr>
        <w:t xml:space="preserve">February 2015. </w:t>
      </w:r>
      <w:r w:rsidR="009122A9">
        <w:rPr>
          <w:rFonts w:ascii="Times New Roman" w:hAnsi="Times New Roman"/>
          <w:noProof w:val="0"/>
          <w:sz w:val="24"/>
          <w:szCs w:val="24"/>
        </w:rPr>
        <w:t xml:space="preserve">(Accessed </w:t>
      </w:r>
      <w:r w:rsidR="00425045">
        <w:rPr>
          <w:rFonts w:ascii="Times New Roman" w:hAnsi="Times New Roman"/>
          <w:noProof w:val="0"/>
          <w:sz w:val="24"/>
          <w:szCs w:val="24"/>
        </w:rPr>
        <w:t>7/26/19</w:t>
      </w:r>
      <w:r w:rsidR="009122A9">
        <w:rPr>
          <w:rFonts w:ascii="Times New Roman" w:hAnsi="Times New Roman"/>
          <w:noProof w:val="0"/>
          <w:sz w:val="24"/>
          <w:szCs w:val="24"/>
        </w:rPr>
        <w:t xml:space="preserve">: </w:t>
      </w:r>
      <w:hyperlink r:id="rId14" w:history="1">
        <w:r w:rsidR="009122A9" w:rsidRPr="006700E8">
          <w:rPr>
            <w:rStyle w:val="Hyperlink"/>
            <w:rFonts w:ascii="Times New Roman" w:hAnsi="Times New Roman"/>
            <w:noProof w:val="0"/>
            <w:sz w:val="24"/>
            <w:szCs w:val="24"/>
          </w:rPr>
          <w:t>http://www.quantiamd.com/player/ygngrarqb</w:t>
        </w:r>
      </w:hyperlink>
      <w:r w:rsidR="009122A9">
        <w:rPr>
          <w:rFonts w:ascii="Times New Roman" w:hAnsi="Times New Roman"/>
          <w:noProof w:val="0"/>
          <w:sz w:val="24"/>
          <w:szCs w:val="24"/>
        </w:rPr>
        <w:t xml:space="preserve"> )</w:t>
      </w:r>
    </w:p>
    <w:p w:rsidR="00134B8B" w:rsidRDefault="00093361" w:rsidP="009122A9">
      <w:pPr>
        <w:numPr>
          <w:ilvl w:val="0"/>
          <w:numId w:val="13"/>
        </w:numPr>
        <w:tabs>
          <w:tab w:val="clear" w:pos="360"/>
          <w:tab w:val="num" w:pos="720"/>
        </w:tabs>
        <w:ind w:left="720" w:hanging="720"/>
        <w:rPr>
          <w:rFonts w:ascii="Times New Roman" w:hAnsi="Times New Roman"/>
          <w:noProof w:val="0"/>
          <w:sz w:val="24"/>
          <w:szCs w:val="24"/>
        </w:rPr>
      </w:pPr>
      <w:r>
        <w:rPr>
          <w:rFonts w:ascii="Times New Roman" w:hAnsi="Times New Roman"/>
          <w:noProof w:val="0"/>
          <w:sz w:val="24"/>
          <w:szCs w:val="24"/>
          <w:u w:val="single"/>
        </w:rPr>
        <w:t>Cloeren M</w:t>
      </w:r>
      <w:r w:rsidRPr="00093361">
        <w:rPr>
          <w:rFonts w:ascii="Times New Roman" w:hAnsi="Times New Roman"/>
          <w:noProof w:val="0"/>
          <w:sz w:val="24"/>
          <w:szCs w:val="24"/>
        </w:rPr>
        <w:t>.</w:t>
      </w:r>
      <w:r>
        <w:rPr>
          <w:rFonts w:ascii="Times New Roman" w:hAnsi="Times New Roman"/>
          <w:noProof w:val="0"/>
          <w:sz w:val="24"/>
          <w:szCs w:val="24"/>
        </w:rPr>
        <w:t xml:space="preserve"> </w:t>
      </w:r>
      <w:r w:rsidR="00134B8B" w:rsidRPr="009122A9">
        <w:rPr>
          <w:rFonts w:ascii="Times New Roman" w:hAnsi="Times New Roman"/>
          <w:noProof w:val="0"/>
          <w:sz w:val="24"/>
          <w:szCs w:val="24"/>
        </w:rPr>
        <w:t>Rethinking the Chronic Opioid Agreement: A Proposal for a New Approach</w:t>
      </w:r>
      <w:r w:rsidR="00134B8B">
        <w:rPr>
          <w:rFonts w:ascii="Times New Roman" w:hAnsi="Times New Roman"/>
          <w:noProof w:val="0"/>
          <w:sz w:val="24"/>
          <w:szCs w:val="24"/>
        </w:rPr>
        <w:t xml:space="preserve">. </w:t>
      </w:r>
      <w:proofErr w:type="spellStart"/>
      <w:r w:rsidR="0050183C" w:rsidRPr="0050183C">
        <w:rPr>
          <w:rFonts w:ascii="Times New Roman" w:hAnsi="Times New Roman"/>
          <w:i/>
          <w:noProof w:val="0"/>
          <w:sz w:val="24"/>
          <w:szCs w:val="24"/>
        </w:rPr>
        <w:t>QuantiaMD</w:t>
      </w:r>
      <w:proofErr w:type="spellEnd"/>
      <w:r w:rsidR="0050183C">
        <w:rPr>
          <w:rFonts w:ascii="Times New Roman" w:hAnsi="Times New Roman"/>
          <w:noProof w:val="0"/>
          <w:sz w:val="24"/>
          <w:szCs w:val="24"/>
        </w:rPr>
        <w:t xml:space="preserve">. Multimedia communication. </w:t>
      </w:r>
      <w:r w:rsidR="00134B8B">
        <w:rPr>
          <w:rFonts w:ascii="Times New Roman" w:hAnsi="Times New Roman"/>
          <w:noProof w:val="0"/>
          <w:sz w:val="24"/>
          <w:szCs w:val="24"/>
        </w:rPr>
        <w:t xml:space="preserve">May 2015. </w:t>
      </w:r>
      <w:r w:rsidR="009122A9">
        <w:rPr>
          <w:rFonts w:ascii="Times New Roman" w:hAnsi="Times New Roman"/>
          <w:noProof w:val="0"/>
          <w:sz w:val="24"/>
          <w:szCs w:val="24"/>
        </w:rPr>
        <w:t xml:space="preserve">(Accessed </w:t>
      </w:r>
      <w:r w:rsidR="00425045">
        <w:rPr>
          <w:rFonts w:ascii="Times New Roman" w:hAnsi="Times New Roman"/>
          <w:noProof w:val="0"/>
          <w:sz w:val="24"/>
          <w:szCs w:val="24"/>
        </w:rPr>
        <w:t>7/26/19</w:t>
      </w:r>
      <w:r w:rsidR="009122A9">
        <w:rPr>
          <w:rFonts w:ascii="Times New Roman" w:hAnsi="Times New Roman"/>
          <w:noProof w:val="0"/>
          <w:sz w:val="24"/>
          <w:szCs w:val="24"/>
        </w:rPr>
        <w:t xml:space="preserve">: </w:t>
      </w:r>
      <w:hyperlink r:id="rId15" w:history="1">
        <w:r w:rsidR="009122A9" w:rsidRPr="006700E8">
          <w:rPr>
            <w:rStyle w:val="Hyperlink"/>
            <w:rFonts w:ascii="Times New Roman" w:hAnsi="Times New Roman"/>
            <w:noProof w:val="0"/>
            <w:sz w:val="24"/>
            <w:szCs w:val="24"/>
          </w:rPr>
          <w:t>http://www.quantiamd.com/player/yeaeihfny</w:t>
        </w:r>
      </w:hyperlink>
      <w:r w:rsidR="009122A9">
        <w:rPr>
          <w:rFonts w:ascii="Times New Roman" w:hAnsi="Times New Roman"/>
          <w:noProof w:val="0"/>
          <w:sz w:val="24"/>
          <w:szCs w:val="24"/>
        </w:rPr>
        <w:t xml:space="preserve"> )</w:t>
      </w:r>
    </w:p>
    <w:p w:rsidR="00693F0A" w:rsidRDefault="00693F0A" w:rsidP="009122A9">
      <w:pPr>
        <w:numPr>
          <w:ilvl w:val="0"/>
          <w:numId w:val="13"/>
        </w:numPr>
        <w:tabs>
          <w:tab w:val="clear" w:pos="360"/>
          <w:tab w:val="num" w:pos="720"/>
        </w:tabs>
        <w:ind w:left="720" w:hanging="720"/>
        <w:rPr>
          <w:rFonts w:ascii="Times New Roman" w:hAnsi="Times New Roman"/>
          <w:noProof w:val="0"/>
          <w:sz w:val="24"/>
          <w:szCs w:val="24"/>
        </w:rPr>
      </w:pPr>
      <w:r>
        <w:rPr>
          <w:rFonts w:ascii="Times New Roman" w:hAnsi="Times New Roman"/>
          <w:noProof w:val="0"/>
          <w:sz w:val="24"/>
          <w:szCs w:val="24"/>
          <w:u w:val="single"/>
        </w:rPr>
        <w:t>Cloeren M</w:t>
      </w:r>
      <w:r w:rsidRPr="00693F0A">
        <w:rPr>
          <w:rFonts w:ascii="Times New Roman" w:hAnsi="Times New Roman"/>
          <w:noProof w:val="0"/>
          <w:sz w:val="24"/>
          <w:szCs w:val="24"/>
        </w:rPr>
        <w:t>.</w:t>
      </w:r>
      <w:r>
        <w:rPr>
          <w:rFonts w:ascii="Times New Roman" w:hAnsi="Times New Roman"/>
          <w:noProof w:val="0"/>
          <w:sz w:val="24"/>
          <w:szCs w:val="24"/>
        </w:rPr>
        <w:t xml:space="preserve"> </w:t>
      </w:r>
      <w:r w:rsidRPr="009122A9">
        <w:rPr>
          <w:rFonts w:ascii="Times New Roman" w:hAnsi="Times New Roman"/>
          <w:noProof w:val="0"/>
          <w:sz w:val="24"/>
          <w:szCs w:val="24"/>
        </w:rPr>
        <w:t>Truth or Consequences: P</w:t>
      </w:r>
      <w:r w:rsidR="00975E61">
        <w:rPr>
          <w:rFonts w:ascii="Times New Roman" w:hAnsi="Times New Roman"/>
          <w:noProof w:val="0"/>
          <w:sz w:val="24"/>
          <w:szCs w:val="24"/>
        </w:rPr>
        <w:t xml:space="preserve">rescription </w:t>
      </w:r>
      <w:r w:rsidRPr="009122A9">
        <w:rPr>
          <w:rFonts w:ascii="Times New Roman" w:hAnsi="Times New Roman"/>
          <w:noProof w:val="0"/>
          <w:sz w:val="24"/>
          <w:szCs w:val="24"/>
        </w:rPr>
        <w:t>D</w:t>
      </w:r>
      <w:r w:rsidR="00975E61">
        <w:rPr>
          <w:rFonts w:ascii="Times New Roman" w:hAnsi="Times New Roman"/>
          <w:noProof w:val="0"/>
          <w:sz w:val="24"/>
          <w:szCs w:val="24"/>
        </w:rPr>
        <w:t xml:space="preserve">rug </w:t>
      </w:r>
      <w:r w:rsidRPr="009122A9">
        <w:rPr>
          <w:rFonts w:ascii="Times New Roman" w:hAnsi="Times New Roman"/>
          <w:noProof w:val="0"/>
          <w:sz w:val="24"/>
          <w:szCs w:val="24"/>
        </w:rPr>
        <w:t>M</w:t>
      </w:r>
      <w:r w:rsidR="00975E61">
        <w:rPr>
          <w:rFonts w:ascii="Times New Roman" w:hAnsi="Times New Roman"/>
          <w:noProof w:val="0"/>
          <w:sz w:val="24"/>
          <w:szCs w:val="24"/>
        </w:rPr>
        <w:t xml:space="preserve">onitoring </w:t>
      </w:r>
      <w:r w:rsidRPr="009122A9">
        <w:rPr>
          <w:rFonts w:ascii="Times New Roman" w:hAnsi="Times New Roman"/>
          <w:noProof w:val="0"/>
          <w:sz w:val="24"/>
          <w:szCs w:val="24"/>
        </w:rPr>
        <w:t>P</w:t>
      </w:r>
      <w:r w:rsidR="00975E61">
        <w:rPr>
          <w:rFonts w:ascii="Times New Roman" w:hAnsi="Times New Roman"/>
          <w:noProof w:val="0"/>
          <w:sz w:val="24"/>
          <w:szCs w:val="24"/>
        </w:rPr>
        <w:t>rograms</w:t>
      </w:r>
      <w:r w:rsidRPr="009122A9">
        <w:rPr>
          <w:rFonts w:ascii="Times New Roman" w:hAnsi="Times New Roman"/>
          <w:noProof w:val="0"/>
          <w:sz w:val="24"/>
          <w:szCs w:val="24"/>
        </w:rPr>
        <w:t xml:space="preserve"> Impact on Prescription Decision Making</w:t>
      </w:r>
      <w:r>
        <w:rPr>
          <w:rFonts w:ascii="Times New Roman" w:hAnsi="Times New Roman"/>
          <w:noProof w:val="0"/>
          <w:sz w:val="24"/>
          <w:szCs w:val="24"/>
        </w:rPr>
        <w:t xml:space="preserve">. </w:t>
      </w:r>
      <w:proofErr w:type="spellStart"/>
      <w:r w:rsidR="00975E61" w:rsidRPr="00975E61">
        <w:rPr>
          <w:rFonts w:ascii="Times New Roman" w:hAnsi="Times New Roman"/>
          <w:i/>
          <w:noProof w:val="0"/>
          <w:sz w:val="24"/>
          <w:szCs w:val="24"/>
        </w:rPr>
        <w:t>QuantiaMD</w:t>
      </w:r>
      <w:proofErr w:type="spellEnd"/>
      <w:r w:rsidR="00975E61">
        <w:rPr>
          <w:rFonts w:ascii="Times New Roman" w:hAnsi="Times New Roman"/>
          <w:noProof w:val="0"/>
          <w:sz w:val="24"/>
          <w:szCs w:val="24"/>
        </w:rPr>
        <w:t xml:space="preserve">. Multimedia communication. </w:t>
      </w:r>
      <w:r>
        <w:rPr>
          <w:rFonts w:ascii="Times New Roman" w:hAnsi="Times New Roman"/>
          <w:noProof w:val="0"/>
          <w:sz w:val="24"/>
          <w:szCs w:val="24"/>
        </w:rPr>
        <w:t>October 2015.</w:t>
      </w:r>
      <w:r w:rsidRPr="00693F0A">
        <w:rPr>
          <w:rFonts w:ascii="Times New Roman" w:hAnsi="Times New Roman"/>
          <w:noProof w:val="0"/>
          <w:sz w:val="24"/>
          <w:szCs w:val="24"/>
        </w:rPr>
        <w:t xml:space="preserve"> </w:t>
      </w:r>
      <w:r w:rsidR="0059147B">
        <w:rPr>
          <w:rFonts w:ascii="Times New Roman" w:hAnsi="Times New Roman"/>
          <w:noProof w:val="0"/>
          <w:sz w:val="24"/>
          <w:szCs w:val="24"/>
        </w:rPr>
        <w:t xml:space="preserve"> </w:t>
      </w:r>
      <w:r w:rsidR="00846DE0" w:rsidRPr="00846DE0">
        <w:rPr>
          <w:rFonts w:ascii="Times New Roman" w:hAnsi="Times New Roman"/>
          <w:sz w:val="24"/>
          <w:szCs w:val="24"/>
        </w:rPr>
        <w:t>(A</w:t>
      </w:r>
      <w:r w:rsidR="00846DE0">
        <w:rPr>
          <w:rFonts w:ascii="Times New Roman" w:hAnsi="Times New Roman"/>
          <w:sz w:val="24"/>
          <w:szCs w:val="24"/>
        </w:rPr>
        <w:t xml:space="preserve">ccessed </w:t>
      </w:r>
      <w:r w:rsidR="00425045">
        <w:rPr>
          <w:rFonts w:ascii="Times New Roman" w:hAnsi="Times New Roman"/>
          <w:noProof w:val="0"/>
          <w:sz w:val="24"/>
          <w:szCs w:val="24"/>
        </w:rPr>
        <w:t>7/26/19</w:t>
      </w:r>
      <w:r w:rsidR="00846DE0">
        <w:rPr>
          <w:rFonts w:ascii="Times New Roman" w:hAnsi="Times New Roman"/>
          <w:sz w:val="24"/>
          <w:szCs w:val="24"/>
        </w:rPr>
        <w:t>:</w:t>
      </w:r>
      <w:r w:rsidR="009122A9">
        <w:rPr>
          <w:rFonts w:ascii="Times New Roman" w:hAnsi="Times New Roman"/>
          <w:noProof w:val="0"/>
          <w:sz w:val="24"/>
          <w:szCs w:val="24"/>
        </w:rPr>
        <w:t xml:space="preserve"> </w:t>
      </w:r>
      <w:hyperlink r:id="rId16" w:history="1">
        <w:r w:rsidR="009122A9" w:rsidRPr="006700E8">
          <w:rPr>
            <w:rStyle w:val="Hyperlink"/>
            <w:rFonts w:ascii="Times New Roman" w:hAnsi="Times New Roman"/>
            <w:noProof w:val="0"/>
            <w:sz w:val="24"/>
            <w:szCs w:val="24"/>
          </w:rPr>
          <w:t>http://www.quantiamd.com/player/yemjxhqbb</w:t>
        </w:r>
      </w:hyperlink>
      <w:r w:rsidR="009122A9">
        <w:rPr>
          <w:rFonts w:ascii="Times New Roman" w:hAnsi="Times New Roman"/>
          <w:noProof w:val="0"/>
          <w:sz w:val="24"/>
          <w:szCs w:val="24"/>
        </w:rPr>
        <w:t xml:space="preserve"> )</w:t>
      </w:r>
    </w:p>
    <w:p w:rsidR="00693F0A" w:rsidRDefault="00693F0A" w:rsidP="006D734F">
      <w:pPr>
        <w:numPr>
          <w:ilvl w:val="0"/>
          <w:numId w:val="13"/>
        </w:numPr>
        <w:tabs>
          <w:tab w:val="clear" w:pos="360"/>
          <w:tab w:val="num" w:pos="720"/>
        </w:tabs>
        <w:ind w:left="720" w:hanging="720"/>
        <w:rPr>
          <w:rFonts w:ascii="Times New Roman" w:hAnsi="Times New Roman"/>
          <w:noProof w:val="0"/>
          <w:sz w:val="24"/>
          <w:szCs w:val="24"/>
        </w:rPr>
      </w:pPr>
      <w:r>
        <w:rPr>
          <w:rFonts w:ascii="Times New Roman" w:hAnsi="Times New Roman"/>
          <w:noProof w:val="0"/>
          <w:sz w:val="24"/>
          <w:szCs w:val="24"/>
          <w:u w:val="single"/>
        </w:rPr>
        <w:t>Cloeren M</w:t>
      </w:r>
      <w:r w:rsidRPr="00693F0A">
        <w:rPr>
          <w:rFonts w:ascii="Times New Roman" w:hAnsi="Times New Roman"/>
          <w:noProof w:val="0"/>
          <w:sz w:val="24"/>
          <w:szCs w:val="24"/>
        </w:rPr>
        <w:t>.</w:t>
      </w:r>
      <w:r>
        <w:rPr>
          <w:rFonts w:ascii="Times New Roman" w:hAnsi="Times New Roman"/>
          <w:noProof w:val="0"/>
          <w:sz w:val="24"/>
          <w:szCs w:val="24"/>
        </w:rPr>
        <w:t xml:space="preserve"> </w:t>
      </w:r>
      <w:r w:rsidR="006D734F">
        <w:rPr>
          <w:rFonts w:ascii="Times New Roman" w:hAnsi="Times New Roman"/>
          <w:noProof w:val="0"/>
          <w:sz w:val="24"/>
          <w:szCs w:val="24"/>
        </w:rPr>
        <w:t xml:space="preserve">Getting Your Patients Back to Work, an Occupational &amp; Environmental Essentials course. </w:t>
      </w:r>
      <w:r w:rsidR="006D734F" w:rsidRPr="006D734F">
        <w:rPr>
          <w:rFonts w:ascii="Times New Roman" w:hAnsi="Times New Roman"/>
          <w:i/>
          <w:noProof w:val="0"/>
          <w:sz w:val="24"/>
          <w:szCs w:val="24"/>
        </w:rPr>
        <w:t xml:space="preserve">Am Coll </w:t>
      </w:r>
      <w:proofErr w:type="spellStart"/>
      <w:r w:rsidR="006D734F" w:rsidRPr="006D734F">
        <w:rPr>
          <w:rFonts w:ascii="Times New Roman" w:hAnsi="Times New Roman"/>
          <w:i/>
          <w:noProof w:val="0"/>
          <w:sz w:val="24"/>
          <w:szCs w:val="24"/>
        </w:rPr>
        <w:t>Occup</w:t>
      </w:r>
      <w:proofErr w:type="spellEnd"/>
      <w:r w:rsidR="006D734F" w:rsidRPr="006D734F">
        <w:rPr>
          <w:rFonts w:ascii="Times New Roman" w:hAnsi="Times New Roman"/>
          <w:i/>
          <w:noProof w:val="0"/>
          <w:sz w:val="24"/>
          <w:szCs w:val="24"/>
        </w:rPr>
        <w:t xml:space="preserve"> Environ Med</w:t>
      </w:r>
      <w:r w:rsidR="00F344D8">
        <w:rPr>
          <w:rFonts w:ascii="Times New Roman" w:hAnsi="Times New Roman"/>
          <w:noProof w:val="0"/>
          <w:sz w:val="24"/>
          <w:szCs w:val="24"/>
        </w:rPr>
        <w:t>. 2017</w:t>
      </w:r>
      <w:r w:rsidR="00EB37AB">
        <w:rPr>
          <w:rFonts w:ascii="Times New Roman" w:hAnsi="Times New Roman"/>
          <w:noProof w:val="0"/>
          <w:sz w:val="24"/>
          <w:szCs w:val="24"/>
        </w:rPr>
        <w:t>.</w:t>
      </w:r>
      <w:r w:rsidR="00F344D8">
        <w:rPr>
          <w:rFonts w:ascii="Times New Roman" w:hAnsi="Times New Roman"/>
          <w:noProof w:val="0"/>
          <w:sz w:val="24"/>
          <w:szCs w:val="24"/>
        </w:rPr>
        <w:t xml:space="preserve"> </w:t>
      </w:r>
      <w:r w:rsidR="00EB37AB">
        <w:rPr>
          <w:rFonts w:ascii="Times New Roman" w:hAnsi="Times New Roman"/>
          <w:noProof w:val="0"/>
          <w:sz w:val="24"/>
          <w:szCs w:val="24"/>
        </w:rPr>
        <w:t xml:space="preserve"> </w:t>
      </w:r>
    </w:p>
    <w:p w:rsidR="00D7295F" w:rsidRDefault="00D7295F" w:rsidP="00693F0A">
      <w:pPr>
        <w:numPr>
          <w:ilvl w:val="0"/>
          <w:numId w:val="13"/>
        </w:numPr>
        <w:tabs>
          <w:tab w:val="clear" w:pos="360"/>
          <w:tab w:val="num" w:pos="720"/>
        </w:tabs>
        <w:ind w:left="720" w:hanging="720"/>
        <w:rPr>
          <w:rFonts w:ascii="Times New Roman" w:hAnsi="Times New Roman"/>
          <w:noProof w:val="0"/>
          <w:sz w:val="24"/>
          <w:szCs w:val="24"/>
        </w:rPr>
      </w:pPr>
      <w:r w:rsidRPr="008020C1">
        <w:rPr>
          <w:rFonts w:ascii="Times New Roman" w:hAnsi="Times New Roman"/>
          <w:sz w:val="24"/>
          <w:szCs w:val="24"/>
        </w:rPr>
        <w:t xml:space="preserve">Lalloo D, Demou E, Kiran S, </w:t>
      </w:r>
      <w:r w:rsidRPr="008020C1">
        <w:rPr>
          <w:rFonts w:ascii="Times New Roman" w:hAnsi="Times New Roman"/>
          <w:sz w:val="24"/>
          <w:szCs w:val="24"/>
          <w:u w:val="single"/>
        </w:rPr>
        <w:t>Cloeren M</w:t>
      </w:r>
      <w:r w:rsidR="006529E0">
        <w:rPr>
          <w:rFonts w:ascii="Times New Roman" w:hAnsi="Times New Roman"/>
          <w:sz w:val="24"/>
          <w:szCs w:val="24"/>
        </w:rPr>
        <w:t xml:space="preserve">, Mendes R, MacDonald E. </w:t>
      </w:r>
      <w:r w:rsidRPr="008020C1">
        <w:rPr>
          <w:rFonts w:ascii="Times New Roman" w:hAnsi="Times New Roman"/>
          <w:sz w:val="24"/>
          <w:szCs w:val="24"/>
        </w:rPr>
        <w:t xml:space="preserve">International Perspective on Common Core Competencies for Occupational Physicians: A Modified Delphi Study. </w:t>
      </w:r>
      <w:r w:rsidRPr="008020C1">
        <w:rPr>
          <w:rFonts w:ascii="Times New Roman" w:hAnsi="Times New Roman"/>
          <w:i/>
          <w:sz w:val="24"/>
          <w:szCs w:val="24"/>
        </w:rPr>
        <w:t xml:space="preserve">Occup Environ Med </w:t>
      </w:r>
      <w:r w:rsidRPr="008020C1">
        <w:rPr>
          <w:rFonts w:ascii="Times New Roman" w:hAnsi="Times New Roman"/>
          <w:sz w:val="24"/>
          <w:szCs w:val="24"/>
        </w:rPr>
        <w:t xml:space="preserve">2016; 73: 452-458. (Accessed </w:t>
      </w:r>
      <w:r w:rsidR="00425045">
        <w:rPr>
          <w:rFonts w:ascii="Times New Roman" w:hAnsi="Times New Roman"/>
          <w:noProof w:val="0"/>
          <w:sz w:val="24"/>
          <w:szCs w:val="24"/>
        </w:rPr>
        <w:t>7/26/19</w:t>
      </w:r>
      <w:r w:rsidRPr="008020C1">
        <w:rPr>
          <w:rFonts w:ascii="Times New Roman" w:hAnsi="Times New Roman"/>
          <w:sz w:val="24"/>
          <w:szCs w:val="24"/>
        </w:rPr>
        <w:t xml:space="preserve">: </w:t>
      </w:r>
      <w:hyperlink r:id="rId17" w:history="1">
        <w:r w:rsidRPr="008020C1">
          <w:rPr>
            <w:rStyle w:val="Hyperlink"/>
            <w:rFonts w:ascii="Times New Roman" w:hAnsi="Times New Roman"/>
            <w:sz w:val="24"/>
            <w:szCs w:val="24"/>
          </w:rPr>
          <w:t>http://www.ncbi.nlm.nih.gov/pmc/articles/PMC4941142/pdf/oemed-2015-103285.pdf</w:t>
        </w:r>
      </w:hyperlink>
      <w:r w:rsidRPr="008020C1">
        <w:rPr>
          <w:rFonts w:ascii="Times New Roman" w:hAnsi="Times New Roman"/>
          <w:sz w:val="24"/>
          <w:szCs w:val="24"/>
        </w:rPr>
        <w:t xml:space="preserve"> )</w:t>
      </w:r>
    </w:p>
    <w:p w:rsidR="001C454E" w:rsidRPr="00846DE0" w:rsidRDefault="00CC0566" w:rsidP="006529E0">
      <w:pPr>
        <w:numPr>
          <w:ilvl w:val="0"/>
          <w:numId w:val="13"/>
        </w:numPr>
        <w:tabs>
          <w:tab w:val="clear" w:pos="360"/>
          <w:tab w:val="num" w:pos="720"/>
        </w:tabs>
        <w:ind w:left="720" w:hanging="720"/>
        <w:rPr>
          <w:rFonts w:ascii="Times New Roman" w:hAnsi="Times New Roman"/>
          <w:noProof w:val="0"/>
          <w:sz w:val="24"/>
          <w:szCs w:val="24"/>
        </w:rPr>
      </w:pPr>
      <w:r w:rsidRPr="006529E0">
        <w:rPr>
          <w:rFonts w:ascii="Times New Roman" w:hAnsi="Times New Roman"/>
          <w:sz w:val="24"/>
          <w:szCs w:val="24"/>
          <w:u w:val="single"/>
        </w:rPr>
        <w:lastRenderedPageBreak/>
        <w:t>Cloeren M</w:t>
      </w:r>
      <w:r w:rsidRPr="006529E0">
        <w:rPr>
          <w:rFonts w:ascii="Times New Roman" w:hAnsi="Times New Roman"/>
          <w:sz w:val="24"/>
          <w:szCs w:val="24"/>
        </w:rPr>
        <w:t xml:space="preserve">, Adamo P, Blink R, Burress J, Galloway L, Glass L, Martin D, Mueller K, Papanek P, Peplowski B. </w:t>
      </w:r>
      <w:r w:rsidR="006529E0" w:rsidRPr="006529E0">
        <w:rPr>
          <w:rFonts w:ascii="Times New Roman" w:hAnsi="Times New Roman"/>
          <w:sz w:val="24"/>
        </w:rPr>
        <w:t xml:space="preserve">Defining Documentation Requirements for Coding Quality Care in Workers’ Compensation. </w:t>
      </w:r>
      <w:r w:rsidR="006529E0" w:rsidRPr="006529E0">
        <w:rPr>
          <w:rFonts w:ascii="Times New Roman" w:hAnsi="Times New Roman"/>
          <w:i/>
          <w:sz w:val="24"/>
        </w:rPr>
        <w:t xml:space="preserve">J Occup Environ Med </w:t>
      </w:r>
      <w:r w:rsidR="00775A28">
        <w:rPr>
          <w:rFonts w:ascii="Times New Roman" w:hAnsi="Times New Roman"/>
          <w:i/>
          <w:sz w:val="24"/>
        </w:rPr>
        <w:t xml:space="preserve">December </w:t>
      </w:r>
      <w:r w:rsidR="00775A28" w:rsidRPr="00775A28">
        <w:rPr>
          <w:rFonts w:ascii="Times New Roman" w:hAnsi="Times New Roman"/>
          <w:sz w:val="24"/>
        </w:rPr>
        <w:t>2016 58(12): 1270-1275.</w:t>
      </w:r>
    </w:p>
    <w:p w:rsidR="001E2C5A" w:rsidRDefault="001E2C5A" w:rsidP="001E2C5A">
      <w:pPr>
        <w:pStyle w:val="ListParagraph"/>
        <w:numPr>
          <w:ilvl w:val="0"/>
          <w:numId w:val="13"/>
        </w:numPr>
        <w:tabs>
          <w:tab w:val="clear" w:pos="360"/>
          <w:tab w:val="num" w:pos="720"/>
        </w:tabs>
        <w:ind w:left="720" w:hanging="720"/>
        <w:rPr>
          <w:rFonts w:ascii="Times New Roman" w:hAnsi="Times New Roman"/>
          <w:sz w:val="24"/>
          <w:szCs w:val="24"/>
        </w:rPr>
      </w:pPr>
      <w:r w:rsidRPr="00881CDC">
        <w:rPr>
          <w:rFonts w:ascii="Times New Roman" w:hAnsi="Times New Roman"/>
          <w:sz w:val="24"/>
          <w:szCs w:val="24"/>
        </w:rPr>
        <w:t xml:space="preserve">Jurisic M, Christian J, </w:t>
      </w:r>
      <w:r w:rsidRPr="00881CDC">
        <w:rPr>
          <w:rFonts w:ascii="Times New Roman" w:hAnsi="Times New Roman"/>
          <w:sz w:val="24"/>
          <w:szCs w:val="24"/>
          <w:u w:val="single"/>
        </w:rPr>
        <w:t>Cloeren M,</w:t>
      </w:r>
      <w:r w:rsidR="00F74D14" w:rsidRPr="00881CDC">
        <w:rPr>
          <w:rFonts w:ascii="Times New Roman" w:hAnsi="Times New Roman"/>
          <w:sz w:val="24"/>
          <w:szCs w:val="24"/>
        </w:rPr>
        <w:t xml:space="preserve"> et al</w:t>
      </w:r>
      <w:r w:rsidRPr="00881CDC">
        <w:rPr>
          <w:rFonts w:ascii="Times New Roman" w:hAnsi="Times New Roman"/>
          <w:sz w:val="24"/>
          <w:szCs w:val="24"/>
        </w:rPr>
        <w:t xml:space="preserve">. ACOEM Position Statement: The Personal Physician's Role in Helping Patients with Medical Conditions Stay at Work or Return to Work. </w:t>
      </w:r>
      <w:r w:rsidRPr="00881CDC">
        <w:rPr>
          <w:rFonts w:ascii="Times New Roman" w:hAnsi="Times New Roman"/>
          <w:i/>
          <w:sz w:val="24"/>
          <w:szCs w:val="24"/>
        </w:rPr>
        <w:t>J Occup Environ Med</w:t>
      </w:r>
      <w:r w:rsidR="00F74D14" w:rsidRPr="00881CDC">
        <w:rPr>
          <w:rFonts w:ascii="Times New Roman" w:hAnsi="Times New Roman"/>
          <w:sz w:val="24"/>
          <w:szCs w:val="24"/>
        </w:rPr>
        <w:t xml:space="preserve"> 2017 59(6): e125-e131</w:t>
      </w:r>
      <w:r w:rsidRPr="00881CDC">
        <w:rPr>
          <w:rFonts w:ascii="Times New Roman" w:hAnsi="Times New Roman"/>
          <w:sz w:val="24"/>
          <w:szCs w:val="24"/>
        </w:rPr>
        <w:t xml:space="preserve">. </w:t>
      </w:r>
    </w:p>
    <w:p w:rsidR="0019269D" w:rsidRDefault="00881CDC" w:rsidP="00DD677D">
      <w:pPr>
        <w:pStyle w:val="ListParagraph"/>
        <w:numPr>
          <w:ilvl w:val="0"/>
          <w:numId w:val="13"/>
        </w:numPr>
        <w:tabs>
          <w:tab w:val="clear" w:pos="360"/>
          <w:tab w:val="num" w:pos="720"/>
        </w:tabs>
        <w:spacing w:after="150"/>
        <w:ind w:left="720" w:hanging="720"/>
        <w:rPr>
          <w:rFonts w:ascii="Times New Roman" w:hAnsi="Times New Roman"/>
          <w:sz w:val="24"/>
          <w:szCs w:val="24"/>
        </w:rPr>
      </w:pPr>
      <w:r w:rsidRPr="00881CDC">
        <w:rPr>
          <w:rFonts w:ascii="Times New Roman" w:hAnsi="Times New Roman"/>
          <w:sz w:val="24"/>
          <w:szCs w:val="24"/>
        </w:rPr>
        <w:t xml:space="preserve">Drury DL, Adamo P, </w:t>
      </w:r>
      <w:r w:rsidRPr="00881CDC">
        <w:rPr>
          <w:rFonts w:ascii="Times New Roman" w:hAnsi="Times New Roman"/>
          <w:sz w:val="24"/>
          <w:szCs w:val="24"/>
          <w:u w:val="single"/>
        </w:rPr>
        <w:t>Cloeren M</w:t>
      </w:r>
      <w:r w:rsidRPr="00881CDC">
        <w:rPr>
          <w:rFonts w:ascii="Times New Roman" w:hAnsi="Times New Roman"/>
          <w:sz w:val="24"/>
          <w:szCs w:val="24"/>
        </w:rPr>
        <w:t>, et al. Pa</w:t>
      </w:r>
      <w:r w:rsidRPr="00881CDC">
        <w:rPr>
          <w:rFonts w:ascii="Times New Roman" w:hAnsi="Times New Roman"/>
          <w:color w:val="000000"/>
          <w:sz w:val="24"/>
          <w:szCs w:val="24"/>
        </w:rPr>
        <w:t xml:space="preserve">tient Satisfaction Measurement in Occupational and Environmental Medicine Practice. </w:t>
      </w:r>
      <w:r w:rsidRPr="00881CDC">
        <w:rPr>
          <w:rFonts w:ascii="Times New Roman" w:hAnsi="Times New Roman"/>
          <w:i/>
          <w:sz w:val="24"/>
          <w:szCs w:val="24"/>
        </w:rPr>
        <w:t xml:space="preserve">J Occup Environ Med </w:t>
      </w:r>
      <w:r w:rsidRPr="00881CDC">
        <w:rPr>
          <w:rFonts w:ascii="Times New Roman" w:hAnsi="Times New Roman"/>
          <w:sz w:val="24"/>
          <w:szCs w:val="24"/>
        </w:rPr>
        <w:t>2018 60(5): e227-e231.</w:t>
      </w:r>
    </w:p>
    <w:p w:rsidR="00CC70EB" w:rsidRDefault="00CC70EB" w:rsidP="00DD677D">
      <w:pPr>
        <w:pStyle w:val="ListParagraph"/>
        <w:numPr>
          <w:ilvl w:val="0"/>
          <w:numId w:val="13"/>
        </w:numPr>
        <w:tabs>
          <w:tab w:val="clear" w:pos="360"/>
          <w:tab w:val="num" w:pos="720"/>
        </w:tabs>
        <w:spacing w:after="150"/>
        <w:ind w:left="720" w:hanging="720"/>
        <w:rPr>
          <w:rFonts w:ascii="Times New Roman" w:hAnsi="Times New Roman"/>
          <w:sz w:val="24"/>
          <w:szCs w:val="24"/>
        </w:rPr>
      </w:pPr>
      <w:r>
        <w:rPr>
          <w:rFonts w:ascii="Times New Roman" w:hAnsi="Times New Roman"/>
          <w:sz w:val="24"/>
          <w:szCs w:val="24"/>
        </w:rPr>
        <w:t xml:space="preserve">McDiarmid M, </w:t>
      </w:r>
      <w:r w:rsidRPr="00CC70EB">
        <w:rPr>
          <w:rFonts w:ascii="Times New Roman" w:hAnsi="Times New Roman"/>
          <w:sz w:val="24"/>
          <w:szCs w:val="24"/>
          <w:u w:val="single"/>
        </w:rPr>
        <w:t>Cloeren M</w:t>
      </w:r>
      <w:r>
        <w:rPr>
          <w:rFonts w:ascii="Times New Roman" w:hAnsi="Times New Roman"/>
          <w:sz w:val="24"/>
          <w:szCs w:val="24"/>
        </w:rPr>
        <w:t xml:space="preserve">, et al. Surveillance results and bone effects in the Gulf War depleted uranium-exposed cohort. </w:t>
      </w:r>
      <w:r w:rsidRPr="00CC70EB">
        <w:rPr>
          <w:rFonts w:ascii="Times New Roman" w:hAnsi="Times New Roman"/>
          <w:i/>
          <w:sz w:val="24"/>
          <w:szCs w:val="24"/>
        </w:rPr>
        <w:t xml:space="preserve">J Toxicol Environ Health </w:t>
      </w:r>
      <w:r>
        <w:rPr>
          <w:rFonts w:ascii="Times New Roman" w:hAnsi="Times New Roman"/>
          <w:sz w:val="24"/>
          <w:szCs w:val="24"/>
        </w:rPr>
        <w:t>2018; 81(20): 1083-1097.</w:t>
      </w:r>
    </w:p>
    <w:p w:rsidR="004A4121" w:rsidRDefault="004A4121" w:rsidP="00DD677D">
      <w:pPr>
        <w:pStyle w:val="ListParagraph"/>
        <w:numPr>
          <w:ilvl w:val="0"/>
          <w:numId w:val="13"/>
        </w:numPr>
        <w:tabs>
          <w:tab w:val="clear" w:pos="360"/>
          <w:tab w:val="num" w:pos="720"/>
        </w:tabs>
        <w:spacing w:after="150"/>
        <w:ind w:left="720" w:hanging="720"/>
        <w:rPr>
          <w:rFonts w:ascii="Times New Roman" w:hAnsi="Times New Roman"/>
          <w:sz w:val="24"/>
          <w:szCs w:val="24"/>
        </w:rPr>
      </w:pPr>
      <w:bookmarkStart w:id="1" w:name="_Hlk15051441"/>
      <w:r w:rsidRPr="004A4121">
        <w:rPr>
          <w:rFonts w:ascii="Times New Roman" w:hAnsi="Times New Roman"/>
          <w:sz w:val="24"/>
          <w:szCs w:val="24"/>
          <w:u w:val="single"/>
        </w:rPr>
        <w:t>Cloeren M</w:t>
      </w:r>
      <w:r>
        <w:rPr>
          <w:rFonts w:ascii="Times New Roman" w:hAnsi="Times New Roman"/>
          <w:sz w:val="24"/>
          <w:szCs w:val="24"/>
        </w:rPr>
        <w:t xml:space="preserve">. </w:t>
      </w:r>
      <w:r w:rsidR="001B6BD1">
        <w:rPr>
          <w:rFonts w:ascii="Times New Roman" w:hAnsi="Times New Roman"/>
          <w:sz w:val="24"/>
          <w:szCs w:val="24"/>
        </w:rPr>
        <w:t xml:space="preserve">The More You Know … PDMP Impact on Prescription Decision Making. </w:t>
      </w:r>
      <w:r w:rsidR="001B6BD1" w:rsidRPr="001B6BD1">
        <w:rPr>
          <w:rFonts w:ascii="Times New Roman" w:hAnsi="Times New Roman"/>
          <w:i/>
          <w:sz w:val="24"/>
          <w:szCs w:val="24"/>
        </w:rPr>
        <w:t>iSpringLearn</w:t>
      </w:r>
      <w:r w:rsidR="001B6BD1">
        <w:rPr>
          <w:rFonts w:ascii="Times New Roman" w:hAnsi="Times New Roman"/>
          <w:sz w:val="24"/>
          <w:szCs w:val="24"/>
        </w:rPr>
        <w:t>. Multimedia Communication. June 2018.</w:t>
      </w:r>
    </w:p>
    <w:p w:rsidR="001B6BD1" w:rsidRPr="00490A96" w:rsidRDefault="0071751C" w:rsidP="00DD677D">
      <w:pPr>
        <w:pStyle w:val="ListParagraph"/>
        <w:numPr>
          <w:ilvl w:val="0"/>
          <w:numId w:val="13"/>
        </w:numPr>
        <w:tabs>
          <w:tab w:val="clear" w:pos="360"/>
          <w:tab w:val="num" w:pos="720"/>
        </w:tabs>
        <w:spacing w:after="150"/>
        <w:ind w:left="720" w:hanging="720"/>
        <w:rPr>
          <w:rFonts w:ascii="Times New Roman" w:hAnsi="Times New Roman"/>
          <w:sz w:val="24"/>
          <w:szCs w:val="24"/>
        </w:rPr>
      </w:pPr>
      <w:r>
        <w:rPr>
          <w:rFonts w:ascii="Times New Roman" w:hAnsi="Times New Roman"/>
          <w:sz w:val="24"/>
          <w:szCs w:val="24"/>
          <w:u w:val="single"/>
        </w:rPr>
        <w:t>Cloeren M</w:t>
      </w:r>
      <w:r w:rsidRPr="0071751C">
        <w:rPr>
          <w:rFonts w:ascii="Times New Roman" w:hAnsi="Times New Roman"/>
          <w:sz w:val="24"/>
          <w:szCs w:val="24"/>
        </w:rPr>
        <w:t>.</w:t>
      </w:r>
      <w:r>
        <w:rPr>
          <w:rFonts w:ascii="Times New Roman" w:hAnsi="Times New Roman"/>
          <w:sz w:val="24"/>
          <w:szCs w:val="24"/>
        </w:rPr>
        <w:t xml:space="preserve"> </w:t>
      </w:r>
      <w:r w:rsidRPr="0071751C">
        <w:rPr>
          <w:rFonts w:ascii="Times New Roman" w:hAnsi="Times New Roman"/>
          <w:sz w:val="24"/>
          <w:szCs w:val="24"/>
        </w:rPr>
        <w:t xml:space="preserve">Educational Training Modules for </w:t>
      </w:r>
      <w:r w:rsidR="00425045">
        <w:rPr>
          <w:rFonts w:ascii="Times New Roman" w:hAnsi="Times New Roman"/>
          <w:sz w:val="24"/>
          <w:szCs w:val="24"/>
        </w:rPr>
        <w:t>I</w:t>
      </w:r>
      <w:r w:rsidRPr="0071751C">
        <w:rPr>
          <w:rFonts w:ascii="Times New Roman" w:hAnsi="Times New Roman"/>
          <w:sz w:val="24"/>
          <w:szCs w:val="24"/>
        </w:rPr>
        <w:t>mplementing Screening Brief</w:t>
      </w:r>
      <w:r w:rsidRPr="0071751C">
        <w:rPr>
          <w:rFonts w:ascii="Times New Roman" w:hAnsi="Times New Roman"/>
          <w:sz w:val="24"/>
          <w:szCs w:val="24"/>
        </w:rPr>
        <w:br/>
        <w:t xml:space="preserve">Interventions and Referral to Treatment (SBIRT) in </w:t>
      </w:r>
      <w:r w:rsidR="00425045">
        <w:rPr>
          <w:rFonts w:ascii="Times New Roman" w:hAnsi="Times New Roman"/>
          <w:sz w:val="24"/>
          <w:szCs w:val="24"/>
        </w:rPr>
        <w:t>P</w:t>
      </w:r>
      <w:r w:rsidRPr="0071751C">
        <w:rPr>
          <w:rFonts w:ascii="Times New Roman" w:hAnsi="Times New Roman"/>
          <w:sz w:val="24"/>
          <w:szCs w:val="24"/>
        </w:rPr>
        <w:t xml:space="preserve">atient </w:t>
      </w:r>
      <w:r w:rsidR="00425045">
        <w:rPr>
          <w:rFonts w:ascii="Times New Roman" w:hAnsi="Times New Roman"/>
          <w:sz w:val="24"/>
          <w:szCs w:val="24"/>
        </w:rPr>
        <w:t>C</w:t>
      </w:r>
      <w:r w:rsidRPr="0071751C">
        <w:rPr>
          <w:rFonts w:ascii="Times New Roman" w:hAnsi="Times New Roman"/>
          <w:sz w:val="24"/>
          <w:szCs w:val="24"/>
        </w:rPr>
        <w:t>are</w:t>
      </w:r>
      <w:r w:rsidR="00425045">
        <w:rPr>
          <w:rFonts w:ascii="Times New Roman" w:hAnsi="Times New Roman"/>
          <w:sz w:val="24"/>
          <w:szCs w:val="24"/>
        </w:rPr>
        <w:t xml:space="preserve">. </w:t>
      </w:r>
      <w:r w:rsidR="00425045">
        <w:rPr>
          <w:rFonts w:ascii="Times New Roman" w:hAnsi="Times New Roman"/>
          <w:i/>
          <w:sz w:val="24"/>
          <w:szCs w:val="24"/>
        </w:rPr>
        <w:t>MedChi.</w:t>
      </w:r>
      <w:r w:rsidR="00425045">
        <w:rPr>
          <w:rFonts w:ascii="Times New Roman" w:hAnsi="Times New Roman"/>
          <w:sz w:val="24"/>
          <w:szCs w:val="24"/>
        </w:rPr>
        <w:t xml:space="preserve"> </w:t>
      </w:r>
      <w:r w:rsidR="007A5150">
        <w:rPr>
          <w:rFonts w:ascii="Times New Roman" w:hAnsi="Times New Roman"/>
          <w:sz w:val="24"/>
          <w:szCs w:val="24"/>
        </w:rPr>
        <w:t>Online CME Course</w:t>
      </w:r>
      <w:r w:rsidR="00425045">
        <w:rPr>
          <w:rFonts w:ascii="Times New Roman" w:hAnsi="Times New Roman"/>
          <w:sz w:val="24"/>
          <w:szCs w:val="24"/>
        </w:rPr>
        <w:t xml:space="preserve">. June 2019. (Accessed 7/26/19: </w:t>
      </w:r>
      <w:hyperlink r:id="rId18" w:history="1">
        <w:r w:rsidR="00425045" w:rsidRPr="00425045">
          <w:rPr>
            <w:rStyle w:val="Hyperlink"/>
            <w:rFonts w:ascii="Times New Roman" w:hAnsi="Times New Roman"/>
            <w:noProof w:val="0"/>
            <w:sz w:val="24"/>
            <w:szCs w:val="24"/>
            <w:u w:val="none"/>
          </w:rPr>
          <w:t>https://beacon360.content.online/xbcs/S1511/catalog/product.xhtml?eid=14229</w:t>
        </w:r>
      </w:hyperlink>
      <w:r w:rsidR="00425045">
        <w:t>)</w:t>
      </w:r>
    </w:p>
    <w:p w:rsidR="00490A96" w:rsidRDefault="00490A96" w:rsidP="00DD677D">
      <w:pPr>
        <w:pStyle w:val="ListParagraph"/>
        <w:numPr>
          <w:ilvl w:val="0"/>
          <w:numId w:val="13"/>
        </w:numPr>
        <w:tabs>
          <w:tab w:val="clear" w:pos="360"/>
          <w:tab w:val="num" w:pos="720"/>
        </w:tabs>
        <w:spacing w:after="150"/>
        <w:ind w:left="720" w:hanging="720"/>
        <w:rPr>
          <w:rFonts w:ascii="Times New Roman" w:hAnsi="Times New Roman"/>
          <w:sz w:val="24"/>
          <w:szCs w:val="24"/>
        </w:rPr>
      </w:pPr>
      <w:r>
        <w:rPr>
          <w:rFonts w:ascii="Times New Roman" w:hAnsi="Times New Roman"/>
          <w:sz w:val="24"/>
          <w:szCs w:val="24"/>
          <w:u w:val="single"/>
        </w:rPr>
        <w:t>Cloeren M.</w:t>
      </w:r>
      <w:r>
        <w:rPr>
          <w:rFonts w:ascii="Times New Roman" w:hAnsi="Times New Roman"/>
          <w:sz w:val="24"/>
          <w:szCs w:val="24"/>
        </w:rPr>
        <w:t xml:space="preserve"> Work Is Medicine: Strategies for Improving Functional Outcomes.</w:t>
      </w:r>
      <w:r w:rsidR="007A5150" w:rsidRPr="007A5150">
        <w:rPr>
          <w:rFonts w:ascii="Times New Roman" w:hAnsi="Times New Roman"/>
          <w:i/>
          <w:sz w:val="24"/>
          <w:szCs w:val="24"/>
        </w:rPr>
        <w:t>Mass Med Soc</w:t>
      </w:r>
      <w:r w:rsidR="007A5150">
        <w:rPr>
          <w:rFonts w:ascii="Times New Roman" w:hAnsi="Times New Roman"/>
          <w:sz w:val="24"/>
          <w:szCs w:val="24"/>
        </w:rPr>
        <w:t xml:space="preserve">. Online CME Course. (In press.) </w:t>
      </w:r>
    </w:p>
    <w:bookmarkEnd w:id="1"/>
    <w:p w:rsidR="006529E0" w:rsidRPr="006529E0" w:rsidRDefault="006529E0" w:rsidP="006529E0">
      <w:pPr>
        <w:pStyle w:val="Heading9"/>
      </w:pPr>
      <w:r w:rsidRPr="006529E0">
        <w:t>Book Chapters</w:t>
      </w:r>
    </w:p>
    <w:p w:rsidR="006529E0" w:rsidRDefault="006529E0" w:rsidP="006529E0">
      <w:pPr>
        <w:tabs>
          <w:tab w:val="left" w:pos="720"/>
        </w:tabs>
        <w:ind w:left="720" w:hanging="720"/>
        <w:rPr>
          <w:rFonts w:ascii="Times New Roman" w:hAnsi="Times New Roman"/>
          <w:sz w:val="24"/>
        </w:rPr>
      </w:pPr>
      <w:r>
        <w:rPr>
          <w:rFonts w:ascii="Times New Roman" w:hAnsi="Times New Roman"/>
          <w:sz w:val="24"/>
        </w:rPr>
        <w:t xml:space="preserve">1.         </w:t>
      </w:r>
      <w:r w:rsidRPr="006529E0">
        <w:rPr>
          <w:rFonts w:ascii="Times New Roman" w:hAnsi="Times New Roman"/>
          <w:sz w:val="24"/>
          <w:u w:val="single"/>
        </w:rPr>
        <w:t>Cloeren M</w:t>
      </w:r>
      <w:r w:rsidRPr="006529E0">
        <w:rPr>
          <w:rFonts w:ascii="Times New Roman" w:hAnsi="Times New Roman"/>
          <w:sz w:val="24"/>
        </w:rPr>
        <w:t xml:space="preserve">. Acrylamide.  In: Sullivan JB (ed.): </w:t>
      </w:r>
      <w:r w:rsidRPr="006529E0">
        <w:rPr>
          <w:rFonts w:ascii="Times New Roman" w:hAnsi="Times New Roman"/>
          <w:i/>
          <w:sz w:val="24"/>
        </w:rPr>
        <w:t>Hazardous Materials Toxicology</w:t>
      </w:r>
      <w:r w:rsidRPr="006529E0">
        <w:rPr>
          <w:rFonts w:ascii="Times New Roman" w:hAnsi="Times New Roman"/>
          <w:sz w:val="24"/>
        </w:rPr>
        <w:t>.  Baltimore: Williams &amp; Wilkins, 1992.</w:t>
      </w:r>
    </w:p>
    <w:p w:rsidR="006529E0" w:rsidRDefault="006529E0" w:rsidP="006529E0">
      <w:pPr>
        <w:tabs>
          <w:tab w:val="left" w:pos="720"/>
        </w:tabs>
        <w:ind w:left="720" w:hanging="720"/>
        <w:rPr>
          <w:rFonts w:ascii="Times New Roman" w:hAnsi="Times New Roman"/>
          <w:sz w:val="24"/>
        </w:rPr>
      </w:pPr>
      <w:r>
        <w:rPr>
          <w:rFonts w:ascii="Times New Roman" w:hAnsi="Times New Roman"/>
          <w:sz w:val="24"/>
        </w:rPr>
        <w:t xml:space="preserve">2.         Schwartz BS, </w:t>
      </w:r>
      <w:r>
        <w:rPr>
          <w:rFonts w:ascii="Times New Roman" w:hAnsi="Times New Roman"/>
          <w:sz w:val="24"/>
          <w:u w:val="single"/>
        </w:rPr>
        <w:t>Cloeren M</w:t>
      </w:r>
      <w:r>
        <w:rPr>
          <w:rFonts w:ascii="Times New Roman" w:hAnsi="Times New Roman"/>
          <w:sz w:val="24"/>
        </w:rPr>
        <w:t xml:space="preserve">, Mitchell CS, Weaver V.  Bacterial hazards in the workplace.  In: Stave GM, et al. (eds.): </w:t>
      </w:r>
      <w:r w:rsidRPr="008020C1">
        <w:rPr>
          <w:rFonts w:ascii="Times New Roman" w:hAnsi="Times New Roman"/>
          <w:i/>
          <w:sz w:val="24"/>
        </w:rPr>
        <w:t>Physical and Biological Hazards in the Workplace</w:t>
      </w:r>
      <w:r>
        <w:rPr>
          <w:rFonts w:ascii="Times New Roman" w:hAnsi="Times New Roman"/>
          <w:sz w:val="24"/>
        </w:rPr>
        <w:t>.  New York: Van Nostrand Reinhold, 1994.</w:t>
      </w:r>
    </w:p>
    <w:p w:rsidR="008772A9" w:rsidRDefault="008772A9" w:rsidP="008772A9">
      <w:pPr>
        <w:ind w:left="720" w:hanging="720"/>
        <w:rPr>
          <w:rFonts w:ascii="Times New Roman" w:hAnsi="Times New Roman"/>
          <w:sz w:val="24"/>
        </w:rPr>
      </w:pPr>
      <w:r>
        <w:rPr>
          <w:rFonts w:ascii="Times New Roman" w:hAnsi="Times New Roman"/>
          <w:sz w:val="24"/>
        </w:rPr>
        <w:t xml:space="preserve">3. </w:t>
      </w:r>
      <w:r>
        <w:rPr>
          <w:rFonts w:ascii="Times New Roman" w:hAnsi="Times New Roman"/>
          <w:sz w:val="24"/>
        </w:rPr>
        <w:tab/>
      </w:r>
      <w:bookmarkStart w:id="2" w:name="_Hlk15050844"/>
      <w:r w:rsidRPr="008772A9">
        <w:rPr>
          <w:rFonts w:ascii="Times New Roman" w:hAnsi="Times New Roman"/>
          <w:sz w:val="24"/>
          <w:u w:val="single"/>
        </w:rPr>
        <w:t>Cloeren M</w:t>
      </w:r>
      <w:r w:rsidRPr="008772A9">
        <w:rPr>
          <w:rFonts w:ascii="Times New Roman" w:hAnsi="Times New Roman"/>
          <w:sz w:val="24"/>
        </w:rPr>
        <w:t xml:space="preserve">, Colameco S. </w:t>
      </w:r>
      <w:r>
        <w:rPr>
          <w:rFonts w:ascii="Times New Roman" w:hAnsi="Times New Roman"/>
          <w:sz w:val="24"/>
        </w:rPr>
        <w:t xml:space="preserve">Chapter 22. Preventing Avoidable Work Disability. </w:t>
      </w:r>
      <w:r w:rsidRPr="008772A9">
        <w:rPr>
          <w:rFonts w:ascii="Times New Roman" w:hAnsi="Times New Roman"/>
          <w:sz w:val="24"/>
        </w:rPr>
        <w:t>In: Weaver M (ed.):</w:t>
      </w:r>
      <w:r>
        <w:rPr>
          <w:rFonts w:ascii="Times New Roman" w:hAnsi="Times New Roman"/>
          <w:sz w:val="24"/>
        </w:rPr>
        <w:t xml:space="preserve"> </w:t>
      </w:r>
      <w:r>
        <w:rPr>
          <w:rFonts w:ascii="Times New Roman" w:hAnsi="Times New Roman"/>
          <w:i/>
          <w:sz w:val="24"/>
        </w:rPr>
        <w:t xml:space="preserve">American Society of Addiction Medicine Handbook on Pain and Addiction. Section IV: Treating Substance Use Disorders and Addiction in Patients with Co-Occurring Pain. </w:t>
      </w:r>
      <w:r w:rsidR="001117DE">
        <w:rPr>
          <w:rFonts w:ascii="Times New Roman" w:hAnsi="Times New Roman"/>
          <w:i/>
          <w:sz w:val="24"/>
        </w:rPr>
        <w:t xml:space="preserve"> </w:t>
      </w:r>
      <w:r w:rsidR="001117DE">
        <w:rPr>
          <w:rFonts w:ascii="Times New Roman" w:hAnsi="Times New Roman"/>
          <w:sz w:val="24"/>
        </w:rPr>
        <w:t xml:space="preserve">American Society </w:t>
      </w:r>
      <w:r w:rsidR="0019269D">
        <w:rPr>
          <w:rFonts w:ascii="Times New Roman" w:hAnsi="Times New Roman"/>
          <w:sz w:val="24"/>
        </w:rPr>
        <w:t xml:space="preserve">of Addiction Medicine. </w:t>
      </w:r>
      <w:r w:rsidR="002B4F28">
        <w:rPr>
          <w:rFonts w:ascii="Times New Roman" w:hAnsi="Times New Roman"/>
          <w:sz w:val="24"/>
        </w:rPr>
        <w:t xml:space="preserve">New York: Oxford University Press, 2018. </w:t>
      </w:r>
    </w:p>
    <w:bookmarkEnd w:id="2"/>
    <w:p w:rsidR="001117DE" w:rsidRPr="00876E16" w:rsidRDefault="001117DE" w:rsidP="00876E16">
      <w:pPr>
        <w:pStyle w:val="ListParagraph"/>
        <w:numPr>
          <w:ilvl w:val="0"/>
          <w:numId w:val="18"/>
        </w:numPr>
        <w:autoSpaceDE w:val="0"/>
        <w:autoSpaceDN w:val="0"/>
        <w:ind w:hanging="720"/>
        <w:rPr>
          <w:rFonts w:ascii="Times New Roman" w:hAnsi="Times New Roman"/>
          <w:sz w:val="22"/>
        </w:rPr>
      </w:pPr>
      <w:r w:rsidRPr="00876E16">
        <w:rPr>
          <w:rFonts w:ascii="Times New Roman" w:hAnsi="Times New Roman"/>
          <w:sz w:val="24"/>
        </w:rPr>
        <w:t xml:space="preserve">McDiarmid M, </w:t>
      </w:r>
      <w:r w:rsidRPr="00876E16">
        <w:rPr>
          <w:rFonts w:ascii="Times New Roman" w:hAnsi="Times New Roman"/>
          <w:sz w:val="24"/>
          <w:u w:val="single"/>
        </w:rPr>
        <w:t>Cloeren M</w:t>
      </w:r>
      <w:r w:rsidRPr="00876E16">
        <w:rPr>
          <w:rFonts w:ascii="Times New Roman" w:hAnsi="Times New Roman"/>
          <w:sz w:val="24"/>
        </w:rPr>
        <w:t>. Workers’ Participation in OHS: A Personal Point of View. In: Mendes R (ed): Dictionary of Occupational Health and Safety: Concepts - Definitions</w:t>
      </w:r>
      <w:r w:rsidR="002B4F28" w:rsidRPr="00876E16">
        <w:rPr>
          <w:rFonts w:ascii="Times New Roman" w:hAnsi="Times New Roman"/>
          <w:sz w:val="24"/>
        </w:rPr>
        <w:t xml:space="preserve"> – History – Culture. </w:t>
      </w:r>
      <w:r w:rsidR="002B4F28" w:rsidRPr="00876E16">
        <w:rPr>
          <w:rFonts w:ascii="Times New Roman" w:hAnsi="Times New Roman"/>
          <w:sz w:val="24"/>
          <w:szCs w:val="28"/>
          <w:lang w:val="pt-BR"/>
        </w:rPr>
        <w:t>Proteção Publicações, 2018.</w:t>
      </w:r>
    </w:p>
    <w:p w:rsidR="006529E0" w:rsidRPr="00881CDC" w:rsidRDefault="006529E0">
      <w:pPr>
        <w:rPr>
          <w:rFonts w:ascii="Times New Roman" w:hAnsi="Times New Roman"/>
          <w:sz w:val="22"/>
          <w:szCs w:val="24"/>
          <w:u w:val="single"/>
        </w:rPr>
      </w:pPr>
    </w:p>
    <w:p w:rsidR="001C454E" w:rsidRDefault="001C454E" w:rsidP="001C454E">
      <w:pPr>
        <w:pStyle w:val="Heading9"/>
      </w:pPr>
      <w:r>
        <w:t>Major Invited Speeches</w:t>
      </w:r>
    </w:p>
    <w:p w:rsidR="001C454E" w:rsidRDefault="001C454E" w:rsidP="001C454E">
      <w:pPr>
        <w:pStyle w:val="ListParagraph"/>
        <w:numPr>
          <w:ilvl w:val="0"/>
          <w:numId w:val="14"/>
        </w:numPr>
        <w:tabs>
          <w:tab w:val="left" w:pos="630"/>
        </w:tabs>
        <w:ind w:hanging="720"/>
        <w:rPr>
          <w:rFonts w:ascii="Times New Roman" w:hAnsi="Times New Roman"/>
          <w:sz w:val="24"/>
        </w:rPr>
      </w:pPr>
      <w:r w:rsidRPr="00F617ED">
        <w:rPr>
          <w:rFonts w:ascii="Times New Roman" w:hAnsi="Times New Roman"/>
          <w:sz w:val="24"/>
        </w:rPr>
        <w:t>"Role of the Employee Health Physician</w:t>
      </w:r>
      <w:r>
        <w:rPr>
          <w:rFonts w:ascii="Times New Roman" w:hAnsi="Times New Roman"/>
          <w:sz w:val="24"/>
        </w:rPr>
        <w:t>.</w:t>
      </w:r>
      <w:r w:rsidRPr="00F617ED">
        <w:rPr>
          <w:rFonts w:ascii="Times New Roman" w:hAnsi="Times New Roman"/>
          <w:sz w:val="24"/>
        </w:rPr>
        <w:t>" National VA Employee Health Professionals Conference</w:t>
      </w:r>
      <w:r>
        <w:rPr>
          <w:rFonts w:ascii="Times New Roman" w:hAnsi="Times New Roman"/>
          <w:sz w:val="24"/>
        </w:rPr>
        <w:t>,</w:t>
      </w:r>
      <w:r w:rsidRPr="00F617ED">
        <w:rPr>
          <w:rFonts w:ascii="Times New Roman" w:hAnsi="Times New Roman"/>
          <w:sz w:val="24"/>
        </w:rPr>
        <w:t xml:space="preserve"> Hampton, VA</w:t>
      </w:r>
      <w:r>
        <w:rPr>
          <w:rFonts w:ascii="Times New Roman" w:hAnsi="Times New Roman"/>
          <w:sz w:val="24"/>
        </w:rPr>
        <w:t xml:space="preserve">. </w:t>
      </w:r>
      <w:r w:rsidRPr="00F617ED">
        <w:rPr>
          <w:rFonts w:ascii="Times New Roman" w:hAnsi="Times New Roman"/>
          <w:sz w:val="24"/>
        </w:rPr>
        <w:t>3/02/95</w:t>
      </w:r>
      <w:r>
        <w:rPr>
          <w:rFonts w:ascii="Times New Roman" w:hAnsi="Times New Roman"/>
          <w:sz w:val="24"/>
        </w:rPr>
        <w:t>.</w:t>
      </w:r>
    </w:p>
    <w:p w:rsidR="001C454E" w:rsidRPr="00F617ED" w:rsidRDefault="001C454E" w:rsidP="001C454E">
      <w:pPr>
        <w:pStyle w:val="ListParagraph"/>
        <w:numPr>
          <w:ilvl w:val="0"/>
          <w:numId w:val="14"/>
        </w:numPr>
        <w:ind w:left="630" w:hanging="630"/>
        <w:rPr>
          <w:rFonts w:ascii="Times New Roman" w:hAnsi="Times New Roman"/>
          <w:sz w:val="24"/>
        </w:rPr>
      </w:pPr>
      <w:r w:rsidRPr="00F617ED">
        <w:rPr>
          <w:rFonts w:ascii="Times New Roman" w:hAnsi="Times New Roman"/>
          <w:sz w:val="24"/>
        </w:rPr>
        <w:t>"Occupational Infections</w:t>
      </w:r>
      <w:r>
        <w:rPr>
          <w:rFonts w:ascii="Times New Roman" w:hAnsi="Times New Roman"/>
          <w:sz w:val="24"/>
        </w:rPr>
        <w:t>.</w:t>
      </w:r>
      <w:r w:rsidRPr="00F617ED">
        <w:rPr>
          <w:rFonts w:ascii="Times New Roman" w:hAnsi="Times New Roman"/>
          <w:sz w:val="24"/>
        </w:rPr>
        <w:t>"</w:t>
      </w:r>
      <w:r>
        <w:rPr>
          <w:rFonts w:ascii="Times New Roman" w:hAnsi="Times New Roman"/>
          <w:sz w:val="24"/>
        </w:rPr>
        <w:t xml:space="preserve"> </w:t>
      </w:r>
      <w:smartTag w:uri="urn:schemas-microsoft-com:office:smarttags" w:element="place">
        <w:smartTag w:uri="urn:schemas-microsoft-com:office:smarttags" w:element="PlaceType">
          <w:r>
            <w:rPr>
              <w:rFonts w:ascii="Times New Roman" w:hAnsi="Times New Roman"/>
              <w:sz w:val="24"/>
            </w:rPr>
            <w:t>University</w:t>
          </w:r>
        </w:smartTag>
        <w:r>
          <w:rPr>
            <w:rFonts w:ascii="Times New Roman" w:hAnsi="Times New Roman"/>
            <w:sz w:val="24"/>
          </w:rPr>
          <w:t xml:space="preserve"> of </w:t>
        </w:r>
        <w:smartTag w:uri="urn:schemas-microsoft-com:office:smarttags" w:element="PlaceName">
          <w:r>
            <w:rPr>
              <w:rFonts w:ascii="Times New Roman" w:hAnsi="Times New Roman"/>
              <w:sz w:val="24"/>
            </w:rPr>
            <w:t>Maryland</w:t>
          </w:r>
        </w:smartTag>
      </w:smartTag>
      <w:r>
        <w:rPr>
          <w:rFonts w:ascii="Times New Roman" w:hAnsi="Times New Roman"/>
          <w:sz w:val="24"/>
        </w:rPr>
        <w:t xml:space="preserve"> Family Practice Conference, Ocean City, MD. 6/29/95.</w:t>
      </w:r>
    </w:p>
    <w:p w:rsidR="001C454E" w:rsidRDefault="001C454E" w:rsidP="001C454E">
      <w:pPr>
        <w:pStyle w:val="ListParagraph"/>
        <w:numPr>
          <w:ilvl w:val="0"/>
          <w:numId w:val="14"/>
        </w:numPr>
        <w:tabs>
          <w:tab w:val="left" w:pos="630"/>
        </w:tabs>
        <w:ind w:hanging="720"/>
        <w:rPr>
          <w:rFonts w:ascii="Times New Roman" w:hAnsi="Times New Roman"/>
          <w:sz w:val="24"/>
        </w:rPr>
      </w:pPr>
      <w:r w:rsidRPr="00F617ED">
        <w:rPr>
          <w:rFonts w:ascii="Times New Roman" w:hAnsi="Times New Roman"/>
          <w:sz w:val="24"/>
        </w:rPr>
        <w:t>"Clinical Data Management in the VA</w:t>
      </w:r>
      <w:r>
        <w:rPr>
          <w:rFonts w:ascii="Times New Roman" w:hAnsi="Times New Roman"/>
          <w:sz w:val="24"/>
        </w:rPr>
        <w:t>.</w:t>
      </w:r>
      <w:r w:rsidRPr="00F617ED">
        <w:rPr>
          <w:rFonts w:ascii="Times New Roman" w:hAnsi="Times New Roman"/>
          <w:sz w:val="24"/>
        </w:rPr>
        <w:t>"</w:t>
      </w:r>
      <w:r>
        <w:rPr>
          <w:rFonts w:ascii="Times New Roman" w:hAnsi="Times New Roman"/>
          <w:sz w:val="24"/>
        </w:rPr>
        <w:t xml:space="preserve"> Presentation to the Health Care Financing Agency, VAMHCS, Baltimore, MD. 9/8/97.</w:t>
      </w:r>
    </w:p>
    <w:p w:rsidR="001C454E" w:rsidRDefault="001C454E" w:rsidP="001C454E">
      <w:pPr>
        <w:pStyle w:val="ListParagraph"/>
        <w:numPr>
          <w:ilvl w:val="0"/>
          <w:numId w:val="14"/>
        </w:numPr>
        <w:tabs>
          <w:tab w:val="left" w:pos="630"/>
        </w:tabs>
        <w:ind w:hanging="720"/>
        <w:rPr>
          <w:rFonts w:ascii="Times New Roman" w:hAnsi="Times New Roman"/>
          <w:sz w:val="24"/>
        </w:rPr>
      </w:pPr>
      <w:r w:rsidRPr="00F617ED">
        <w:rPr>
          <w:rFonts w:ascii="Times New Roman" w:hAnsi="Times New Roman"/>
          <w:sz w:val="24"/>
        </w:rPr>
        <w:t>"Employee Health Clinic Administration</w:t>
      </w:r>
      <w:r>
        <w:rPr>
          <w:rFonts w:ascii="Times New Roman" w:hAnsi="Times New Roman"/>
          <w:sz w:val="24"/>
        </w:rPr>
        <w:t>.</w:t>
      </w:r>
      <w:r w:rsidRPr="00F617ED">
        <w:rPr>
          <w:rFonts w:ascii="Times New Roman" w:hAnsi="Times New Roman"/>
          <w:sz w:val="24"/>
        </w:rPr>
        <w:t>"</w:t>
      </w:r>
      <w:r>
        <w:rPr>
          <w:rFonts w:ascii="Times New Roman" w:hAnsi="Times New Roman"/>
          <w:sz w:val="24"/>
        </w:rPr>
        <w:t xml:space="preserve"> National VA Occupational Health Practitioners Conference, Little Rock, AR. 9/11/97.</w:t>
      </w:r>
    </w:p>
    <w:p w:rsidR="001C454E" w:rsidRPr="00F617ED" w:rsidRDefault="001C454E" w:rsidP="001C454E">
      <w:pPr>
        <w:pStyle w:val="ListParagraph"/>
        <w:numPr>
          <w:ilvl w:val="0"/>
          <w:numId w:val="14"/>
        </w:numPr>
        <w:ind w:hanging="720"/>
        <w:rPr>
          <w:rFonts w:ascii="Times New Roman" w:hAnsi="Times New Roman"/>
          <w:sz w:val="24"/>
        </w:rPr>
      </w:pPr>
      <w:r w:rsidRPr="00F617ED">
        <w:rPr>
          <w:rFonts w:ascii="Times New Roman" w:hAnsi="Times New Roman"/>
          <w:sz w:val="24"/>
        </w:rPr>
        <w:t>“Mold and Human Health</w:t>
      </w:r>
      <w:r>
        <w:rPr>
          <w:rFonts w:ascii="Times New Roman" w:hAnsi="Times New Roman"/>
          <w:sz w:val="24"/>
        </w:rPr>
        <w:t>.</w:t>
      </w:r>
      <w:r w:rsidRPr="00F617ED">
        <w:rPr>
          <w:rFonts w:ascii="Times New Roman" w:hAnsi="Times New Roman"/>
          <w:sz w:val="24"/>
        </w:rPr>
        <w:t>”</w:t>
      </w:r>
      <w:r>
        <w:rPr>
          <w:rFonts w:ascii="Times New Roman" w:hAnsi="Times New Roman"/>
          <w:sz w:val="24"/>
        </w:rPr>
        <w:t xml:space="preserve"> Annual DOD National Force Health Protection Conference, </w:t>
      </w:r>
      <w:smartTag w:uri="urn:schemas-microsoft-com:office:smarttags" w:element="City">
        <w:r>
          <w:rPr>
            <w:rFonts w:ascii="Times New Roman" w:hAnsi="Times New Roman"/>
            <w:sz w:val="24"/>
          </w:rPr>
          <w:t>Baltimore</w:t>
        </w:r>
      </w:smartTag>
      <w:r>
        <w:rPr>
          <w:rFonts w:ascii="Times New Roman" w:hAnsi="Times New Roman"/>
          <w:sz w:val="24"/>
        </w:rPr>
        <w:t>, MD. 8/17/02.</w:t>
      </w:r>
    </w:p>
    <w:p w:rsidR="001C454E" w:rsidRPr="00F617ED" w:rsidRDefault="001C454E" w:rsidP="001C454E">
      <w:pPr>
        <w:pStyle w:val="ListParagraph"/>
        <w:numPr>
          <w:ilvl w:val="0"/>
          <w:numId w:val="14"/>
        </w:numPr>
        <w:ind w:hanging="720"/>
        <w:rPr>
          <w:rFonts w:ascii="Times New Roman" w:hAnsi="Times New Roman"/>
          <w:sz w:val="24"/>
        </w:rPr>
      </w:pPr>
      <w:r w:rsidRPr="00F617ED">
        <w:rPr>
          <w:rFonts w:ascii="Times New Roman" w:hAnsi="Times New Roman"/>
          <w:sz w:val="24"/>
        </w:rPr>
        <w:lastRenderedPageBreak/>
        <w:t>“From Data to Information: Injury Information Systems</w:t>
      </w:r>
      <w:r>
        <w:rPr>
          <w:rFonts w:ascii="Times New Roman" w:hAnsi="Times New Roman"/>
          <w:sz w:val="24"/>
        </w:rPr>
        <w:t>.</w:t>
      </w:r>
      <w:r w:rsidRPr="00F617ED">
        <w:rPr>
          <w:rFonts w:ascii="Times New Roman" w:hAnsi="Times New Roman"/>
          <w:sz w:val="24"/>
        </w:rPr>
        <w:t>”</w:t>
      </w:r>
      <w:r>
        <w:rPr>
          <w:rFonts w:ascii="Times New Roman" w:hAnsi="Times New Roman"/>
          <w:sz w:val="24"/>
        </w:rPr>
        <w:t xml:space="preserve"> Annual DOD National Force Health Protection Conference, </w:t>
      </w:r>
      <w:smartTag w:uri="urn:schemas-microsoft-com:office:smarttags" w:element="City">
        <w:r>
          <w:rPr>
            <w:rFonts w:ascii="Times New Roman" w:hAnsi="Times New Roman"/>
            <w:sz w:val="24"/>
          </w:rPr>
          <w:t>Baltimore</w:t>
        </w:r>
      </w:smartTag>
      <w:r>
        <w:rPr>
          <w:rFonts w:ascii="Times New Roman" w:hAnsi="Times New Roman"/>
          <w:sz w:val="24"/>
        </w:rPr>
        <w:t>, MD. 8/17/02.</w:t>
      </w:r>
    </w:p>
    <w:p w:rsidR="001C454E" w:rsidRPr="00817648" w:rsidRDefault="001C454E" w:rsidP="001C454E">
      <w:pPr>
        <w:pStyle w:val="ListParagraph"/>
        <w:numPr>
          <w:ilvl w:val="0"/>
          <w:numId w:val="14"/>
        </w:numPr>
        <w:tabs>
          <w:tab w:val="left" w:pos="630"/>
        </w:tabs>
        <w:ind w:hanging="720"/>
        <w:rPr>
          <w:rFonts w:ascii="Times New Roman" w:hAnsi="Times New Roman"/>
          <w:sz w:val="24"/>
        </w:rPr>
      </w:pPr>
      <w:r>
        <w:rPr>
          <w:rFonts w:ascii="Times New Roman" w:hAnsi="Times New Roman"/>
          <w:sz w:val="24"/>
        </w:rPr>
        <w:t xml:space="preserve">“Medical Report Writing.” National </w:t>
      </w:r>
      <w:r w:rsidRPr="00817648">
        <w:rPr>
          <w:rFonts w:ascii="Times New Roman" w:hAnsi="Times New Roman"/>
          <w:sz w:val="24"/>
        </w:rPr>
        <w:t xml:space="preserve">Federal Workers’ Compensation Conference, </w:t>
      </w:r>
      <w:smartTag w:uri="urn:schemas-microsoft-com:office:smarttags" w:element="City">
        <w:r w:rsidRPr="00817648">
          <w:rPr>
            <w:rFonts w:ascii="Times New Roman" w:hAnsi="Times New Roman"/>
            <w:sz w:val="24"/>
          </w:rPr>
          <w:t>Chicago</w:t>
        </w:r>
      </w:smartTag>
      <w:r w:rsidRPr="00817648">
        <w:rPr>
          <w:rFonts w:ascii="Times New Roman" w:hAnsi="Times New Roman"/>
          <w:sz w:val="24"/>
        </w:rPr>
        <w:t>, IL</w:t>
      </w:r>
      <w:r>
        <w:rPr>
          <w:rFonts w:ascii="Times New Roman" w:hAnsi="Times New Roman"/>
          <w:sz w:val="24"/>
        </w:rPr>
        <w:t>. 8/19/02.</w:t>
      </w:r>
    </w:p>
    <w:p w:rsidR="001C454E" w:rsidRPr="00817648" w:rsidRDefault="001C454E" w:rsidP="001C454E">
      <w:pPr>
        <w:pStyle w:val="ListParagraph"/>
        <w:numPr>
          <w:ilvl w:val="0"/>
          <w:numId w:val="14"/>
        </w:numPr>
        <w:tabs>
          <w:tab w:val="left" w:pos="630"/>
        </w:tabs>
        <w:ind w:hanging="720"/>
        <w:rPr>
          <w:rFonts w:ascii="Times New Roman" w:hAnsi="Times New Roman"/>
          <w:sz w:val="24"/>
        </w:rPr>
      </w:pPr>
      <w:r>
        <w:rPr>
          <w:rFonts w:ascii="Times New Roman" w:hAnsi="Times New Roman"/>
          <w:sz w:val="24"/>
        </w:rPr>
        <w:t xml:space="preserve">“Chronic Compensation Syndrome.” National </w:t>
      </w:r>
      <w:r w:rsidRPr="00817648">
        <w:rPr>
          <w:rFonts w:ascii="Times New Roman" w:hAnsi="Times New Roman"/>
          <w:sz w:val="24"/>
        </w:rPr>
        <w:t xml:space="preserve">Federal Workers’ Compensation Conference, </w:t>
      </w:r>
      <w:smartTag w:uri="urn:schemas-microsoft-com:office:smarttags" w:element="City">
        <w:r w:rsidRPr="00817648">
          <w:rPr>
            <w:rFonts w:ascii="Times New Roman" w:hAnsi="Times New Roman"/>
            <w:sz w:val="24"/>
          </w:rPr>
          <w:t>Chicago</w:t>
        </w:r>
      </w:smartTag>
      <w:r w:rsidRPr="00817648">
        <w:rPr>
          <w:rFonts w:ascii="Times New Roman" w:hAnsi="Times New Roman"/>
          <w:sz w:val="24"/>
        </w:rPr>
        <w:t>, IL</w:t>
      </w:r>
      <w:r>
        <w:rPr>
          <w:rFonts w:ascii="Times New Roman" w:hAnsi="Times New Roman"/>
          <w:sz w:val="24"/>
        </w:rPr>
        <w:t>. 8/20/02.</w:t>
      </w:r>
    </w:p>
    <w:p w:rsidR="001C454E" w:rsidRPr="00817648" w:rsidRDefault="001C454E" w:rsidP="001C454E">
      <w:pPr>
        <w:pStyle w:val="ListParagraph"/>
        <w:numPr>
          <w:ilvl w:val="0"/>
          <w:numId w:val="14"/>
        </w:numPr>
        <w:tabs>
          <w:tab w:val="left" w:pos="630"/>
        </w:tabs>
        <w:ind w:hanging="720"/>
        <w:rPr>
          <w:rFonts w:ascii="Times New Roman" w:hAnsi="Times New Roman"/>
          <w:sz w:val="24"/>
        </w:rPr>
      </w:pPr>
      <w:r>
        <w:rPr>
          <w:rFonts w:ascii="Times New Roman" w:hAnsi="Times New Roman"/>
          <w:sz w:val="24"/>
        </w:rPr>
        <w:t xml:space="preserve">“Ergonomics Part I: Problems.” National </w:t>
      </w:r>
      <w:r w:rsidRPr="00817648">
        <w:rPr>
          <w:rFonts w:ascii="Times New Roman" w:hAnsi="Times New Roman"/>
          <w:sz w:val="24"/>
        </w:rPr>
        <w:t xml:space="preserve">Federal Workers’ Compensation Conference, </w:t>
      </w:r>
      <w:smartTag w:uri="urn:schemas-microsoft-com:office:smarttags" w:element="City">
        <w:r w:rsidRPr="00817648">
          <w:rPr>
            <w:rFonts w:ascii="Times New Roman" w:hAnsi="Times New Roman"/>
            <w:sz w:val="24"/>
          </w:rPr>
          <w:t>Chicago</w:t>
        </w:r>
      </w:smartTag>
      <w:r w:rsidRPr="00817648">
        <w:rPr>
          <w:rFonts w:ascii="Times New Roman" w:hAnsi="Times New Roman"/>
          <w:sz w:val="24"/>
        </w:rPr>
        <w:t>, IL</w:t>
      </w:r>
      <w:r>
        <w:rPr>
          <w:rFonts w:ascii="Times New Roman" w:hAnsi="Times New Roman"/>
          <w:sz w:val="24"/>
        </w:rPr>
        <w:t>. 8/21/02.</w:t>
      </w:r>
    </w:p>
    <w:p w:rsidR="001C454E" w:rsidRPr="00817648" w:rsidRDefault="001C454E" w:rsidP="001C454E">
      <w:pPr>
        <w:pStyle w:val="ListParagraph"/>
        <w:numPr>
          <w:ilvl w:val="0"/>
          <w:numId w:val="14"/>
        </w:numPr>
        <w:tabs>
          <w:tab w:val="left" w:pos="630"/>
        </w:tabs>
        <w:ind w:hanging="720"/>
        <w:rPr>
          <w:rFonts w:ascii="Times New Roman" w:hAnsi="Times New Roman"/>
          <w:sz w:val="24"/>
        </w:rPr>
      </w:pPr>
      <w:r>
        <w:rPr>
          <w:rFonts w:ascii="Times New Roman" w:hAnsi="Times New Roman"/>
          <w:sz w:val="24"/>
        </w:rPr>
        <w:t xml:space="preserve">“Ergonomics Part II: Solutions.” National </w:t>
      </w:r>
      <w:r w:rsidRPr="00817648">
        <w:rPr>
          <w:rFonts w:ascii="Times New Roman" w:hAnsi="Times New Roman"/>
          <w:sz w:val="24"/>
        </w:rPr>
        <w:t xml:space="preserve">Federal Workers’ Compensation Conference, </w:t>
      </w:r>
      <w:smartTag w:uri="urn:schemas-microsoft-com:office:smarttags" w:element="City">
        <w:r w:rsidRPr="00817648">
          <w:rPr>
            <w:rFonts w:ascii="Times New Roman" w:hAnsi="Times New Roman"/>
            <w:sz w:val="24"/>
          </w:rPr>
          <w:t>Chicago</w:t>
        </w:r>
      </w:smartTag>
      <w:r w:rsidRPr="00817648">
        <w:rPr>
          <w:rFonts w:ascii="Times New Roman" w:hAnsi="Times New Roman"/>
          <w:sz w:val="24"/>
        </w:rPr>
        <w:t>, IL</w:t>
      </w:r>
      <w:r>
        <w:rPr>
          <w:rFonts w:ascii="Times New Roman" w:hAnsi="Times New Roman"/>
          <w:sz w:val="24"/>
        </w:rPr>
        <w:t>. 8/21/02.</w:t>
      </w:r>
    </w:p>
    <w:p w:rsidR="001C454E" w:rsidRPr="00817648" w:rsidRDefault="001C454E" w:rsidP="001C454E">
      <w:pPr>
        <w:pStyle w:val="ListParagraph"/>
        <w:numPr>
          <w:ilvl w:val="0"/>
          <w:numId w:val="14"/>
        </w:numPr>
        <w:tabs>
          <w:tab w:val="left" w:pos="630"/>
        </w:tabs>
        <w:ind w:hanging="720"/>
        <w:rPr>
          <w:rFonts w:ascii="Times New Roman" w:hAnsi="Times New Roman"/>
          <w:sz w:val="24"/>
        </w:rPr>
      </w:pPr>
      <w:r w:rsidRPr="00817648">
        <w:rPr>
          <w:rFonts w:ascii="Times New Roman" w:hAnsi="Times New Roman"/>
          <w:sz w:val="24"/>
        </w:rPr>
        <w:t xml:space="preserve">“Health Effects of Mold.” Army National Guard </w:t>
      </w:r>
      <w:r>
        <w:rPr>
          <w:rFonts w:ascii="Times New Roman" w:hAnsi="Times New Roman"/>
          <w:sz w:val="24"/>
        </w:rPr>
        <w:t xml:space="preserve">National </w:t>
      </w:r>
      <w:r w:rsidRPr="00817648">
        <w:rPr>
          <w:rFonts w:ascii="Times New Roman" w:hAnsi="Times New Roman"/>
          <w:sz w:val="24"/>
        </w:rPr>
        <w:t>Safety and Occupational Health Conference, San Antonio, TX</w:t>
      </w:r>
      <w:r>
        <w:rPr>
          <w:rFonts w:ascii="Times New Roman" w:hAnsi="Times New Roman"/>
          <w:sz w:val="24"/>
        </w:rPr>
        <w:t>. 2/4/03.</w:t>
      </w:r>
    </w:p>
    <w:p w:rsidR="001C454E" w:rsidRDefault="001C454E" w:rsidP="001C454E">
      <w:pPr>
        <w:pStyle w:val="ListParagraph"/>
        <w:numPr>
          <w:ilvl w:val="0"/>
          <w:numId w:val="14"/>
        </w:numPr>
        <w:tabs>
          <w:tab w:val="left" w:pos="630"/>
        </w:tabs>
        <w:ind w:hanging="720"/>
        <w:rPr>
          <w:rFonts w:ascii="Times New Roman" w:hAnsi="Times New Roman"/>
          <w:sz w:val="24"/>
        </w:rPr>
      </w:pPr>
      <w:r w:rsidRPr="00817648">
        <w:rPr>
          <w:rFonts w:ascii="Times New Roman" w:hAnsi="Times New Roman"/>
          <w:sz w:val="24"/>
        </w:rPr>
        <w:t xml:space="preserve">“Army Lost Workday Metrics.” Army National Guard </w:t>
      </w:r>
      <w:r>
        <w:rPr>
          <w:rFonts w:ascii="Times New Roman" w:hAnsi="Times New Roman"/>
          <w:sz w:val="24"/>
        </w:rPr>
        <w:t xml:space="preserve">National </w:t>
      </w:r>
      <w:r w:rsidRPr="00817648">
        <w:rPr>
          <w:rFonts w:ascii="Times New Roman" w:hAnsi="Times New Roman"/>
          <w:sz w:val="24"/>
        </w:rPr>
        <w:t>Safety and Occupational Health Conference, San Antonio, TX</w:t>
      </w:r>
      <w:r>
        <w:rPr>
          <w:rFonts w:ascii="Times New Roman" w:hAnsi="Times New Roman"/>
          <w:sz w:val="24"/>
        </w:rPr>
        <w:t>. 2/4/03.</w:t>
      </w:r>
    </w:p>
    <w:p w:rsidR="001C454E" w:rsidRPr="00817648" w:rsidRDefault="001C454E" w:rsidP="001C454E">
      <w:pPr>
        <w:pStyle w:val="ListParagraph"/>
        <w:numPr>
          <w:ilvl w:val="0"/>
          <w:numId w:val="14"/>
        </w:numPr>
        <w:tabs>
          <w:tab w:val="left" w:pos="630"/>
        </w:tabs>
        <w:ind w:hanging="720"/>
        <w:rPr>
          <w:rFonts w:ascii="Times New Roman" w:hAnsi="Times New Roman"/>
          <w:sz w:val="24"/>
        </w:rPr>
      </w:pPr>
      <w:r w:rsidRPr="00817648">
        <w:rPr>
          <w:rFonts w:ascii="Times New Roman" w:hAnsi="Times New Roman"/>
          <w:sz w:val="24"/>
        </w:rPr>
        <w:t xml:space="preserve">“Army Mold Prevention Campaign.” Army National Guard </w:t>
      </w:r>
      <w:r>
        <w:rPr>
          <w:rFonts w:ascii="Times New Roman" w:hAnsi="Times New Roman"/>
          <w:sz w:val="24"/>
        </w:rPr>
        <w:t xml:space="preserve">National </w:t>
      </w:r>
      <w:r w:rsidRPr="00817648">
        <w:rPr>
          <w:rFonts w:ascii="Times New Roman" w:hAnsi="Times New Roman"/>
          <w:sz w:val="24"/>
        </w:rPr>
        <w:t>Safety and Occupational Health Conference, San Antonio, TX</w:t>
      </w:r>
      <w:r>
        <w:rPr>
          <w:rFonts w:ascii="Times New Roman" w:hAnsi="Times New Roman"/>
          <w:sz w:val="24"/>
        </w:rPr>
        <w:t>. 2/5/03.</w:t>
      </w:r>
    </w:p>
    <w:p w:rsidR="001C454E" w:rsidRPr="00B40CAE" w:rsidRDefault="001C454E" w:rsidP="001C454E">
      <w:pPr>
        <w:pStyle w:val="ListParagraph"/>
        <w:numPr>
          <w:ilvl w:val="0"/>
          <w:numId w:val="14"/>
        </w:numPr>
        <w:tabs>
          <w:tab w:val="left" w:pos="630"/>
        </w:tabs>
        <w:ind w:hanging="720"/>
        <w:rPr>
          <w:rFonts w:ascii="Times New Roman" w:hAnsi="Times New Roman"/>
          <w:sz w:val="24"/>
        </w:rPr>
      </w:pPr>
      <w:r w:rsidRPr="00B40CAE">
        <w:rPr>
          <w:rFonts w:ascii="Times New Roman" w:hAnsi="Times New Roman"/>
          <w:sz w:val="24"/>
        </w:rPr>
        <w:t>“Occupational Hazards of Clinic Workers</w:t>
      </w:r>
      <w:r>
        <w:rPr>
          <w:rFonts w:ascii="Times New Roman" w:hAnsi="Times New Roman"/>
          <w:sz w:val="24"/>
        </w:rPr>
        <w:t>.</w:t>
      </w:r>
      <w:r w:rsidRPr="00B40CAE">
        <w:rPr>
          <w:rFonts w:ascii="Times New Roman" w:hAnsi="Times New Roman"/>
          <w:sz w:val="24"/>
        </w:rPr>
        <w:t>”</w:t>
      </w:r>
      <w:r>
        <w:rPr>
          <w:rFonts w:ascii="Times New Roman" w:hAnsi="Times New Roman"/>
          <w:sz w:val="24"/>
        </w:rPr>
        <w:t xml:space="preserve"> </w:t>
      </w:r>
      <w:r w:rsidRPr="00B40CAE">
        <w:rPr>
          <w:rFonts w:ascii="Times New Roman" w:hAnsi="Times New Roman"/>
          <w:sz w:val="24"/>
        </w:rPr>
        <w:t>A half-day seminar sponsored by Med-Chi, the Maryland State Medical Society.</w:t>
      </w:r>
      <w:r>
        <w:rPr>
          <w:rFonts w:ascii="Times New Roman" w:hAnsi="Times New Roman"/>
          <w:sz w:val="24"/>
        </w:rPr>
        <w:t xml:space="preserve"> </w:t>
      </w:r>
      <w:smartTag w:uri="urn:schemas-microsoft-com:office:smarttags" w:element="date">
        <w:smartTagPr>
          <w:attr w:name="Month" w:val="4"/>
          <w:attr w:name="Day" w:val="24"/>
          <w:attr w:name="Year" w:val="2003"/>
        </w:smartTagPr>
        <w:r w:rsidRPr="00B40CAE">
          <w:rPr>
            <w:rFonts w:ascii="Times New Roman" w:hAnsi="Times New Roman"/>
            <w:sz w:val="24"/>
          </w:rPr>
          <w:t>4/24/03</w:t>
        </w:r>
        <w:r>
          <w:rPr>
            <w:rFonts w:ascii="Times New Roman" w:hAnsi="Times New Roman"/>
            <w:sz w:val="24"/>
          </w:rPr>
          <w:t>.</w:t>
        </w:r>
      </w:smartTag>
    </w:p>
    <w:p w:rsidR="001C454E" w:rsidRPr="00817648" w:rsidRDefault="001C454E" w:rsidP="001C454E">
      <w:pPr>
        <w:pStyle w:val="ListParagraph"/>
        <w:numPr>
          <w:ilvl w:val="0"/>
          <w:numId w:val="14"/>
        </w:numPr>
        <w:tabs>
          <w:tab w:val="left" w:pos="630"/>
        </w:tabs>
        <w:ind w:hanging="720"/>
        <w:rPr>
          <w:rFonts w:ascii="Times New Roman" w:hAnsi="Times New Roman"/>
          <w:sz w:val="24"/>
        </w:rPr>
      </w:pPr>
      <w:r>
        <w:rPr>
          <w:rFonts w:ascii="Times New Roman" w:hAnsi="Times New Roman"/>
          <w:sz w:val="24"/>
        </w:rPr>
        <w:t xml:space="preserve">“Chronic Compensation Syndrome Revisited: Case Management as Prevention.” </w:t>
      </w:r>
      <w:r w:rsidRPr="002F253B">
        <w:rPr>
          <w:rFonts w:ascii="Times New Roman" w:hAnsi="Times New Roman"/>
          <w:sz w:val="24"/>
        </w:rPr>
        <w:t>National Federal Workers’ Compensation Conference, Washington, DC.</w:t>
      </w:r>
      <w:r>
        <w:rPr>
          <w:rFonts w:ascii="Times New Roman" w:hAnsi="Times New Roman"/>
          <w:sz w:val="24"/>
        </w:rPr>
        <w:t xml:space="preserve"> 8/5/03.</w:t>
      </w:r>
    </w:p>
    <w:p w:rsidR="001C454E" w:rsidRDefault="001C454E" w:rsidP="001C454E">
      <w:pPr>
        <w:pStyle w:val="ListParagraph"/>
        <w:numPr>
          <w:ilvl w:val="0"/>
          <w:numId w:val="14"/>
        </w:numPr>
        <w:tabs>
          <w:tab w:val="left" w:pos="630"/>
        </w:tabs>
        <w:ind w:hanging="720"/>
        <w:rPr>
          <w:rFonts w:ascii="Times New Roman" w:hAnsi="Times New Roman"/>
          <w:sz w:val="24"/>
        </w:rPr>
      </w:pPr>
      <w:r>
        <w:rPr>
          <w:rFonts w:ascii="Times New Roman" w:hAnsi="Times New Roman"/>
          <w:sz w:val="24"/>
        </w:rPr>
        <w:t xml:space="preserve">“Innovations in OWCP Case Management.” </w:t>
      </w:r>
      <w:r w:rsidRPr="002F253B">
        <w:rPr>
          <w:rFonts w:ascii="Times New Roman" w:hAnsi="Times New Roman"/>
          <w:sz w:val="24"/>
        </w:rPr>
        <w:t>National Federal Workers’ Compensation Conference, Washington, DC.</w:t>
      </w:r>
      <w:r>
        <w:rPr>
          <w:rFonts w:ascii="Times New Roman" w:hAnsi="Times New Roman"/>
          <w:sz w:val="24"/>
        </w:rPr>
        <w:t xml:space="preserve"> 8/6/03</w:t>
      </w:r>
    </w:p>
    <w:p w:rsidR="001C454E" w:rsidRDefault="001C454E" w:rsidP="001C454E">
      <w:pPr>
        <w:pStyle w:val="ListParagraph"/>
        <w:numPr>
          <w:ilvl w:val="0"/>
          <w:numId w:val="14"/>
        </w:numPr>
        <w:tabs>
          <w:tab w:val="left" w:pos="630"/>
        </w:tabs>
        <w:ind w:hanging="720"/>
        <w:rPr>
          <w:rFonts w:ascii="Times New Roman" w:hAnsi="Times New Roman"/>
          <w:sz w:val="24"/>
        </w:rPr>
      </w:pPr>
      <w:r w:rsidRPr="00B40CAE">
        <w:rPr>
          <w:rFonts w:ascii="Times New Roman" w:hAnsi="Times New Roman"/>
          <w:sz w:val="24"/>
        </w:rPr>
        <w:t>“Stress Claims</w:t>
      </w:r>
      <w:r>
        <w:rPr>
          <w:rFonts w:ascii="Times New Roman" w:hAnsi="Times New Roman"/>
          <w:sz w:val="24"/>
        </w:rPr>
        <w:t>.</w:t>
      </w:r>
      <w:r w:rsidRPr="00B40CAE">
        <w:rPr>
          <w:rFonts w:ascii="Times New Roman" w:hAnsi="Times New Roman"/>
          <w:sz w:val="24"/>
        </w:rPr>
        <w:t>”</w:t>
      </w:r>
      <w:r>
        <w:rPr>
          <w:rFonts w:ascii="Times New Roman" w:hAnsi="Times New Roman"/>
          <w:sz w:val="24"/>
        </w:rPr>
        <w:t xml:space="preserve"> National </w:t>
      </w:r>
      <w:r w:rsidRPr="00817648">
        <w:rPr>
          <w:rFonts w:ascii="Times New Roman" w:hAnsi="Times New Roman"/>
          <w:sz w:val="24"/>
        </w:rPr>
        <w:t>Federal Workers’ Compensation Conference</w:t>
      </w:r>
      <w:r>
        <w:rPr>
          <w:rFonts w:ascii="Times New Roman" w:hAnsi="Times New Roman"/>
          <w:sz w:val="24"/>
        </w:rPr>
        <w:t>, Washington, DC. 8/7/03.</w:t>
      </w:r>
    </w:p>
    <w:p w:rsidR="001C454E" w:rsidRPr="002F253B" w:rsidRDefault="001C454E" w:rsidP="001C454E">
      <w:pPr>
        <w:pStyle w:val="ListParagraph"/>
        <w:numPr>
          <w:ilvl w:val="0"/>
          <w:numId w:val="14"/>
        </w:numPr>
        <w:tabs>
          <w:tab w:val="left" w:pos="630"/>
        </w:tabs>
        <w:ind w:hanging="720"/>
        <w:rPr>
          <w:rFonts w:ascii="Times New Roman" w:hAnsi="Times New Roman"/>
          <w:sz w:val="24"/>
        </w:rPr>
      </w:pPr>
      <w:r w:rsidRPr="002F253B">
        <w:rPr>
          <w:rFonts w:ascii="Times New Roman" w:hAnsi="Times New Roman"/>
          <w:sz w:val="24"/>
        </w:rPr>
        <w:t>“Ergonomics and Return to Work”, speaker and moderator of new track on workers’ compensation.</w:t>
      </w:r>
      <w:r>
        <w:rPr>
          <w:rFonts w:ascii="Times New Roman" w:hAnsi="Times New Roman"/>
          <w:sz w:val="24"/>
        </w:rPr>
        <w:t xml:space="preserve"> </w:t>
      </w:r>
      <w:r w:rsidRPr="002F253B">
        <w:rPr>
          <w:rFonts w:ascii="Times New Roman" w:hAnsi="Times New Roman"/>
          <w:sz w:val="24"/>
        </w:rPr>
        <w:t>Annual DOD</w:t>
      </w:r>
      <w:r>
        <w:rPr>
          <w:rFonts w:ascii="Times New Roman" w:hAnsi="Times New Roman"/>
          <w:sz w:val="24"/>
        </w:rPr>
        <w:t xml:space="preserve"> National</w:t>
      </w:r>
      <w:r w:rsidRPr="002F253B">
        <w:rPr>
          <w:rFonts w:ascii="Times New Roman" w:hAnsi="Times New Roman"/>
          <w:sz w:val="24"/>
        </w:rPr>
        <w:t xml:space="preserve"> Force Health Protection Conference, </w:t>
      </w:r>
      <w:smartTag w:uri="urn:schemas-microsoft-com:office:smarttags" w:element="City">
        <w:r w:rsidRPr="002F253B">
          <w:rPr>
            <w:rFonts w:ascii="Times New Roman" w:hAnsi="Times New Roman"/>
            <w:sz w:val="24"/>
          </w:rPr>
          <w:t>Albuquerque</w:t>
        </w:r>
      </w:smartTag>
      <w:r w:rsidRPr="002F253B">
        <w:rPr>
          <w:rFonts w:ascii="Times New Roman" w:hAnsi="Times New Roman"/>
          <w:sz w:val="24"/>
        </w:rPr>
        <w:t>, NM</w:t>
      </w:r>
      <w:r>
        <w:rPr>
          <w:rFonts w:ascii="Times New Roman" w:hAnsi="Times New Roman"/>
          <w:sz w:val="24"/>
        </w:rPr>
        <w:t xml:space="preserve"> 8/12/03-8/17/03.</w:t>
      </w:r>
    </w:p>
    <w:p w:rsidR="001C454E" w:rsidRDefault="001C454E" w:rsidP="001C454E">
      <w:pPr>
        <w:pStyle w:val="ListParagraph"/>
        <w:numPr>
          <w:ilvl w:val="0"/>
          <w:numId w:val="14"/>
        </w:numPr>
        <w:tabs>
          <w:tab w:val="left" w:pos="630"/>
        </w:tabs>
        <w:ind w:hanging="720"/>
        <w:rPr>
          <w:rFonts w:ascii="Times New Roman" w:hAnsi="Times New Roman"/>
          <w:sz w:val="24"/>
        </w:rPr>
      </w:pPr>
      <w:r w:rsidRPr="001C03A1">
        <w:rPr>
          <w:rFonts w:ascii="Times New Roman" w:hAnsi="Times New Roman"/>
          <w:sz w:val="24"/>
        </w:rPr>
        <w:t>“Fitness for Physically Stressful Duties</w:t>
      </w:r>
      <w:r>
        <w:rPr>
          <w:rFonts w:ascii="Times New Roman" w:hAnsi="Times New Roman"/>
          <w:sz w:val="24"/>
        </w:rPr>
        <w:t>.</w:t>
      </w:r>
      <w:r w:rsidRPr="001C03A1">
        <w:rPr>
          <w:rFonts w:ascii="Times New Roman" w:hAnsi="Times New Roman"/>
          <w:sz w:val="24"/>
        </w:rPr>
        <w:t>”</w:t>
      </w:r>
      <w:r>
        <w:rPr>
          <w:rFonts w:ascii="Times New Roman" w:hAnsi="Times New Roman"/>
          <w:sz w:val="24"/>
        </w:rPr>
        <w:t xml:space="preserve"> American Occupational Health Conference, Los Angeles, CA. 5/8/06.</w:t>
      </w:r>
    </w:p>
    <w:p w:rsidR="001C454E" w:rsidRPr="001C03A1" w:rsidRDefault="001C454E" w:rsidP="001C454E">
      <w:pPr>
        <w:pStyle w:val="ListParagraph"/>
        <w:numPr>
          <w:ilvl w:val="0"/>
          <w:numId w:val="14"/>
        </w:numPr>
        <w:tabs>
          <w:tab w:val="left" w:pos="630"/>
        </w:tabs>
        <w:ind w:hanging="720"/>
        <w:rPr>
          <w:rFonts w:ascii="Times New Roman" w:hAnsi="Times New Roman"/>
          <w:sz w:val="24"/>
        </w:rPr>
      </w:pPr>
      <w:r w:rsidRPr="001C03A1">
        <w:rPr>
          <w:rFonts w:ascii="Times New Roman" w:hAnsi="Times New Roman"/>
          <w:sz w:val="24"/>
        </w:rPr>
        <w:t xml:space="preserve">“Management of Occupational Injuries and </w:t>
      </w:r>
      <w:smartTag w:uri="urn:schemas-microsoft-com:office:smarttags" w:element="State">
        <w:r w:rsidRPr="001C03A1">
          <w:rPr>
            <w:rFonts w:ascii="Times New Roman" w:hAnsi="Times New Roman"/>
            <w:sz w:val="24"/>
          </w:rPr>
          <w:t>Ill</w:t>
        </w:r>
      </w:smartTag>
      <w:r w:rsidRPr="001C03A1">
        <w:rPr>
          <w:rFonts w:ascii="Times New Roman" w:hAnsi="Times New Roman"/>
          <w:sz w:val="24"/>
        </w:rPr>
        <w:t>nesses</w:t>
      </w:r>
      <w:r>
        <w:rPr>
          <w:rFonts w:ascii="Times New Roman" w:hAnsi="Times New Roman"/>
          <w:sz w:val="24"/>
        </w:rPr>
        <w:t>.</w:t>
      </w:r>
      <w:r w:rsidRPr="001C03A1">
        <w:rPr>
          <w:rFonts w:ascii="Times New Roman" w:hAnsi="Times New Roman"/>
          <w:sz w:val="24"/>
        </w:rPr>
        <w:t>”</w:t>
      </w:r>
      <w:r>
        <w:rPr>
          <w:rFonts w:ascii="Times New Roman" w:hAnsi="Times New Roman"/>
          <w:sz w:val="24"/>
        </w:rPr>
        <w:t xml:space="preserve"> </w:t>
      </w:r>
      <w:r w:rsidRPr="001C03A1">
        <w:rPr>
          <w:rFonts w:ascii="Times New Roman" w:hAnsi="Times New Roman"/>
          <w:sz w:val="24"/>
        </w:rPr>
        <w:t xml:space="preserve">First Annual National Federal Occupational Health Conference, </w:t>
      </w:r>
      <w:smartTag w:uri="urn:schemas-microsoft-com:office:smarttags" w:element="City">
        <w:smartTag w:uri="urn:schemas-microsoft-com:office:smarttags" w:element="PlaceName">
          <w:r w:rsidRPr="001C03A1">
            <w:rPr>
              <w:rFonts w:ascii="Times New Roman" w:hAnsi="Times New Roman"/>
              <w:sz w:val="24"/>
            </w:rPr>
            <w:t>Myrte</w:t>
          </w:r>
        </w:smartTag>
        <w:r w:rsidRPr="001C03A1">
          <w:rPr>
            <w:rFonts w:ascii="Times New Roman" w:hAnsi="Times New Roman"/>
            <w:sz w:val="24"/>
          </w:rPr>
          <w:t xml:space="preserve"> </w:t>
        </w:r>
        <w:smartTag w:uri="urn:schemas-microsoft-com:office:smarttags" w:element="PlaceType">
          <w:r w:rsidRPr="001C03A1">
            <w:rPr>
              <w:rFonts w:ascii="Times New Roman" w:hAnsi="Times New Roman"/>
              <w:sz w:val="24"/>
            </w:rPr>
            <w:t>Beach</w:t>
          </w:r>
        </w:smartTag>
      </w:smartTag>
      <w:r w:rsidRPr="001C03A1">
        <w:rPr>
          <w:rFonts w:ascii="Times New Roman" w:hAnsi="Times New Roman"/>
          <w:sz w:val="24"/>
        </w:rPr>
        <w:t>, SC</w:t>
      </w:r>
      <w:r>
        <w:rPr>
          <w:rFonts w:ascii="Times New Roman" w:hAnsi="Times New Roman"/>
          <w:sz w:val="24"/>
        </w:rPr>
        <w:t>. 6/5/07.</w:t>
      </w:r>
    </w:p>
    <w:p w:rsidR="001C454E" w:rsidRPr="001C03A1" w:rsidRDefault="001C454E" w:rsidP="001C454E">
      <w:pPr>
        <w:pStyle w:val="ListParagraph"/>
        <w:numPr>
          <w:ilvl w:val="0"/>
          <w:numId w:val="14"/>
        </w:numPr>
        <w:tabs>
          <w:tab w:val="left" w:pos="630"/>
        </w:tabs>
        <w:ind w:hanging="720"/>
        <w:rPr>
          <w:rFonts w:ascii="Times New Roman" w:hAnsi="Times New Roman"/>
          <w:sz w:val="24"/>
        </w:rPr>
      </w:pPr>
      <w:r>
        <w:rPr>
          <w:rFonts w:ascii="Times New Roman" w:hAnsi="Times New Roman"/>
          <w:sz w:val="24"/>
        </w:rPr>
        <w:t xml:space="preserve">“Exposure Assessment.” (With Dr. Michael Hodgson) </w:t>
      </w:r>
      <w:r w:rsidRPr="001C03A1">
        <w:rPr>
          <w:rFonts w:ascii="Times New Roman" w:hAnsi="Times New Roman"/>
          <w:sz w:val="24"/>
        </w:rPr>
        <w:t xml:space="preserve">First Annual National Federal Occupational Health Conference, </w:t>
      </w:r>
      <w:smartTag w:uri="urn:schemas-microsoft-com:office:smarttags" w:element="City">
        <w:smartTag w:uri="urn:schemas-microsoft-com:office:smarttags" w:element="PlaceName">
          <w:r w:rsidRPr="001C03A1">
            <w:rPr>
              <w:rFonts w:ascii="Times New Roman" w:hAnsi="Times New Roman"/>
              <w:sz w:val="24"/>
            </w:rPr>
            <w:t>Myrte</w:t>
          </w:r>
        </w:smartTag>
        <w:r w:rsidRPr="001C03A1">
          <w:rPr>
            <w:rFonts w:ascii="Times New Roman" w:hAnsi="Times New Roman"/>
            <w:sz w:val="24"/>
          </w:rPr>
          <w:t xml:space="preserve"> </w:t>
        </w:r>
        <w:smartTag w:uri="urn:schemas-microsoft-com:office:smarttags" w:element="PlaceType">
          <w:r w:rsidRPr="001C03A1">
            <w:rPr>
              <w:rFonts w:ascii="Times New Roman" w:hAnsi="Times New Roman"/>
              <w:sz w:val="24"/>
            </w:rPr>
            <w:t>Beach</w:t>
          </w:r>
        </w:smartTag>
      </w:smartTag>
      <w:r w:rsidRPr="001C03A1">
        <w:rPr>
          <w:rFonts w:ascii="Times New Roman" w:hAnsi="Times New Roman"/>
          <w:sz w:val="24"/>
        </w:rPr>
        <w:t>, SC</w:t>
      </w:r>
      <w:r>
        <w:rPr>
          <w:rFonts w:ascii="Times New Roman" w:hAnsi="Times New Roman"/>
          <w:sz w:val="24"/>
        </w:rPr>
        <w:t>. 6/6/07.</w:t>
      </w:r>
    </w:p>
    <w:p w:rsidR="001C03A1" w:rsidRPr="001C03A1" w:rsidRDefault="001C454E" w:rsidP="001C03A1">
      <w:pPr>
        <w:pStyle w:val="ListParagraph"/>
        <w:numPr>
          <w:ilvl w:val="0"/>
          <w:numId w:val="14"/>
        </w:numPr>
        <w:tabs>
          <w:tab w:val="left" w:pos="630"/>
        </w:tabs>
        <w:ind w:hanging="720"/>
        <w:rPr>
          <w:rFonts w:ascii="Times New Roman" w:hAnsi="Times New Roman"/>
          <w:sz w:val="24"/>
        </w:rPr>
      </w:pPr>
      <w:r w:rsidRPr="001C03A1">
        <w:rPr>
          <w:rFonts w:ascii="Times New Roman" w:hAnsi="Times New Roman"/>
          <w:sz w:val="24"/>
        </w:rPr>
        <w:t xml:space="preserve"> </w:t>
      </w:r>
      <w:r w:rsidR="001C03A1" w:rsidRPr="001C03A1">
        <w:rPr>
          <w:rFonts w:ascii="Times New Roman" w:hAnsi="Times New Roman"/>
          <w:sz w:val="24"/>
        </w:rPr>
        <w:t>“Introduction to Federal Workers’ Compensation</w:t>
      </w:r>
      <w:r w:rsidR="001C03A1">
        <w:rPr>
          <w:rFonts w:ascii="Times New Roman" w:hAnsi="Times New Roman"/>
          <w:sz w:val="24"/>
        </w:rPr>
        <w:t xml:space="preserve">.” </w:t>
      </w:r>
      <w:r w:rsidR="001C03A1" w:rsidRPr="001C03A1">
        <w:rPr>
          <w:rFonts w:ascii="Times New Roman" w:hAnsi="Times New Roman"/>
          <w:sz w:val="24"/>
        </w:rPr>
        <w:t>The 5</w:t>
      </w:r>
      <w:r w:rsidR="001C03A1" w:rsidRPr="001C03A1">
        <w:rPr>
          <w:rFonts w:ascii="Times New Roman" w:hAnsi="Times New Roman"/>
          <w:sz w:val="24"/>
          <w:vertAlign w:val="superscript"/>
        </w:rPr>
        <w:t>th</w:t>
      </w:r>
      <w:r w:rsidR="001C03A1" w:rsidRPr="001C03A1">
        <w:rPr>
          <w:rFonts w:ascii="Times New Roman" w:hAnsi="Times New Roman"/>
          <w:sz w:val="24"/>
        </w:rPr>
        <w:t xml:space="preserve"> Mid-Atlantic Regional Conference on Occupational Medicine, </w:t>
      </w:r>
      <w:smartTag w:uri="urn:schemas-microsoft-com:office:smarttags" w:element="City">
        <w:r w:rsidR="001C03A1" w:rsidRPr="001C03A1">
          <w:rPr>
            <w:rFonts w:ascii="Times New Roman" w:hAnsi="Times New Roman"/>
            <w:sz w:val="24"/>
          </w:rPr>
          <w:t>Baltimore</w:t>
        </w:r>
      </w:smartTag>
      <w:r w:rsidR="001C03A1" w:rsidRPr="001C03A1">
        <w:rPr>
          <w:rFonts w:ascii="Times New Roman" w:hAnsi="Times New Roman"/>
          <w:sz w:val="24"/>
        </w:rPr>
        <w:t>, MD</w:t>
      </w:r>
      <w:r w:rsidR="001C03A1">
        <w:rPr>
          <w:rFonts w:ascii="Times New Roman" w:hAnsi="Times New Roman"/>
          <w:sz w:val="24"/>
        </w:rPr>
        <w:t>. 10/13/07.</w:t>
      </w:r>
    </w:p>
    <w:p w:rsidR="001C03A1" w:rsidRDefault="00AB79F7" w:rsidP="001C03A1">
      <w:pPr>
        <w:pStyle w:val="ListParagraph"/>
        <w:numPr>
          <w:ilvl w:val="0"/>
          <w:numId w:val="14"/>
        </w:numPr>
        <w:tabs>
          <w:tab w:val="left" w:pos="630"/>
        </w:tabs>
        <w:ind w:hanging="720"/>
        <w:rPr>
          <w:rFonts w:ascii="Times New Roman" w:hAnsi="Times New Roman"/>
          <w:sz w:val="24"/>
        </w:rPr>
      </w:pPr>
      <w:r>
        <w:rPr>
          <w:rFonts w:ascii="Times New Roman" w:hAnsi="Times New Roman"/>
          <w:sz w:val="24"/>
        </w:rPr>
        <w:t>“Early Intervention Impact on FECA Workers’ Compensation.” American Occupational Health Conference, San Diego, CA. 4/28/09.</w:t>
      </w:r>
    </w:p>
    <w:p w:rsidR="00AB79F7" w:rsidRDefault="00AB79F7" w:rsidP="001C03A1">
      <w:pPr>
        <w:pStyle w:val="ListParagraph"/>
        <w:numPr>
          <w:ilvl w:val="0"/>
          <w:numId w:val="14"/>
        </w:numPr>
        <w:tabs>
          <w:tab w:val="left" w:pos="630"/>
        </w:tabs>
        <w:ind w:hanging="720"/>
        <w:rPr>
          <w:rFonts w:ascii="Times New Roman" w:hAnsi="Times New Roman"/>
          <w:sz w:val="24"/>
        </w:rPr>
      </w:pPr>
      <w:r>
        <w:rPr>
          <w:rFonts w:ascii="Times New Roman" w:hAnsi="Times New Roman"/>
          <w:sz w:val="24"/>
        </w:rPr>
        <w:t>“Occupational Health Case Studies.” National Federal Occupational Health Conference, Bootcamp for Beginners, Denver, CO. 8/3/09.</w:t>
      </w:r>
    </w:p>
    <w:p w:rsidR="00AB79F7" w:rsidRDefault="00AB79F7" w:rsidP="00AB79F7">
      <w:pPr>
        <w:pStyle w:val="ListParagraph"/>
        <w:numPr>
          <w:ilvl w:val="0"/>
          <w:numId w:val="14"/>
        </w:numPr>
        <w:ind w:hanging="720"/>
        <w:rPr>
          <w:rFonts w:ascii="Times New Roman" w:hAnsi="Times New Roman"/>
          <w:sz w:val="24"/>
        </w:rPr>
      </w:pPr>
      <w:r w:rsidRPr="00AB79F7">
        <w:rPr>
          <w:rFonts w:ascii="Times New Roman" w:hAnsi="Times New Roman"/>
          <w:sz w:val="24"/>
        </w:rPr>
        <w:t>“Workstation Design and Injury Evaluations Panel</w:t>
      </w:r>
      <w:r>
        <w:rPr>
          <w:rFonts w:ascii="Times New Roman" w:hAnsi="Times New Roman"/>
          <w:sz w:val="24"/>
        </w:rPr>
        <w:t>.</w:t>
      </w:r>
      <w:r w:rsidRPr="00AB79F7">
        <w:rPr>
          <w:rFonts w:ascii="Times New Roman" w:hAnsi="Times New Roman"/>
          <w:sz w:val="24"/>
        </w:rPr>
        <w:t>” National Federal Occupational Health Conference, Denver, CO</w:t>
      </w:r>
      <w:r>
        <w:rPr>
          <w:rFonts w:ascii="Times New Roman" w:hAnsi="Times New Roman"/>
          <w:sz w:val="24"/>
        </w:rPr>
        <w:t xml:space="preserve">. </w:t>
      </w:r>
      <w:r w:rsidRPr="00AB79F7">
        <w:rPr>
          <w:rFonts w:ascii="Times New Roman" w:hAnsi="Times New Roman"/>
          <w:sz w:val="24"/>
        </w:rPr>
        <w:t>8/4/09</w:t>
      </w:r>
      <w:r>
        <w:rPr>
          <w:rFonts w:ascii="Times New Roman" w:hAnsi="Times New Roman"/>
          <w:sz w:val="24"/>
        </w:rPr>
        <w:t>.</w:t>
      </w:r>
      <w:r w:rsidRPr="00AB79F7">
        <w:rPr>
          <w:rFonts w:ascii="Times New Roman" w:hAnsi="Times New Roman"/>
          <w:sz w:val="24"/>
        </w:rPr>
        <w:tab/>
      </w:r>
    </w:p>
    <w:p w:rsidR="00BD7F39" w:rsidRDefault="00AB79F7" w:rsidP="00AB79F7">
      <w:pPr>
        <w:pStyle w:val="ListParagraph"/>
        <w:numPr>
          <w:ilvl w:val="0"/>
          <w:numId w:val="14"/>
        </w:numPr>
        <w:ind w:hanging="720"/>
        <w:rPr>
          <w:rFonts w:ascii="Times New Roman" w:hAnsi="Times New Roman"/>
          <w:sz w:val="24"/>
        </w:rPr>
      </w:pPr>
      <w:r w:rsidRPr="00AB79F7">
        <w:rPr>
          <w:rFonts w:ascii="Times New Roman" w:hAnsi="Times New Roman"/>
          <w:sz w:val="24"/>
        </w:rPr>
        <w:t>“Addressing Aggravating and Pre-Existing Conditions</w:t>
      </w:r>
      <w:r>
        <w:rPr>
          <w:rFonts w:ascii="Times New Roman" w:hAnsi="Times New Roman"/>
          <w:sz w:val="24"/>
        </w:rPr>
        <w:t xml:space="preserve">.” </w:t>
      </w:r>
      <w:r w:rsidRPr="00AB79F7">
        <w:rPr>
          <w:rFonts w:ascii="Times New Roman" w:hAnsi="Times New Roman"/>
          <w:sz w:val="24"/>
        </w:rPr>
        <w:t>National Federal Occupational Health Conference, Denver, CO.</w:t>
      </w:r>
      <w:r w:rsidR="00BD7F39">
        <w:rPr>
          <w:rFonts w:ascii="Times New Roman" w:hAnsi="Times New Roman"/>
          <w:sz w:val="24"/>
        </w:rPr>
        <w:t xml:space="preserve"> 8/6/09</w:t>
      </w:r>
      <w:r w:rsidR="009325E1">
        <w:rPr>
          <w:rFonts w:ascii="Times New Roman" w:hAnsi="Times New Roman"/>
          <w:sz w:val="24"/>
        </w:rPr>
        <w:t>.</w:t>
      </w:r>
    </w:p>
    <w:p w:rsidR="00BB65CE" w:rsidRDefault="00BB65CE" w:rsidP="00AB79F7">
      <w:pPr>
        <w:pStyle w:val="ListParagraph"/>
        <w:numPr>
          <w:ilvl w:val="0"/>
          <w:numId w:val="14"/>
        </w:numPr>
        <w:ind w:hanging="720"/>
        <w:rPr>
          <w:rFonts w:ascii="Times New Roman" w:hAnsi="Times New Roman"/>
          <w:sz w:val="24"/>
        </w:rPr>
      </w:pPr>
      <w:r w:rsidRPr="00BB65CE">
        <w:rPr>
          <w:rFonts w:ascii="Times New Roman" w:hAnsi="Times New Roman"/>
          <w:sz w:val="24"/>
        </w:rPr>
        <w:t>“Strategic Use of Occupational Medicine Reviews in Federal Workers’ Compensation Cases</w:t>
      </w:r>
      <w:r>
        <w:rPr>
          <w:rFonts w:ascii="Times New Roman" w:hAnsi="Times New Roman"/>
          <w:sz w:val="24"/>
        </w:rPr>
        <w:t>.</w:t>
      </w:r>
      <w:r w:rsidRPr="00BB65CE">
        <w:rPr>
          <w:rFonts w:ascii="Times New Roman" w:hAnsi="Times New Roman"/>
          <w:sz w:val="24"/>
        </w:rPr>
        <w:t>”</w:t>
      </w:r>
      <w:r>
        <w:rPr>
          <w:rFonts w:ascii="Times New Roman" w:hAnsi="Times New Roman"/>
          <w:sz w:val="24"/>
        </w:rPr>
        <w:t xml:space="preserve"> </w:t>
      </w:r>
      <w:r w:rsidRPr="00BB65CE">
        <w:rPr>
          <w:rFonts w:ascii="Times New Roman" w:hAnsi="Times New Roman"/>
          <w:sz w:val="24"/>
        </w:rPr>
        <w:t>The American Occupational Health Conference 2010, Orlando, FL</w:t>
      </w:r>
      <w:r>
        <w:rPr>
          <w:rFonts w:ascii="Times New Roman" w:hAnsi="Times New Roman"/>
          <w:sz w:val="24"/>
        </w:rPr>
        <w:t>. 5/3/10.</w:t>
      </w:r>
    </w:p>
    <w:p w:rsidR="00BB65CE" w:rsidRDefault="00BB65CE" w:rsidP="00AB79F7">
      <w:pPr>
        <w:pStyle w:val="ListParagraph"/>
        <w:numPr>
          <w:ilvl w:val="0"/>
          <w:numId w:val="14"/>
        </w:numPr>
        <w:ind w:hanging="720"/>
        <w:rPr>
          <w:rFonts w:ascii="Times New Roman" w:hAnsi="Times New Roman"/>
          <w:sz w:val="24"/>
        </w:rPr>
      </w:pPr>
      <w:r w:rsidRPr="00BB65CE">
        <w:rPr>
          <w:rFonts w:ascii="Times New Roman" w:hAnsi="Times New Roman"/>
          <w:sz w:val="24"/>
        </w:rPr>
        <w:lastRenderedPageBreak/>
        <w:t>“Managing Psychosocial Risk Factors for Chronic Pain and Delayed Recovery</w:t>
      </w:r>
      <w:r>
        <w:rPr>
          <w:rFonts w:ascii="Times New Roman" w:hAnsi="Times New Roman"/>
          <w:sz w:val="24"/>
        </w:rPr>
        <w:t>.</w:t>
      </w:r>
      <w:r w:rsidRPr="00BB65CE">
        <w:rPr>
          <w:rFonts w:ascii="Times New Roman" w:hAnsi="Times New Roman"/>
          <w:sz w:val="24"/>
        </w:rPr>
        <w:t>”</w:t>
      </w:r>
      <w:r>
        <w:rPr>
          <w:rFonts w:ascii="Times New Roman" w:hAnsi="Times New Roman"/>
          <w:sz w:val="24"/>
        </w:rPr>
        <w:t xml:space="preserve"> </w:t>
      </w:r>
      <w:r w:rsidR="009325E1" w:rsidRPr="009325E1">
        <w:rPr>
          <w:rFonts w:ascii="Times New Roman" w:hAnsi="Times New Roman"/>
          <w:sz w:val="24"/>
        </w:rPr>
        <w:t>Workers’ Compensation in the Federal Workplace Conference, Las Vegas</w:t>
      </w:r>
      <w:r w:rsidR="009325E1">
        <w:rPr>
          <w:rFonts w:ascii="Times New Roman" w:hAnsi="Times New Roman"/>
          <w:sz w:val="24"/>
        </w:rPr>
        <w:t>, NV. 11/10/10.</w:t>
      </w:r>
    </w:p>
    <w:p w:rsidR="009325E1" w:rsidRPr="009325E1" w:rsidRDefault="009325E1" w:rsidP="009325E1">
      <w:pPr>
        <w:pStyle w:val="ListParagraph"/>
        <w:numPr>
          <w:ilvl w:val="0"/>
          <w:numId w:val="14"/>
        </w:numPr>
        <w:ind w:hanging="720"/>
        <w:rPr>
          <w:rFonts w:ascii="Times New Roman" w:hAnsi="Times New Roman"/>
          <w:sz w:val="24"/>
        </w:rPr>
      </w:pPr>
      <w:r w:rsidRPr="009325E1">
        <w:rPr>
          <w:rFonts w:ascii="Times New Roman" w:hAnsi="Times New Roman"/>
          <w:sz w:val="24"/>
        </w:rPr>
        <w:t>“POWER in Numbers: Measuring Performance in Federal Workers’ Compensation</w:t>
      </w:r>
      <w:r>
        <w:rPr>
          <w:rFonts w:ascii="Times New Roman" w:hAnsi="Times New Roman"/>
          <w:sz w:val="24"/>
        </w:rPr>
        <w:t>.</w:t>
      </w:r>
      <w:r w:rsidRPr="009325E1">
        <w:rPr>
          <w:rFonts w:ascii="Times New Roman" w:hAnsi="Times New Roman"/>
          <w:sz w:val="24"/>
        </w:rPr>
        <w:t>”</w:t>
      </w:r>
      <w:r>
        <w:rPr>
          <w:rFonts w:ascii="Times New Roman" w:hAnsi="Times New Roman"/>
          <w:sz w:val="24"/>
        </w:rPr>
        <w:t xml:space="preserve"> </w:t>
      </w:r>
      <w:r w:rsidRPr="009325E1">
        <w:rPr>
          <w:rFonts w:ascii="Times New Roman" w:hAnsi="Times New Roman"/>
          <w:sz w:val="24"/>
        </w:rPr>
        <w:t>American Occupational Health Conference, Washington</w:t>
      </w:r>
      <w:r>
        <w:rPr>
          <w:rFonts w:ascii="Times New Roman" w:hAnsi="Times New Roman"/>
          <w:sz w:val="24"/>
        </w:rPr>
        <w:t>,</w:t>
      </w:r>
      <w:r w:rsidRPr="009325E1">
        <w:rPr>
          <w:rFonts w:ascii="Times New Roman" w:hAnsi="Times New Roman"/>
          <w:sz w:val="24"/>
        </w:rPr>
        <w:t xml:space="preserve"> DC</w:t>
      </w:r>
      <w:r>
        <w:rPr>
          <w:rFonts w:ascii="Times New Roman" w:hAnsi="Times New Roman"/>
          <w:sz w:val="24"/>
        </w:rPr>
        <w:t>. 3/26/11.</w:t>
      </w:r>
    </w:p>
    <w:p w:rsidR="009325E1" w:rsidRPr="009325E1" w:rsidRDefault="009325E1" w:rsidP="009325E1">
      <w:pPr>
        <w:pStyle w:val="ListParagraph"/>
        <w:numPr>
          <w:ilvl w:val="0"/>
          <w:numId w:val="14"/>
        </w:numPr>
        <w:ind w:hanging="720"/>
        <w:rPr>
          <w:rFonts w:ascii="Times New Roman" w:hAnsi="Times New Roman"/>
          <w:sz w:val="24"/>
        </w:rPr>
      </w:pPr>
      <w:r w:rsidRPr="009325E1">
        <w:rPr>
          <w:rFonts w:ascii="Times New Roman" w:hAnsi="Times New Roman"/>
          <w:sz w:val="24"/>
        </w:rPr>
        <w:t>“Modifying Disability Behaviors Using Telephonic Intervention</w:t>
      </w:r>
      <w:r>
        <w:rPr>
          <w:rFonts w:ascii="Times New Roman" w:hAnsi="Times New Roman"/>
          <w:sz w:val="24"/>
        </w:rPr>
        <w:t>.</w:t>
      </w:r>
      <w:r w:rsidRPr="009325E1">
        <w:rPr>
          <w:rFonts w:ascii="Times New Roman" w:hAnsi="Times New Roman"/>
          <w:sz w:val="24"/>
        </w:rPr>
        <w:t>”</w:t>
      </w:r>
      <w:r>
        <w:rPr>
          <w:rFonts w:ascii="Times New Roman" w:hAnsi="Times New Roman"/>
          <w:sz w:val="24"/>
        </w:rPr>
        <w:t xml:space="preserve"> </w:t>
      </w:r>
      <w:r w:rsidRPr="009325E1">
        <w:rPr>
          <w:rFonts w:ascii="Times New Roman" w:hAnsi="Times New Roman"/>
          <w:sz w:val="24"/>
        </w:rPr>
        <w:t>Workers’ Compensation in the Federal Workplace Conference, Las Vegas, NV</w:t>
      </w:r>
      <w:r>
        <w:rPr>
          <w:rFonts w:ascii="Times New Roman" w:hAnsi="Times New Roman"/>
          <w:sz w:val="24"/>
        </w:rPr>
        <w:t>. 11/9/11.</w:t>
      </w:r>
    </w:p>
    <w:p w:rsidR="009325E1" w:rsidRPr="009325E1" w:rsidRDefault="009325E1" w:rsidP="009325E1">
      <w:pPr>
        <w:pStyle w:val="ListParagraph"/>
        <w:numPr>
          <w:ilvl w:val="0"/>
          <w:numId w:val="14"/>
        </w:numPr>
        <w:ind w:hanging="720"/>
        <w:rPr>
          <w:rFonts w:ascii="Times New Roman" w:hAnsi="Times New Roman"/>
          <w:sz w:val="24"/>
        </w:rPr>
      </w:pPr>
      <w:r w:rsidRPr="009325E1">
        <w:rPr>
          <w:rFonts w:ascii="Times New Roman" w:hAnsi="Times New Roman"/>
          <w:sz w:val="24"/>
        </w:rPr>
        <w:t>“Social Media Workshop for OEM Physicians</w:t>
      </w:r>
      <w:r>
        <w:rPr>
          <w:rFonts w:ascii="Times New Roman" w:hAnsi="Times New Roman"/>
          <w:sz w:val="24"/>
        </w:rPr>
        <w:t>.</w:t>
      </w:r>
      <w:r w:rsidRPr="009325E1">
        <w:rPr>
          <w:rFonts w:ascii="Times New Roman" w:hAnsi="Times New Roman"/>
          <w:sz w:val="24"/>
        </w:rPr>
        <w:t>”</w:t>
      </w:r>
      <w:r>
        <w:rPr>
          <w:rFonts w:ascii="Times New Roman" w:hAnsi="Times New Roman"/>
          <w:sz w:val="24"/>
        </w:rPr>
        <w:t xml:space="preserve"> </w:t>
      </w:r>
      <w:r w:rsidRPr="009325E1">
        <w:rPr>
          <w:rFonts w:ascii="Times New Roman" w:hAnsi="Times New Roman"/>
          <w:sz w:val="24"/>
        </w:rPr>
        <w:t>Planned and executed this 3-day workshop on social media tools for medical practice, including Twitter, LinkedIn, Bl</w:t>
      </w:r>
      <w:r>
        <w:rPr>
          <w:rFonts w:ascii="Times New Roman" w:hAnsi="Times New Roman"/>
          <w:sz w:val="24"/>
        </w:rPr>
        <w:t xml:space="preserve">ogging, Facebook and YahooGroups. </w:t>
      </w:r>
      <w:r w:rsidRPr="009325E1">
        <w:rPr>
          <w:rFonts w:ascii="Times New Roman" w:hAnsi="Times New Roman"/>
          <w:sz w:val="24"/>
        </w:rPr>
        <w:t>American Occupational Health Conference, Los Angeles, CA</w:t>
      </w:r>
      <w:r>
        <w:rPr>
          <w:rFonts w:ascii="Times New Roman" w:hAnsi="Times New Roman"/>
          <w:sz w:val="24"/>
        </w:rPr>
        <w:t xml:space="preserve">. </w:t>
      </w:r>
      <w:r w:rsidRPr="009325E1">
        <w:rPr>
          <w:rFonts w:ascii="Times New Roman" w:hAnsi="Times New Roman"/>
          <w:sz w:val="24"/>
        </w:rPr>
        <w:t>4/29</w:t>
      </w:r>
      <w:r>
        <w:rPr>
          <w:rFonts w:ascii="Times New Roman" w:hAnsi="Times New Roman"/>
          <w:sz w:val="24"/>
        </w:rPr>
        <w:t>/12</w:t>
      </w:r>
      <w:r w:rsidRPr="009325E1">
        <w:rPr>
          <w:rFonts w:ascii="Times New Roman" w:hAnsi="Times New Roman"/>
          <w:sz w:val="24"/>
        </w:rPr>
        <w:t>-5/1/12</w:t>
      </w:r>
      <w:r>
        <w:rPr>
          <w:rFonts w:ascii="Times New Roman" w:hAnsi="Times New Roman"/>
          <w:sz w:val="24"/>
        </w:rPr>
        <w:t>.</w:t>
      </w:r>
    </w:p>
    <w:p w:rsidR="00C008E7" w:rsidRPr="00C008E7" w:rsidRDefault="00C008E7" w:rsidP="00C008E7">
      <w:pPr>
        <w:pStyle w:val="ListParagraph"/>
        <w:numPr>
          <w:ilvl w:val="0"/>
          <w:numId w:val="14"/>
        </w:numPr>
        <w:ind w:hanging="720"/>
        <w:rPr>
          <w:rFonts w:ascii="Times New Roman" w:hAnsi="Times New Roman"/>
          <w:sz w:val="24"/>
        </w:rPr>
      </w:pPr>
      <w:r w:rsidRPr="00C008E7">
        <w:rPr>
          <w:rFonts w:ascii="Times New Roman" w:hAnsi="Times New Roman"/>
          <w:sz w:val="24"/>
        </w:rPr>
        <w:t>“Managing Cases Involving Chronic Opioids</w:t>
      </w:r>
      <w:r>
        <w:rPr>
          <w:rFonts w:ascii="Times New Roman" w:hAnsi="Times New Roman"/>
          <w:sz w:val="24"/>
        </w:rPr>
        <w:t>.</w:t>
      </w:r>
      <w:r w:rsidRPr="00C008E7">
        <w:rPr>
          <w:rFonts w:ascii="Times New Roman" w:hAnsi="Times New Roman"/>
          <w:sz w:val="24"/>
        </w:rPr>
        <w:t>”</w:t>
      </w:r>
      <w:r>
        <w:rPr>
          <w:rFonts w:ascii="Times New Roman" w:hAnsi="Times New Roman"/>
          <w:sz w:val="24"/>
        </w:rPr>
        <w:t xml:space="preserve"> </w:t>
      </w:r>
      <w:r w:rsidRPr="00C008E7">
        <w:rPr>
          <w:rFonts w:ascii="Times New Roman" w:hAnsi="Times New Roman"/>
          <w:sz w:val="24"/>
        </w:rPr>
        <w:t>Workers’ Compensation in the Federal Workplace Conference, Las Vegas, NV</w:t>
      </w:r>
      <w:r>
        <w:rPr>
          <w:rFonts w:ascii="Times New Roman" w:hAnsi="Times New Roman"/>
          <w:sz w:val="24"/>
        </w:rPr>
        <w:t>. 11/7/12.</w:t>
      </w:r>
    </w:p>
    <w:p w:rsidR="00C008E7" w:rsidRPr="00C008E7" w:rsidRDefault="00C008E7" w:rsidP="00C008E7">
      <w:pPr>
        <w:pStyle w:val="ListParagraph"/>
        <w:numPr>
          <w:ilvl w:val="0"/>
          <w:numId w:val="14"/>
        </w:numPr>
        <w:ind w:hanging="720"/>
        <w:rPr>
          <w:rFonts w:ascii="Times New Roman" w:hAnsi="Times New Roman"/>
          <w:sz w:val="24"/>
        </w:rPr>
      </w:pPr>
      <w:r w:rsidRPr="00C008E7">
        <w:rPr>
          <w:rFonts w:ascii="Times New Roman" w:hAnsi="Times New Roman"/>
          <w:sz w:val="24"/>
        </w:rPr>
        <w:t>“Informed Injured Workers: Evidence Based Guidelines and Best Outcomes</w:t>
      </w:r>
      <w:r>
        <w:rPr>
          <w:rFonts w:ascii="Times New Roman" w:hAnsi="Times New Roman"/>
          <w:sz w:val="24"/>
        </w:rPr>
        <w:t>.</w:t>
      </w:r>
      <w:r w:rsidRPr="00C008E7">
        <w:rPr>
          <w:rFonts w:ascii="Times New Roman" w:hAnsi="Times New Roman"/>
          <w:sz w:val="24"/>
        </w:rPr>
        <w:t>”</w:t>
      </w:r>
      <w:r>
        <w:rPr>
          <w:rFonts w:ascii="Times New Roman" w:hAnsi="Times New Roman"/>
          <w:sz w:val="24"/>
        </w:rPr>
        <w:t xml:space="preserve"> </w:t>
      </w:r>
      <w:r w:rsidRPr="00C008E7">
        <w:rPr>
          <w:rFonts w:ascii="Times New Roman" w:hAnsi="Times New Roman"/>
          <w:sz w:val="24"/>
        </w:rPr>
        <w:t>SEAK 33</w:t>
      </w:r>
      <w:r w:rsidRPr="00C008E7">
        <w:rPr>
          <w:rFonts w:ascii="Times New Roman" w:hAnsi="Times New Roman"/>
          <w:sz w:val="24"/>
          <w:vertAlign w:val="superscript"/>
        </w:rPr>
        <w:t>rd</w:t>
      </w:r>
      <w:r w:rsidRPr="00C008E7">
        <w:rPr>
          <w:rFonts w:ascii="Times New Roman" w:hAnsi="Times New Roman"/>
          <w:sz w:val="24"/>
        </w:rPr>
        <w:t xml:space="preserve"> Annual Workers’ Compensation and Occupational Medicine Conference, Cape Cod, MA</w:t>
      </w:r>
      <w:r>
        <w:rPr>
          <w:rFonts w:ascii="Times New Roman" w:hAnsi="Times New Roman"/>
          <w:sz w:val="24"/>
        </w:rPr>
        <w:t>. 7/18/13.</w:t>
      </w:r>
    </w:p>
    <w:p w:rsidR="00C008E7" w:rsidRPr="00C008E7" w:rsidRDefault="00C008E7" w:rsidP="00C008E7">
      <w:pPr>
        <w:pStyle w:val="ListParagraph"/>
        <w:numPr>
          <w:ilvl w:val="0"/>
          <w:numId w:val="14"/>
        </w:numPr>
        <w:ind w:hanging="720"/>
        <w:rPr>
          <w:rFonts w:ascii="Times New Roman" w:hAnsi="Times New Roman"/>
          <w:sz w:val="24"/>
        </w:rPr>
      </w:pPr>
      <w:r w:rsidRPr="00C008E7">
        <w:rPr>
          <w:rFonts w:ascii="Times New Roman" w:hAnsi="Times New Roman"/>
          <w:sz w:val="24"/>
        </w:rPr>
        <w:t>“Tying It All Together: Work Is Medicine</w:t>
      </w:r>
      <w:r>
        <w:rPr>
          <w:rFonts w:ascii="Times New Roman" w:hAnsi="Times New Roman"/>
          <w:sz w:val="24"/>
        </w:rPr>
        <w:t>.</w:t>
      </w:r>
      <w:r w:rsidRPr="00C008E7">
        <w:rPr>
          <w:rFonts w:ascii="Times New Roman" w:hAnsi="Times New Roman"/>
          <w:sz w:val="24"/>
        </w:rPr>
        <w:t>”</w:t>
      </w:r>
      <w:r>
        <w:rPr>
          <w:rFonts w:ascii="Times New Roman" w:hAnsi="Times New Roman"/>
          <w:sz w:val="24"/>
        </w:rPr>
        <w:t xml:space="preserve"> </w:t>
      </w:r>
      <w:r w:rsidRPr="00C008E7">
        <w:rPr>
          <w:rFonts w:ascii="Times New Roman" w:hAnsi="Times New Roman"/>
          <w:sz w:val="24"/>
        </w:rPr>
        <w:t>Pennsylvania Occupational and Environmental Medicine Society (POEMS) Fall Conference, Philadelphia, PA</w:t>
      </w:r>
      <w:r>
        <w:rPr>
          <w:rFonts w:ascii="Times New Roman" w:hAnsi="Times New Roman"/>
          <w:sz w:val="24"/>
        </w:rPr>
        <w:t xml:space="preserve">. </w:t>
      </w:r>
      <w:r w:rsidRPr="00C008E7">
        <w:rPr>
          <w:rFonts w:ascii="Times New Roman" w:hAnsi="Times New Roman"/>
          <w:sz w:val="24"/>
        </w:rPr>
        <w:t>9/21/13</w:t>
      </w:r>
      <w:r>
        <w:rPr>
          <w:rFonts w:ascii="Times New Roman" w:hAnsi="Times New Roman"/>
          <w:sz w:val="24"/>
        </w:rPr>
        <w:t>.</w:t>
      </w:r>
    </w:p>
    <w:p w:rsidR="009A3C48" w:rsidRDefault="00C008E7" w:rsidP="0073363A">
      <w:pPr>
        <w:pStyle w:val="ListParagraph"/>
        <w:numPr>
          <w:ilvl w:val="0"/>
          <w:numId w:val="14"/>
        </w:numPr>
        <w:ind w:hanging="720"/>
        <w:rPr>
          <w:rFonts w:ascii="Times New Roman" w:hAnsi="Times New Roman"/>
          <w:sz w:val="24"/>
        </w:rPr>
      </w:pPr>
      <w:r w:rsidRPr="00957FF5">
        <w:rPr>
          <w:rFonts w:ascii="Times New Roman" w:hAnsi="Times New Roman"/>
          <w:sz w:val="24"/>
        </w:rPr>
        <w:t>“Promoting Self-Efficacy in a Pill-Popping Cultur</w:t>
      </w:r>
      <w:r w:rsidR="00957FF5" w:rsidRPr="00957FF5">
        <w:rPr>
          <w:rFonts w:ascii="Times New Roman" w:hAnsi="Times New Roman"/>
          <w:sz w:val="24"/>
        </w:rPr>
        <w:t>e.”</w:t>
      </w:r>
      <w:r w:rsidR="00957FF5">
        <w:rPr>
          <w:rFonts w:ascii="Times New Roman" w:hAnsi="Times New Roman"/>
          <w:sz w:val="24"/>
        </w:rPr>
        <w:t xml:space="preserve"> F</w:t>
      </w:r>
      <w:r w:rsidR="009A3C48" w:rsidRPr="00957FF5">
        <w:rPr>
          <w:rFonts w:ascii="Times New Roman" w:hAnsi="Times New Roman"/>
          <w:sz w:val="24"/>
        </w:rPr>
        <w:t>ederal Workplace Conference, Washington, DC</w:t>
      </w:r>
      <w:r w:rsidR="00957FF5">
        <w:rPr>
          <w:rFonts w:ascii="Times New Roman" w:hAnsi="Times New Roman"/>
          <w:sz w:val="24"/>
        </w:rPr>
        <w:t>. 4/9/15.</w:t>
      </w:r>
    </w:p>
    <w:p w:rsidR="00957FF5" w:rsidRPr="00957FF5" w:rsidRDefault="00957FF5" w:rsidP="00957FF5">
      <w:pPr>
        <w:pStyle w:val="ListParagraph"/>
        <w:numPr>
          <w:ilvl w:val="0"/>
          <w:numId w:val="14"/>
        </w:numPr>
        <w:ind w:hanging="720"/>
        <w:rPr>
          <w:rFonts w:ascii="Times New Roman" w:hAnsi="Times New Roman"/>
          <w:sz w:val="24"/>
        </w:rPr>
      </w:pPr>
      <w:r w:rsidRPr="00957FF5">
        <w:rPr>
          <w:rFonts w:ascii="Times New Roman" w:hAnsi="Times New Roman"/>
          <w:sz w:val="24"/>
        </w:rPr>
        <w:t>“Cognitive Behavioral Therapy for Chronic Pain and Trauma” with Michael Coupland, CPscyh, RPsych, CRC.</w:t>
      </w:r>
      <w:r>
        <w:rPr>
          <w:rFonts w:ascii="Times New Roman" w:hAnsi="Times New Roman"/>
          <w:sz w:val="24"/>
        </w:rPr>
        <w:t xml:space="preserve"> </w:t>
      </w:r>
      <w:r w:rsidRPr="00957FF5">
        <w:rPr>
          <w:rFonts w:ascii="Times New Roman" w:hAnsi="Times New Roman"/>
          <w:sz w:val="24"/>
        </w:rPr>
        <w:t>Federal Workplace Conference, Washington, DC</w:t>
      </w:r>
      <w:r>
        <w:rPr>
          <w:rFonts w:ascii="Times New Roman" w:hAnsi="Times New Roman"/>
          <w:sz w:val="24"/>
        </w:rPr>
        <w:t>. 4/10/15.</w:t>
      </w:r>
    </w:p>
    <w:p w:rsidR="00957FF5" w:rsidRPr="00957FF5" w:rsidRDefault="00957FF5" w:rsidP="00957FF5">
      <w:pPr>
        <w:pStyle w:val="ListParagraph"/>
        <w:numPr>
          <w:ilvl w:val="0"/>
          <w:numId w:val="14"/>
        </w:numPr>
        <w:ind w:hanging="720"/>
        <w:rPr>
          <w:rFonts w:ascii="Times New Roman" w:hAnsi="Times New Roman"/>
          <w:sz w:val="24"/>
        </w:rPr>
      </w:pPr>
      <w:r w:rsidRPr="00957FF5">
        <w:rPr>
          <w:rFonts w:ascii="Times New Roman" w:hAnsi="Times New Roman"/>
          <w:sz w:val="24"/>
        </w:rPr>
        <w:t>“Emerging Issues in OEM: Work Disability Prevention</w:t>
      </w:r>
      <w:r>
        <w:rPr>
          <w:rFonts w:ascii="Times New Roman" w:hAnsi="Times New Roman"/>
          <w:sz w:val="24"/>
        </w:rPr>
        <w:t>.</w:t>
      </w:r>
      <w:r w:rsidRPr="00957FF5">
        <w:rPr>
          <w:rFonts w:ascii="Times New Roman" w:hAnsi="Times New Roman"/>
          <w:sz w:val="24"/>
        </w:rPr>
        <w:t>”</w:t>
      </w:r>
      <w:r>
        <w:rPr>
          <w:rFonts w:ascii="Times New Roman" w:hAnsi="Times New Roman"/>
          <w:sz w:val="24"/>
        </w:rPr>
        <w:t xml:space="preserve"> </w:t>
      </w:r>
      <w:r w:rsidRPr="00957FF5">
        <w:rPr>
          <w:rFonts w:ascii="Times New Roman" w:hAnsi="Times New Roman"/>
          <w:sz w:val="24"/>
        </w:rPr>
        <w:t>Keynote presentation for Foundations in Occupational and Environmental Medicine Course at AOHC 2015, Baltimore, MD</w:t>
      </w:r>
      <w:r>
        <w:rPr>
          <w:rFonts w:ascii="Times New Roman" w:hAnsi="Times New Roman"/>
          <w:sz w:val="24"/>
        </w:rPr>
        <w:t>. 5/2/15.</w:t>
      </w:r>
    </w:p>
    <w:p w:rsidR="00D77869" w:rsidRPr="00D77869" w:rsidRDefault="00D77869" w:rsidP="00D77869">
      <w:pPr>
        <w:pStyle w:val="ListParagraph"/>
        <w:numPr>
          <w:ilvl w:val="0"/>
          <w:numId w:val="14"/>
        </w:numPr>
        <w:ind w:hanging="720"/>
        <w:rPr>
          <w:rFonts w:ascii="Times New Roman" w:hAnsi="Times New Roman"/>
          <w:sz w:val="24"/>
        </w:rPr>
      </w:pPr>
      <w:r w:rsidRPr="00D77869">
        <w:rPr>
          <w:rFonts w:ascii="Times New Roman" w:hAnsi="Times New Roman"/>
          <w:sz w:val="24"/>
        </w:rPr>
        <w:t>“ACOEM TED Talks: How to Plan and Deliver Outstanding OEM Presentations</w:t>
      </w:r>
      <w:r>
        <w:rPr>
          <w:rFonts w:ascii="Times New Roman" w:hAnsi="Times New Roman"/>
          <w:sz w:val="24"/>
        </w:rPr>
        <w:t>.</w:t>
      </w:r>
      <w:r w:rsidRPr="00D77869">
        <w:rPr>
          <w:rFonts w:ascii="Times New Roman" w:hAnsi="Times New Roman"/>
          <w:sz w:val="24"/>
        </w:rPr>
        <w:t>”</w:t>
      </w:r>
      <w:r>
        <w:rPr>
          <w:rFonts w:ascii="Times New Roman" w:hAnsi="Times New Roman"/>
          <w:sz w:val="24"/>
        </w:rPr>
        <w:t xml:space="preserve"> </w:t>
      </w:r>
      <w:r w:rsidRPr="00D77869">
        <w:rPr>
          <w:rFonts w:ascii="Times New Roman" w:hAnsi="Times New Roman"/>
          <w:sz w:val="24"/>
        </w:rPr>
        <w:t>American Occupational Health Conference, Baltimore, MD</w:t>
      </w:r>
      <w:r>
        <w:rPr>
          <w:rFonts w:ascii="Times New Roman" w:hAnsi="Times New Roman"/>
          <w:sz w:val="24"/>
        </w:rPr>
        <w:t>. 5/4/15.</w:t>
      </w:r>
    </w:p>
    <w:p w:rsidR="00D77869" w:rsidRPr="00957FF5" w:rsidRDefault="00D77869" w:rsidP="00D77869">
      <w:pPr>
        <w:pStyle w:val="ListParagraph"/>
        <w:numPr>
          <w:ilvl w:val="0"/>
          <w:numId w:val="14"/>
        </w:numPr>
        <w:ind w:hanging="720"/>
        <w:rPr>
          <w:rFonts w:ascii="Times New Roman" w:hAnsi="Times New Roman"/>
          <w:sz w:val="24"/>
        </w:rPr>
      </w:pPr>
      <w:r w:rsidRPr="00D77869">
        <w:rPr>
          <w:rFonts w:ascii="Times New Roman" w:hAnsi="Times New Roman"/>
          <w:sz w:val="24"/>
        </w:rPr>
        <w:t>“Ebola and Other Emerging Infections” (Organized and moderated)</w:t>
      </w:r>
      <w:r>
        <w:rPr>
          <w:rFonts w:ascii="Times New Roman" w:hAnsi="Times New Roman"/>
          <w:sz w:val="24"/>
        </w:rPr>
        <w:t xml:space="preserve">. </w:t>
      </w:r>
      <w:r w:rsidR="00107F6A" w:rsidRPr="00107F6A">
        <w:rPr>
          <w:rFonts w:ascii="Times New Roman" w:hAnsi="Times New Roman"/>
          <w:sz w:val="24"/>
        </w:rPr>
        <w:t xml:space="preserve">American Occupational Health Conference, Baltimore, MD </w:t>
      </w:r>
      <w:r>
        <w:rPr>
          <w:rFonts w:ascii="Times New Roman" w:hAnsi="Times New Roman"/>
          <w:sz w:val="24"/>
        </w:rPr>
        <w:t>5/5/15.</w:t>
      </w:r>
    </w:p>
    <w:p w:rsidR="00D77869" w:rsidRDefault="00D77869" w:rsidP="0073363A">
      <w:pPr>
        <w:pStyle w:val="ListParagraph"/>
        <w:numPr>
          <w:ilvl w:val="0"/>
          <w:numId w:val="14"/>
        </w:numPr>
        <w:ind w:hanging="720"/>
        <w:rPr>
          <w:rFonts w:ascii="Times New Roman" w:hAnsi="Times New Roman"/>
          <w:sz w:val="24"/>
        </w:rPr>
      </w:pPr>
      <w:r w:rsidRPr="00D77869">
        <w:rPr>
          <w:rFonts w:ascii="Times New Roman" w:hAnsi="Times New Roman"/>
          <w:sz w:val="24"/>
        </w:rPr>
        <w:t xml:space="preserve">“Best Practices in EU Disability Management: Implications for the US.” American Occupational Health Conference, Baltimore, MD. </w:t>
      </w:r>
      <w:r>
        <w:rPr>
          <w:rFonts w:ascii="Times New Roman" w:hAnsi="Times New Roman"/>
          <w:sz w:val="24"/>
        </w:rPr>
        <w:t>5/6/15.</w:t>
      </w:r>
    </w:p>
    <w:p w:rsidR="00107F6A" w:rsidRDefault="00107F6A" w:rsidP="0073363A">
      <w:pPr>
        <w:pStyle w:val="ListParagraph"/>
        <w:numPr>
          <w:ilvl w:val="0"/>
          <w:numId w:val="14"/>
        </w:numPr>
        <w:ind w:hanging="720"/>
        <w:rPr>
          <w:rFonts w:ascii="Times New Roman" w:hAnsi="Times New Roman"/>
          <w:sz w:val="24"/>
        </w:rPr>
      </w:pPr>
      <w:r w:rsidRPr="00107F6A">
        <w:rPr>
          <w:rFonts w:ascii="Times New Roman" w:hAnsi="Times New Roman"/>
          <w:sz w:val="24"/>
        </w:rPr>
        <w:t>“Billing Codes for Performance in Workers’ Compensation</w:t>
      </w:r>
      <w:r>
        <w:rPr>
          <w:rFonts w:ascii="Times New Roman" w:hAnsi="Times New Roman"/>
          <w:sz w:val="24"/>
        </w:rPr>
        <w:t>.</w:t>
      </w:r>
      <w:r w:rsidRPr="00107F6A">
        <w:rPr>
          <w:rFonts w:ascii="Times New Roman" w:hAnsi="Times New Roman"/>
          <w:sz w:val="24"/>
        </w:rPr>
        <w:t>”</w:t>
      </w:r>
      <w:r>
        <w:rPr>
          <w:rFonts w:ascii="Times New Roman" w:hAnsi="Times New Roman"/>
          <w:sz w:val="24"/>
        </w:rPr>
        <w:t xml:space="preserve"> </w:t>
      </w:r>
      <w:r w:rsidRPr="00107F6A">
        <w:rPr>
          <w:rFonts w:ascii="Times New Roman" w:hAnsi="Times New Roman"/>
          <w:sz w:val="24"/>
        </w:rPr>
        <w:t>American Occupational Health Conference, Baltimore, MD.</w:t>
      </w:r>
      <w:r>
        <w:rPr>
          <w:rFonts w:ascii="Times New Roman" w:hAnsi="Times New Roman"/>
          <w:sz w:val="24"/>
        </w:rPr>
        <w:t xml:space="preserve"> 4/11/16.</w:t>
      </w:r>
    </w:p>
    <w:p w:rsidR="00107F6A" w:rsidRDefault="00107F6A" w:rsidP="00107F6A">
      <w:pPr>
        <w:pStyle w:val="ListParagraph"/>
        <w:numPr>
          <w:ilvl w:val="0"/>
          <w:numId w:val="14"/>
        </w:numPr>
        <w:ind w:hanging="720"/>
        <w:rPr>
          <w:rFonts w:ascii="Times New Roman" w:hAnsi="Times New Roman"/>
          <w:sz w:val="24"/>
        </w:rPr>
      </w:pPr>
      <w:r w:rsidRPr="00107F6A">
        <w:rPr>
          <w:rFonts w:ascii="Times New Roman" w:hAnsi="Times New Roman"/>
          <w:sz w:val="24"/>
        </w:rPr>
        <w:t>“Critical Skills: Assessing Your OEM Competencies</w:t>
      </w:r>
      <w:r>
        <w:rPr>
          <w:rFonts w:ascii="Times New Roman" w:hAnsi="Times New Roman"/>
          <w:sz w:val="24"/>
        </w:rPr>
        <w:t>.</w:t>
      </w:r>
      <w:r w:rsidRPr="00107F6A">
        <w:rPr>
          <w:rFonts w:ascii="Times New Roman" w:hAnsi="Times New Roman"/>
          <w:sz w:val="24"/>
        </w:rPr>
        <w:t>”</w:t>
      </w:r>
      <w:r>
        <w:rPr>
          <w:rFonts w:ascii="Times New Roman" w:hAnsi="Times New Roman"/>
          <w:sz w:val="24"/>
        </w:rPr>
        <w:t xml:space="preserve"> </w:t>
      </w:r>
      <w:r w:rsidRPr="00107F6A">
        <w:rPr>
          <w:rFonts w:ascii="Times New Roman" w:hAnsi="Times New Roman"/>
          <w:sz w:val="24"/>
        </w:rPr>
        <w:t>American Occupational Health Conference, Baltimore, MD</w:t>
      </w:r>
      <w:r>
        <w:rPr>
          <w:rFonts w:ascii="Times New Roman" w:hAnsi="Times New Roman"/>
          <w:sz w:val="24"/>
        </w:rPr>
        <w:t>. 4/12/16.</w:t>
      </w:r>
    </w:p>
    <w:p w:rsidR="00CC0566" w:rsidRDefault="00CC0566" w:rsidP="00107F6A">
      <w:pPr>
        <w:pStyle w:val="ListParagraph"/>
        <w:numPr>
          <w:ilvl w:val="0"/>
          <w:numId w:val="14"/>
        </w:numPr>
        <w:ind w:hanging="720"/>
        <w:rPr>
          <w:rFonts w:ascii="Times New Roman" w:hAnsi="Times New Roman"/>
          <w:sz w:val="24"/>
        </w:rPr>
      </w:pPr>
      <w:r>
        <w:rPr>
          <w:rFonts w:ascii="Times New Roman" w:hAnsi="Times New Roman"/>
          <w:sz w:val="24"/>
        </w:rPr>
        <w:t>“Promoting Self-Efficacy in a Pill-Popping Culture.” Chesapeake Health Education Program 3</w:t>
      </w:r>
      <w:r w:rsidRPr="00CC0566">
        <w:rPr>
          <w:rFonts w:ascii="Times New Roman" w:hAnsi="Times New Roman"/>
          <w:sz w:val="24"/>
          <w:vertAlign w:val="superscript"/>
        </w:rPr>
        <w:t>rd</w:t>
      </w:r>
      <w:r>
        <w:rPr>
          <w:rFonts w:ascii="Times New Roman" w:hAnsi="Times New Roman"/>
          <w:sz w:val="24"/>
        </w:rPr>
        <w:t xml:space="preserve"> Annual Addictions Conference, Belcamp, MD. 10/12/16.</w:t>
      </w:r>
    </w:p>
    <w:p w:rsidR="00D448EE" w:rsidRDefault="00D448EE" w:rsidP="00107F6A">
      <w:pPr>
        <w:pStyle w:val="ListParagraph"/>
        <w:numPr>
          <w:ilvl w:val="0"/>
          <w:numId w:val="14"/>
        </w:numPr>
        <w:ind w:hanging="720"/>
        <w:rPr>
          <w:rFonts w:ascii="Times New Roman" w:hAnsi="Times New Roman"/>
          <w:sz w:val="24"/>
        </w:rPr>
      </w:pPr>
      <w:r w:rsidRPr="00D448EE">
        <w:rPr>
          <w:rFonts w:ascii="Times New Roman" w:hAnsi="Times New Roman"/>
          <w:sz w:val="24"/>
        </w:rPr>
        <w:t>“Better Care in Workers’ Compensation – ACOEM’s Documentation and Coding Initiative.” NIOSH Center for Workers Compensation Studies (CWCS),Webinar, 3/23/2017.</w:t>
      </w:r>
    </w:p>
    <w:p w:rsidR="00214F1F" w:rsidRDefault="00214F1F" w:rsidP="00107F6A">
      <w:pPr>
        <w:pStyle w:val="ListParagraph"/>
        <w:numPr>
          <w:ilvl w:val="0"/>
          <w:numId w:val="14"/>
        </w:numPr>
        <w:ind w:hanging="720"/>
        <w:rPr>
          <w:rFonts w:ascii="Times New Roman" w:hAnsi="Times New Roman"/>
          <w:sz w:val="24"/>
        </w:rPr>
      </w:pPr>
      <w:r>
        <w:rPr>
          <w:rFonts w:ascii="Times New Roman" w:hAnsi="Times New Roman"/>
          <w:sz w:val="24"/>
        </w:rPr>
        <w:t>“</w:t>
      </w:r>
      <w:r w:rsidRPr="00214F1F">
        <w:rPr>
          <w:rFonts w:ascii="Times New Roman" w:hAnsi="Times New Roman"/>
          <w:sz w:val="24"/>
        </w:rPr>
        <w:t xml:space="preserve">Better </w:t>
      </w:r>
      <w:r>
        <w:rPr>
          <w:rFonts w:ascii="Times New Roman" w:hAnsi="Times New Roman"/>
          <w:sz w:val="24"/>
        </w:rPr>
        <w:t>Workers’ Compensation</w:t>
      </w:r>
      <w:r w:rsidRPr="00214F1F">
        <w:rPr>
          <w:rFonts w:ascii="Times New Roman" w:hAnsi="Times New Roman"/>
          <w:sz w:val="24"/>
        </w:rPr>
        <w:t xml:space="preserve"> Care through Better Docume</w:t>
      </w:r>
      <w:r>
        <w:rPr>
          <w:rFonts w:ascii="Times New Roman" w:hAnsi="Times New Roman"/>
          <w:sz w:val="24"/>
        </w:rPr>
        <w:t>ntation and Coding Requirements</w:t>
      </w:r>
      <w:r w:rsidRPr="00214F1F">
        <w:rPr>
          <w:rFonts w:ascii="Times New Roman" w:hAnsi="Times New Roman"/>
          <w:sz w:val="24"/>
        </w:rPr>
        <w:t>.</w:t>
      </w:r>
      <w:r>
        <w:rPr>
          <w:rFonts w:ascii="Times New Roman" w:hAnsi="Times New Roman"/>
          <w:sz w:val="24"/>
        </w:rPr>
        <w:t xml:space="preserve">” American Occupational Health Conference, Denver, CO. 4/26/17. </w:t>
      </w:r>
    </w:p>
    <w:p w:rsidR="00CC0566" w:rsidRDefault="00CC0566" w:rsidP="00BE500F">
      <w:pPr>
        <w:pStyle w:val="ListParagraph"/>
        <w:numPr>
          <w:ilvl w:val="0"/>
          <w:numId w:val="14"/>
        </w:numPr>
        <w:ind w:hanging="720"/>
        <w:rPr>
          <w:rFonts w:ascii="Times New Roman" w:hAnsi="Times New Roman"/>
          <w:sz w:val="24"/>
        </w:rPr>
      </w:pPr>
      <w:r w:rsidRPr="00397D12">
        <w:rPr>
          <w:rFonts w:ascii="Times New Roman" w:hAnsi="Times New Roman"/>
          <w:sz w:val="24"/>
        </w:rPr>
        <w:t>“</w:t>
      </w:r>
      <w:r w:rsidR="00E94ABE">
        <w:rPr>
          <w:rFonts w:ascii="Times New Roman" w:hAnsi="Times New Roman"/>
          <w:sz w:val="24"/>
        </w:rPr>
        <w:t>From No-Win to Win-Win: Communication Skills to Align Divergent Goals in Occupational Medicine Practice</w:t>
      </w:r>
      <w:r w:rsidRPr="00397D12">
        <w:rPr>
          <w:rFonts w:ascii="Times New Roman" w:hAnsi="Times New Roman"/>
          <w:sz w:val="24"/>
        </w:rPr>
        <w:t xml:space="preserve">.” </w:t>
      </w:r>
      <w:r w:rsidR="00E94ABE">
        <w:rPr>
          <w:rFonts w:ascii="Times New Roman" w:hAnsi="Times New Roman"/>
          <w:sz w:val="24"/>
        </w:rPr>
        <w:t>Plenary</w:t>
      </w:r>
      <w:r w:rsidRPr="00397D12">
        <w:rPr>
          <w:rFonts w:ascii="Times New Roman" w:hAnsi="Times New Roman"/>
          <w:sz w:val="24"/>
        </w:rPr>
        <w:t xml:space="preserve"> for </w:t>
      </w:r>
      <w:r w:rsidR="00E94ABE" w:rsidRPr="00397D12">
        <w:rPr>
          <w:rFonts w:ascii="Times New Roman" w:hAnsi="Times New Roman"/>
          <w:sz w:val="24"/>
        </w:rPr>
        <w:t xml:space="preserve">Netherlands Society of Occupational Medicine </w:t>
      </w:r>
      <w:r w:rsidR="00E94ABE">
        <w:rPr>
          <w:rFonts w:ascii="Times New Roman" w:hAnsi="Times New Roman"/>
          <w:sz w:val="24"/>
        </w:rPr>
        <w:t>annual conference, Arnhem, Netherlands. 6/9/17</w:t>
      </w:r>
      <w:r w:rsidRPr="00397D12">
        <w:rPr>
          <w:rFonts w:ascii="Times New Roman" w:hAnsi="Times New Roman"/>
          <w:sz w:val="24"/>
        </w:rPr>
        <w:t>.</w:t>
      </w:r>
    </w:p>
    <w:p w:rsidR="00E94ABE" w:rsidRDefault="00E94ABE" w:rsidP="00E94ABE">
      <w:pPr>
        <w:pStyle w:val="ListParagraph"/>
        <w:numPr>
          <w:ilvl w:val="0"/>
          <w:numId w:val="14"/>
        </w:numPr>
        <w:ind w:hanging="720"/>
        <w:rPr>
          <w:rFonts w:ascii="Times New Roman" w:hAnsi="Times New Roman"/>
          <w:sz w:val="24"/>
        </w:rPr>
      </w:pPr>
      <w:r>
        <w:rPr>
          <w:rFonts w:ascii="Times New Roman" w:hAnsi="Times New Roman"/>
          <w:sz w:val="24"/>
        </w:rPr>
        <w:lastRenderedPageBreak/>
        <w:t>“Mastering the Difficult Conversation in Occupational Medicine Practice.”</w:t>
      </w:r>
      <w:r w:rsidRPr="00E94ABE">
        <w:rPr>
          <w:rFonts w:ascii="Times New Roman" w:hAnsi="Times New Roman"/>
          <w:sz w:val="24"/>
        </w:rPr>
        <w:t xml:space="preserve"> </w:t>
      </w:r>
      <w:r>
        <w:rPr>
          <w:rFonts w:ascii="Times New Roman" w:hAnsi="Times New Roman"/>
          <w:sz w:val="24"/>
        </w:rPr>
        <w:t xml:space="preserve">Workshop, </w:t>
      </w:r>
      <w:r w:rsidRPr="00397D12">
        <w:rPr>
          <w:rFonts w:ascii="Times New Roman" w:hAnsi="Times New Roman"/>
          <w:sz w:val="24"/>
        </w:rPr>
        <w:t xml:space="preserve">Netherlands Society of Occupational Medicine </w:t>
      </w:r>
      <w:r>
        <w:rPr>
          <w:rFonts w:ascii="Times New Roman" w:hAnsi="Times New Roman"/>
          <w:sz w:val="24"/>
        </w:rPr>
        <w:t>annual conference, Arnhem, Netherlands. 6/9/17</w:t>
      </w:r>
      <w:r w:rsidRPr="00397D12">
        <w:rPr>
          <w:rFonts w:ascii="Times New Roman" w:hAnsi="Times New Roman"/>
          <w:sz w:val="24"/>
        </w:rPr>
        <w:t>.</w:t>
      </w:r>
    </w:p>
    <w:p w:rsidR="00CE4E9E" w:rsidRDefault="00CE4E9E" w:rsidP="00E94ABE">
      <w:pPr>
        <w:pStyle w:val="ListParagraph"/>
        <w:numPr>
          <w:ilvl w:val="0"/>
          <w:numId w:val="14"/>
        </w:numPr>
        <w:ind w:hanging="720"/>
        <w:rPr>
          <w:rFonts w:ascii="Times New Roman" w:hAnsi="Times New Roman"/>
          <w:sz w:val="24"/>
        </w:rPr>
      </w:pPr>
      <w:r>
        <w:rPr>
          <w:rFonts w:ascii="Times New Roman" w:hAnsi="Times New Roman"/>
          <w:sz w:val="24"/>
        </w:rPr>
        <w:t>“Determining Disability from Chronic Pain and Headache.” Southern Pain Society Annual Conference, New Orleans, LA, 9/8/2017.</w:t>
      </w:r>
    </w:p>
    <w:p w:rsidR="00CE4E9E" w:rsidRDefault="00CE4E9E" w:rsidP="00E94ABE">
      <w:pPr>
        <w:pStyle w:val="ListParagraph"/>
        <w:numPr>
          <w:ilvl w:val="0"/>
          <w:numId w:val="14"/>
        </w:numPr>
        <w:ind w:hanging="720"/>
        <w:rPr>
          <w:rFonts w:ascii="Times New Roman" w:hAnsi="Times New Roman"/>
          <w:sz w:val="24"/>
        </w:rPr>
      </w:pPr>
      <w:r>
        <w:rPr>
          <w:rFonts w:ascii="Times New Roman" w:hAnsi="Times New Roman"/>
          <w:sz w:val="24"/>
        </w:rPr>
        <w:t>“Opioids: Not As Good As It Feels.” Chesapeake Regional Safety Conference, Laurel, MD. 10/11/2017.</w:t>
      </w:r>
    </w:p>
    <w:p w:rsidR="00881CDC" w:rsidRDefault="00881CDC" w:rsidP="00E94ABE">
      <w:pPr>
        <w:pStyle w:val="ListParagraph"/>
        <w:numPr>
          <w:ilvl w:val="0"/>
          <w:numId w:val="14"/>
        </w:numPr>
        <w:ind w:hanging="720"/>
        <w:rPr>
          <w:rFonts w:ascii="Times New Roman" w:hAnsi="Times New Roman"/>
          <w:sz w:val="24"/>
        </w:rPr>
      </w:pPr>
      <w:r>
        <w:rPr>
          <w:rFonts w:ascii="Times New Roman" w:hAnsi="Times New Roman"/>
          <w:sz w:val="24"/>
        </w:rPr>
        <w:t>“</w:t>
      </w:r>
      <w:r w:rsidRPr="00881CDC">
        <w:rPr>
          <w:rFonts w:ascii="Times New Roman" w:hAnsi="Times New Roman"/>
          <w:sz w:val="24"/>
        </w:rPr>
        <w:t>Are We Harming Our Patients? Return-to-Work Decisions As a Patient Safety Issue</w:t>
      </w:r>
      <w:r w:rsidR="00CF29C5">
        <w:rPr>
          <w:rFonts w:ascii="Times New Roman" w:hAnsi="Times New Roman"/>
          <w:sz w:val="24"/>
        </w:rPr>
        <w:t>.” University of Maryland Department of Medicine Grand Rounds, Baltimore, MD. 4/11/18.</w:t>
      </w:r>
    </w:p>
    <w:p w:rsidR="00CF29C5" w:rsidRDefault="00CF29C5" w:rsidP="00E94ABE">
      <w:pPr>
        <w:pStyle w:val="ListParagraph"/>
        <w:numPr>
          <w:ilvl w:val="0"/>
          <w:numId w:val="14"/>
        </w:numPr>
        <w:ind w:hanging="720"/>
        <w:rPr>
          <w:rFonts w:ascii="Times New Roman" w:hAnsi="Times New Roman"/>
          <w:sz w:val="24"/>
        </w:rPr>
      </w:pPr>
      <w:r>
        <w:rPr>
          <w:rFonts w:ascii="Times New Roman" w:hAnsi="Times New Roman"/>
          <w:sz w:val="24"/>
        </w:rPr>
        <w:t>“</w:t>
      </w:r>
      <w:hyperlink r:id="rId19" w:history="1">
        <w:r w:rsidRPr="00CF29C5">
          <w:rPr>
            <w:rFonts w:ascii="Times New Roman" w:hAnsi="Times New Roman"/>
            <w:sz w:val="24"/>
          </w:rPr>
          <w:t>Proposed CMS Changes to Medical Documentation Criteria: Why Should Occ Docs Care?</w:t>
        </w:r>
      </w:hyperlink>
      <w:r>
        <w:rPr>
          <w:rFonts w:ascii="Times New Roman" w:hAnsi="Times New Roman"/>
          <w:sz w:val="24"/>
        </w:rPr>
        <w:t>” American Occupational Health Conference, New Orleans, LA. 5/1/18.</w:t>
      </w:r>
    </w:p>
    <w:p w:rsidR="0035470D" w:rsidRDefault="0035470D" w:rsidP="00E94ABE">
      <w:pPr>
        <w:pStyle w:val="ListParagraph"/>
        <w:numPr>
          <w:ilvl w:val="0"/>
          <w:numId w:val="14"/>
        </w:numPr>
        <w:ind w:hanging="720"/>
        <w:rPr>
          <w:rFonts w:ascii="Times New Roman" w:hAnsi="Times New Roman"/>
          <w:sz w:val="24"/>
        </w:rPr>
      </w:pPr>
      <w:r>
        <w:rPr>
          <w:rFonts w:ascii="Times New Roman" w:hAnsi="Times New Roman"/>
          <w:sz w:val="24"/>
        </w:rPr>
        <w:t xml:space="preserve">“Those__ Forms! Advocating for Patients with Work Disability.” American College of Physicians Leadership Academy Webinar. 6/7/18. </w:t>
      </w:r>
    </w:p>
    <w:p w:rsidR="00C4079D" w:rsidRDefault="00C4079D" w:rsidP="00E94ABE">
      <w:pPr>
        <w:pStyle w:val="ListParagraph"/>
        <w:numPr>
          <w:ilvl w:val="0"/>
          <w:numId w:val="14"/>
        </w:numPr>
        <w:ind w:hanging="720"/>
        <w:rPr>
          <w:rFonts w:ascii="Times New Roman" w:hAnsi="Times New Roman"/>
          <w:sz w:val="24"/>
        </w:rPr>
      </w:pPr>
      <w:r>
        <w:rPr>
          <w:rFonts w:ascii="Times New Roman" w:hAnsi="Times New Roman"/>
          <w:sz w:val="24"/>
        </w:rPr>
        <w:t>“</w:t>
      </w:r>
      <w:r w:rsidRPr="00C4079D">
        <w:rPr>
          <w:rFonts w:ascii="Times New Roman" w:hAnsi="Times New Roman"/>
          <w:sz w:val="24"/>
        </w:rPr>
        <w:t>Workers’ Compensation Best Practices – ACOEM Pearls and Projects to Support the Practicing Clinician</w:t>
      </w:r>
      <w:r>
        <w:rPr>
          <w:rFonts w:ascii="Times New Roman" w:hAnsi="Times New Roman"/>
          <w:sz w:val="24"/>
        </w:rPr>
        <w:t>” Moderator and Organizer. American Occupational Health Conference, Anaheim CA. 4/30/19.</w:t>
      </w:r>
    </w:p>
    <w:p w:rsidR="00E94ABE" w:rsidRPr="00E94ABE" w:rsidRDefault="00E94ABE" w:rsidP="00E94ABE">
      <w:pPr>
        <w:rPr>
          <w:rFonts w:ascii="Times New Roman" w:hAnsi="Times New Roman"/>
          <w:sz w:val="24"/>
        </w:rPr>
      </w:pPr>
    </w:p>
    <w:sectPr w:rsidR="00E94ABE" w:rsidRPr="00E94ABE" w:rsidSect="00DA4D33">
      <w:headerReference w:type="even" r:id="rId20"/>
      <w:headerReference w:type="default" r:id="rId21"/>
      <w:pgSz w:w="12240" w:h="15840" w:code="1"/>
      <w:pgMar w:top="1440" w:right="1440" w:bottom="1440" w:left="1440" w:header="720" w:footer="57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F8B" w:rsidRDefault="00A87F8B">
      <w:r>
        <w:separator/>
      </w:r>
    </w:p>
  </w:endnote>
  <w:endnote w:type="continuationSeparator" w:id="0">
    <w:p w:rsidR="00A87F8B" w:rsidRDefault="00A8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F8B" w:rsidRDefault="00A87F8B">
      <w:r>
        <w:separator/>
      </w:r>
    </w:p>
  </w:footnote>
  <w:footnote w:type="continuationSeparator" w:id="0">
    <w:p w:rsidR="00A87F8B" w:rsidRDefault="00A8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63A" w:rsidRDefault="0073363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73363A" w:rsidRDefault="0073363A">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63A" w:rsidRDefault="0073363A">
    <w:pPr>
      <w:tabs>
        <w:tab w:val="center" w:pos="4680"/>
        <w:tab w:val="right" w:pos="9360"/>
      </w:tabs>
      <w:rPr>
        <w:rStyle w:val="PageNumber"/>
        <w:rFonts w:ascii="Times New Roman" w:hAnsi="Times New Roman"/>
      </w:rPr>
    </w:pPr>
    <w:r>
      <w:rPr>
        <w:rStyle w:val="PageNumber"/>
        <w:rFonts w:ascii="Times New Roman" w:hAnsi="Times New Roman"/>
      </w:rPr>
      <w:t xml:space="preserve">Marianne Cloeren, MD, MPH, FACOEM </w:t>
    </w:r>
  </w:p>
  <w:p w:rsidR="0073363A" w:rsidRDefault="0073363A">
    <w:pPr>
      <w:tabs>
        <w:tab w:val="center" w:pos="4680"/>
        <w:tab w:val="right" w:pos="9360"/>
      </w:tabs>
      <w:rPr>
        <w:rStyle w:val="PageNumber"/>
        <w:rFonts w:ascii="Times New Roman" w:hAnsi="Times New Roman"/>
        <w:sz w:val="24"/>
      </w:rPr>
    </w:pPr>
    <w:r>
      <w:rPr>
        <w:rStyle w:val="PageNumbe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sidR="007652B0">
      <w:rPr>
        <w:rStyle w:val="PageNumber"/>
      </w:rPr>
      <w:t>10</w:t>
    </w:r>
    <w:r>
      <w:rPr>
        <w:rStyle w:val="PageNumber"/>
      </w:rPr>
      <w:fldChar w:fldCharType="end"/>
    </w:r>
  </w:p>
  <w:p w:rsidR="0073363A" w:rsidRDefault="0073363A">
    <w:pPr>
      <w:tabs>
        <w:tab w:val="center" w:pos="4680"/>
        <w:tab w:val="right" w:pos="9360"/>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808"/>
    <w:multiLevelType w:val="hybridMultilevel"/>
    <w:tmpl w:val="87F2B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07A7C"/>
    <w:multiLevelType w:val="hybridMultilevel"/>
    <w:tmpl w:val="462EB27C"/>
    <w:lvl w:ilvl="0" w:tplc="8E42E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C53D9"/>
    <w:multiLevelType w:val="hybridMultilevel"/>
    <w:tmpl w:val="195E6B0E"/>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68EA2F26">
      <w:start w:val="1"/>
      <w:numFmt w:val="bullet"/>
      <w:lvlText w:val="o"/>
      <w:lvlJc w:val="left"/>
      <w:pPr>
        <w:tabs>
          <w:tab w:val="num" w:pos="1080"/>
        </w:tabs>
        <w:ind w:left="1080" w:hanging="360"/>
      </w:pPr>
      <w:rPr>
        <w:rFonts w:hAnsi="Courier New"/>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14F3E36"/>
    <w:multiLevelType w:val="hybridMultilevel"/>
    <w:tmpl w:val="B538B924"/>
    <w:lvl w:ilvl="0" w:tplc="0409000F">
      <w:start w:val="8"/>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D72689"/>
    <w:multiLevelType w:val="hybridMultilevel"/>
    <w:tmpl w:val="9852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63E39"/>
    <w:multiLevelType w:val="multilevel"/>
    <w:tmpl w:val="947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E4B53"/>
    <w:multiLevelType w:val="singleLevel"/>
    <w:tmpl w:val="D55A63CE"/>
    <w:lvl w:ilvl="0">
      <w:start w:val="2"/>
      <w:numFmt w:val="decimal"/>
      <w:lvlText w:val="%1."/>
      <w:lvlJc w:val="left"/>
      <w:pPr>
        <w:tabs>
          <w:tab w:val="num" w:pos="360"/>
        </w:tabs>
        <w:ind w:left="360" w:hanging="360"/>
      </w:pPr>
      <w:rPr>
        <w:rFonts w:hint="default"/>
        <w:u w:val="single"/>
      </w:rPr>
    </w:lvl>
  </w:abstractNum>
  <w:abstractNum w:abstractNumId="7" w15:restartNumberingAfterBreak="0">
    <w:nsid w:val="21352BB1"/>
    <w:multiLevelType w:val="hybridMultilevel"/>
    <w:tmpl w:val="AD0A0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00BCC"/>
    <w:multiLevelType w:val="singleLevel"/>
    <w:tmpl w:val="7F766CB4"/>
    <w:lvl w:ilvl="0">
      <w:start w:val="2"/>
      <w:numFmt w:val="decimal"/>
      <w:lvlText w:val="%1."/>
      <w:lvlJc w:val="left"/>
      <w:pPr>
        <w:tabs>
          <w:tab w:val="num" w:pos="360"/>
        </w:tabs>
        <w:ind w:left="360" w:hanging="360"/>
      </w:pPr>
      <w:rPr>
        <w:rFonts w:hint="default"/>
        <w:u w:val="single"/>
      </w:rPr>
    </w:lvl>
  </w:abstractNum>
  <w:abstractNum w:abstractNumId="9" w15:restartNumberingAfterBreak="0">
    <w:nsid w:val="250209D6"/>
    <w:multiLevelType w:val="hybridMultilevel"/>
    <w:tmpl w:val="195E6B0E"/>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A1B10E6"/>
    <w:multiLevelType w:val="singleLevel"/>
    <w:tmpl w:val="D72C2CBC"/>
    <w:lvl w:ilvl="0">
      <w:start w:val="1"/>
      <w:numFmt w:val="decimal"/>
      <w:lvlText w:val="%1."/>
      <w:lvlJc w:val="left"/>
      <w:pPr>
        <w:tabs>
          <w:tab w:val="num" w:pos="720"/>
        </w:tabs>
        <w:ind w:left="720" w:hanging="720"/>
      </w:pPr>
      <w:rPr>
        <w:rFonts w:hint="default"/>
      </w:rPr>
    </w:lvl>
  </w:abstractNum>
  <w:abstractNum w:abstractNumId="11" w15:restartNumberingAfterBreak="0">
    <w:nsid w:val="2DB66D46"/>
    <w:multiLevelType w:val="hybridMultilevel"/>
    <w:tmpl w:val="741AA01C"/>
    <w:lvl w:ilvl="0" w:tplc="D03ABF70">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F7DA7"/>
    <w:multiLevelType w:val="hybridMultilevel"/>
    <w:tmpl w:val="9306B1AA"/>
    <w:lvl w:ilvl="0" w:tplc="6CCAE654">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03604"/>
    <w:multiLevelType w:val="singleLevel"/>
    <w:tmpl w:val="CC0EE406"/>
    <w:lvl w:ilvl="0">
      <w:start w:val="1"/>
      <w:numFmt w:val="decimal"/>
      <w:lvlText w:val=""/>
      <w:lvlJc w:val="left"/>
      <w:pPr>
        <w:tabs>
          <w:tab w:val="num" w:pos="360"/>
        </w:tabs>
        <w:ind w:left="360" w:hanging="360"/>
      </w:pPr>
      <w:rPr>
        <w:rFonts w:hint="default"/>
      </w:rPr>
    </w:lvl>
  </w:abstractNum>
  <w:abstractNum w:abstractNumId="14" w15:restartNumberingAfterBreak="0">
    <w:nsid w:val="4C407642"/>
    <w:multiLevelType w:val="hybridMultilevel"/>
    <w:tmpl w:val="1D42D6DE"/>
    <w:lvl w:ilvl="0" w:tplc="52B20E58">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46AC9"/>
    <w:multiLevelType w:val="multilevel"/>
    <w:tmpl w:val="9830E2CA"/>
    <w:lvl w:ilvl="0">
      <w:start w:val="5"/>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51F2768F"/>
    <w:multiLevelType w:val="multilevel"/>
    <w:tmpl w:val="FE4C4AD0"/>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534554C3"/>
    <w:multiLevelType w:val="multilevel"/>
    <w:tmpl w:val="11F071DC"/>
    <w:lvl w:ilvl="0">
      <w:start w:val="1993"/>
      <w:numFmt w:val="decimal"/>
      <w:lvlText w:val="%1"/>
      <w:lvlJc w:val="left"/>
      <w:pPr>
        <w:tabs>
          <w:tab w:val="num" w:pos="1440"/>
        </w:tabs>
        <w:ind w:left="1440" w:hanging="1440"/>
      </w:pPr>
      <w:rPr>
        <w:rFonts w:hint="default"/>
      </w:rPr>
    </w:lvl>
    <w:lvl w:ilvl="1">
      <w:start w:val="199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FD70D5E"/>
    <w:multiLevelType w:val="hybridMultilevel"/>
    <w:tmpl w:val="DB40A45E"/>
    <w:lvl w:ilvl="0" w:tplc="A692DDC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B2433"/>
    <w:multiLevelType w:val="multilevel"/>
    <w:tmpl w:val="C9F40AA2"/>
    <w:lvl w:ilvl="0">
      <w:start w:val="1994"/>
      <w:numFmt w:val="decimal"/>
      <w:lvlText w:val="%1"/>
      <w:lvlJc w:val="left"/>
      <w:pPr>
        <w:tabs>
          <w:tab w:val="num" w:pos="1440"/>
        </w:tabs>
        <w:ind w:left="1440" w:hanging="1440"/>
      </w:pPr>
      <w:rPr>
        <w:rFonts w:hint="default"/>
      </w:rPr>
    </w:lvl>
    <w:lvl w:ilvl="1">
      <w:start w:val="199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28B0E27"/>
    <w:multiLevelType w:val="hybridMultilevel"/>
    <w:tmpl w:val="43CE825C"/>
    <w:lvl w:ilvl="0" w:tplc="8354937A">
      <w:start w:val="8"/>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17"/>
  </w:num>
  <w:num w:numId="3">
    <w:abstractNumId w:val="13"/>
  </w:num>
  <w:num w:numId="4">
    <w:abstractNumId w:val="6"/>
  </w:num>
  <w:num w:numId="5">
    <w:abstractNumId w:val="8"/>
  </w:num>
  <w:num w:numId="6">
    <w:abstractNumId w:val="16"/>
  </w:num>
  <w:num w:numId="7">
    <w:abstractNumId w:val="15"/>
  </w:num>
  <w:num w:numId="8">
    <w:abstractNumId w:val="19"/>
  </w:num>
  <w:num w:numId="9">
    <w:abstractNumId w:val="20"/>
  </w:num>
  <w:num w:numId="10">
    <w:abstractNumId w:val="3"/>
  </w:num>
  <w:num w:numId="11">
    <w:abstractNumId w:val="7"/>
  </w:num>
  <w:num w:numId="12">
    <w:abstractNumId w:val="4"/>
  </w:num>
  <w:num w:numId="13">
    <w:abstractNumId w:val="14"/>
  </w:num>
  <w:num w:numId="14">
    <w:abstractNumId w:val="1"/>
  </w:num>
  <w:num w:numId="15">
    <w:abstractNumId w:val="11"/>
  </w:num>
  <w:num w:numId="16">
    <w:abstractNumId w:val="12"/>
  </w:num>
  <w:num w:numId="17">
    <w:abstractNumId w:val="0"/>
  </w:num>
  <w:num w:numId="18">
    <w:abstractNumId w:val="18"/>
  </w:num>
  <w:num w:numId="19">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s-CL" w:vendorID="64" w:dllVersion="6" w:nlCheck="1" w:checkStyle="0"/>
  <w:activeWritingStyle w:appName="MSWord" w:lang="en-US" w:vendorID="64" w:dllVersion="0" w:nlCheck="1" w:checkStyle="0"/>
  <w:activeWritingStyle w:appName="MSWord" w:lang="es-C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B7146D9-C891-4A9B-974D-8ADC4508D072}"/>
    <w:docVar w:name="dgnword-eventsink" w:val="65259160"/>
  </w:docVars>
  <w:rsids>
    <w:rsidRoot w:val="00E478C8"/>
    <w:rsid w:val="0003500D"/>
    <w:rsid w:val="00037B8A"/>
    <w:rsid w:val="00071149"/>
    <w:rsid w:val="000715FC"/>
    <w:rsid w:val="000724D4"/>
    <w:rsid w:val="00077134"/>
    <w:rsid w:val="00077593"/>
    <w:rsid w:val="0008032D"/>
    <w:rsid w:val="00090775"/>
    <w:rsid w:val="00093361"/>
    <w:rsid w:val="000B2E7D"/>
    <w:rsid w:val="000C4D52"/>
    <w:rsid w:val="000D3C3E"/>
    <w:rsid w:val="001003E2"/>
    <w:rsid w:val="00102B1A"/>
    <w:rsid w:val="00107F6A"/>
    <w:rsid w:val="001117DE"/>
    <w:rsid w:val="001173FF"/>
    <w:rsid w:val="001273CC"/>
    <w:rsid w:val="00134B8B"/>
    <w:rsid w:val="00135BED"/>
    <w:rsid w:val="001405EF"/>
    <w:rsid w:val="0014302C"/>
    <w:rsid w:val="00152845"/>
    <w:rsid w:val="0018571C"/>
    <w:rsid w:val="0019269D"/>
    <w:rsid w:val="001A0CEA"/>
    <w:rsid w:val="001A3880"/>
    <w:rsid w:val="001A7517"/>
    <w:rsid w:val="001B161D"/>
    <w:rsid w:val="001B6BD1"/>
    <w:rsid w:val="001C03A1"/>
    <w:rsid w:val="001C454E"/>
    <w:rsid w:val="001D7BB7"/>
    <w:rsid w:val="001E08FD"/>
    <w:rsid w:val="001E1B23"/>
    <w:rsid w:val="001E2C5A"/>
    <w:rsid w:val="001E609E"/>
    <w:rsid w:val="00206399"/>
    <w:rsid w:val="0021193C"/>
    <w:rsid w:val="0021238F"/>
    <w:rsid w:val="00212C3C"/>
    <w:rsid w:val="00214F1F"/>
    <w:rsid w:val="0023704B"/>
    <w:rsid w:val="00244604"/>
    <w:rsid w:val="00246A84"/>
    <w:rsid w:val="00261990"/>
    <w:rsid w:val="002639B1"/>
    <w:rsid w:val="00273F36"/>
    <w:rsid w:val="002776A9"/>
    <w:rsid w:val="002B4F28"/>
    <w:rsid w:val="002F253B"/>
    <w:rsid w:val="002F4E08"/>
    <w:rsid w:val="0031134B"/>
    <w:rsid w:val="00331367"/>
    <w:rsid w:val="0034345A"/>
    <w:rsid w:val="0035470D"/>
    <w:rsid w:val="0037198F"/>
    <w:rsid w:val="0037310E"/>
    <w:rsid w:val="003760E4"/>
    <w:rsid w:val="003806A0"/>
    <w:rsid w:val="00390A0A"/>
    <w:rsid w:val="00397D12"/>
    <w:rsid w:val="003A3263"/>
    <w:rsid w:val="003B3F59"/>
    <w:rsid w:val="003D39BE"/>
    <w:rsid w:val="0040393A"/>
    <w:rsid w:val="0040786D"/>
    <w:rsid w:val="00410857"/>
    <w:rsid w:val="00411DD5"/>
    <w:rsid w:val="00414502"/>
    <w:rsid w:val="00417BF9"/>
    <w:rsid w:val="00421C3F"/>
    <w:rsid w:val="00425045"/>
    <w:rsid w:val="0043012F"/>
    <w:rsid w:val="004348AA"/>
    <w:rsid w:val="0044673C"/>
    <w:rsid w:val="00447846"/>
    <w:rsid w:val="004861D0"/>
    <w:rsid w:val="00490A96"/>
    <w:rsid w:val="004A4121"/>
    <w:rsid w:val="004B3E33"/>
    <w:rsid w:val="004C55CD"/>
    <w:rsid w:val="004D5DE7"/>
    <w:rsid w:val="004E7CA2"/>
    <w:rsid w:val="00500D47"/>
    <w:rsid w:val="0050183C"/>
    <w:rsid w:val="00512309"/>
    <w:rsid w:val="005367B5"/>
    <w:rsid w:val="00545FBA"/>
    <w:rsid w:val="005502B9"/>
    <w:rsid w:val="00556D95"/>
    <w:rsid w:val="00586C3F"/>
    <w:rsid w:val="0059147B"/>
    <w:rsid w:val="00595B02"/>
    <w:rsid w:val="005A4685"/>
    <w:rsid w:val="005B3AA2"/>
    <w:rsid w:val="0060140E"/>
    <w:rsid w:val="006032DB"/>
    <w:rsid w:val="00607C4B"/>
    <w:rsid w:val="006130E8"/>
    <w:rsid w:val="006250B8"/>
    <w:rsid w:val="00634A65"/>
    <w:rsid w:val="00644E25"/>
    <w:rsid w:val="00646336"/>
    <w:rsid w:val="006529E0"/>
    <w:rsid w:val="00661963"/>
    <w:rsid w:val="006656E4"/>
    <w:rsid w:val="00676BFD"/>
    <w:rsid w:val="006773D9"/>
    <w:rsid w:val="0069306A"/>
    <w:rsid w:val="00693F0A"/>
    <w:rsid w:val="006A0AE8"/>
    <w:rsid w:val="006A0B57"/>
    <w:rsid w:val="006B13D9"/>
    <w:rsid w:val="006B3CFE"/>
    <w:rsid w:val="006C307A"/>
    <w:rsid w:val="006C5ACE"/>
    <w:rsid w:val="006D734F"/>
    <w:rsid w:val="006E5879"/>
    <w:rsid w:val="006F2C7B"/>
    <w:rsid w:val="00701344"/>
    <w:rsid w:val="00713129"/>
    <w:rsid w:val="0071751C"/>
    <w:rsid w:val="0073363A"/>
    <w:rsid w:val="00742A32"/>
    <w:rsid w:val="00747433"/>
    <w:rsid w:val="007652B0"/>
    <w:rsid w:val="00771830"/>
    <w:rsid w:val="00775A28"/>
    <w:rsid w:val="007805EE"/>
    <w:rsid w:val="007938B4"/>
    <w:rsid w:val="007A0E29"/>
    <w:rsid w:val="007A3019"/>
    <w:rsid w:val="007A5150"/>
    <w:rsid w:val="007E5CD4"/>
    <w:rsid w:val="007F3657"/>
    <w:rsid w:val="008020C1"/>
    <w:rsid w:val="00805C61"/>
    <w:rsid w:val="008140BF"/>
    <w:rsid w:val="00817648"/>
    <w:rsid w:val="008239B8"/>
    <w:rsid w:val="008239DC"/>
    <w:rsid w:val="0082537C"/>
    <w:rsid w:val="00826759"/>
    <w:rsid w:val="0083082A"/>
    <w:rsid w:val="00831B19"/>
    <w:rsid w:val="00832348"/>
    <w:rsid w:val="00846DE0"/>
    <w:rsid w:val="0085206F"/>
    <w:rsid w:val="00854E1D"/>
    <w:rsid w:val="00856B5B"/>
    <w:rsid w:val="00876E16"/>
    <w:rsid w:val="008772A9"/>
    <w:rsid w:val="00877ED6"/>
    <w:rsid w:val="00880192"/>
    <w:rsid w:val="00881CDC"/>
    <w:rsid w:val="00887CED"/>
    <w:rsid w:val="00891716"/>
    <w:rsid w:val="008B2535"/>
    <w:rsid w:val="008C4D0F"/>
    <w:rsid w:val="008C5F53"/>
    <w:rsid w:val="008D596D"/>
    <w:rsid w:val="00900001"/>
    <w:rsid w:val="009108EA"/>
    <w:rsid w:val="009122A9"/>
    <w:rsid w:val="009152C5"/>
    <w:rsid w:val="009325E1"/>
    <w:rsid w:val="0093527D"/>
    <w:rsid w:val="00936BBB"/>
    <w:rsid w:val="009450D3"/>
    <w:rsid w:val="00946C55"/>
    <w:rsid w:val="00950279"/>
    <w:rsid w:val="00952B2D"/>
    <w:rsid w:val="00957FF5"/>
    <w:rsid w:val="00975DBA"/>
    <w:rsid w:val="00975E61"/>
    <w:rsid w:val="009A3C48"/>
    <w:rsid w:val="009A3EE7"/>
    <w:rsid w:val="009C0660"/>
    <w:rsid w:val="009D14E6"/>
    <w:rsid w:val="009D78B3"/>
    <w:rsid w:val="009E017E"/>
    <w:rsid w:val="009E117E"/>
    <w:rsid w:val="009E32DE"/>
    <w:rsid w:val="009F0688"/>
    <w:rsid w:val="00A02ADC"/>
    <w:rsid w:val="00A13DA8"/>
    <w:rsid w:val="00A42285"/>
    <w:rsid w:val="00A46F98"/>
    <w:rsid w:val="00A87997"/>
    <w:rsid w:val="00A87F8B"/>
    <w:rsid w:val="00A926F7"/>
    <w:rsid w:val="00A95D5A"/>
    <w:rsid w:val="00A95DCE"/>
    <w:rsid w:val="00AB0933"/>
    <w:rsid w:val="00AB5C08"/>
    <w:rsid w:val="00AB5F83"/>
    <w:rsid w:val="00AB79F7"/>
    <w:rsid w:val="00AC053C"/>
    <w:rsid w:val="00AD5F33"/>
    <w:rsid w:val="00AE789C"/>
    <w:rsid w:val="00AF78C8"/>
    <w:rsid w:val="00B176BE"/>
    <w:rsid w:val="00B40CAE"/>
    <w:rsid w:val="00B46D10"/>
    <w:rsid w:val="00B5508D"/>
    <w:rsid w:val="00B571F5"/>
    <w:rsid w:val="00B710AC"/>
    <w:rsid w:val="00B75863"/>
    <w:rsid w:val="00B93A21"/>
    <w:rsid w:val="00B97137"/>
    <w:rsid w:val="00BA7972"/>
    <w:rsid w:val="00BB2383"/>
    <w:rsid w:val="00BB65CE"/>
    <w:rsid w:val="00BD7F39"/>
    <w:rsid w:val="00BF73FE"/>
    <w:rsid w:val="00C008E7"/>
    <w:rsid w:val="00C15FBF"/>
    <w:rsid w:val="00C31CC9"/>
    <w:rsid w:val="00C34ED0"/>
    <w:rsid w:val="00C4079D"/>
    <w:rsid w:val="00C41CD1"/>
    <w:rsid w:val="00C4542D"/>
    <w:rsid w:val="00C50EF8"/>
    <w:rsid w:val="00C53531"/>
    <w:rsid w:val="00C54289"/>
    <w:rsid w:val="00C637E7"/>
    <w:rsid w:val="00C84B7F"/>
    <w:rsid w:val="00C90390"/>
    <w:rsid w:val="00CA27D9"/>
    <w:rsid w:val="00CB06EF"/>
    <w:rsid w:val="00CC0566"/>
    <w:rsid w:val="00CC70EB"/>
    <w:rsid w:val="00CD7EE5"/>
    <w:rsid w:val="00CE1579"/>
    <w:rsid w:val="00CE2AFD"/>
    <w:rsid w:val="00CE4E9E"/>
    <w:rsid w:val="00CF29C5"/>
    <w:rsid w:val="00CF5930"/>
    <w:rsid w:val="00D10326"/>
    <w:rsid w:val="00D104BA"/>
    <w:rsid w:val="00D23B80"/>
    <w:rsid w:val="00D26096"/>
    <w:rsid w:val="00D37565"/>
    <w:rsid w:val="00D4209B"/>
    <w:rsid w:val="00D448EE"/>
    <w:rsid w:val="00D52625"/>
    <w:rsid w:val="00D56523"/>
    <w:rsid w:val="00D606EE"/>
    <w:rsid w:val="00D7295F"/>
    <w:rsid w:val="00D77869"/>
    <w:rsid w:val="00D85436"/>
    <w:rsid w:val="00D869A7"/>
    <w:rsid w:val="00D875AE"/>
    <w:rsid w:val="00D92078"/>
    <w:rsid w:val="00DA2BD7"/>
    <w:rsid w:val="00DA4D33"/>
    <w:rsid w:val="00DB2CEB"/>
    <w:rsid w:val="00DB68C1"/>
    <w:rsid w:val="00DC0BEB"/>
    <w:rsid w:val="00DC547E"/>
    <w:rsid w:val="00DD0A0C"/>
    <w:rsid w:val="00DD31ED"/>
    <w:rsid w:val="00DF3EB6"/>
    <w:rsid w:val="00E01A4B"/>
    <w:rsid w:val="00E03C4C"/>
    <w:rsid w:val="00E042A6"/>
    <w:rsid w:val="00E06CEE"/>
    <w:rsid w:val="00E07813"/>
    <w:rsid w:val="00E12185"/>
    <w:rsid w:val="00E23192"/>
    <w:rsid w:val="00E266FC"/>
    <w:rsid w:val="00E330AE"/>
    <w:rsid w:val="00E40DEF"/>
    <w:rsid w:val="00E45BF1"/>
    <w:rsid w:val="00E478C8"/>
    <w:rsid w:val="00E5011B"/>
    <w:rsid w:val="00E54118"/>
    <w:rsid w:val="00E94ABE"/>
    <w:rsid w:val="00EB37AB"/>
    <w:rsid w:val="00F0677F"/>
    <w:rsid w:val="00F12170"/>
    <w:rsid w:val="00F13A36"/>
    <w:rsid w:val="00F13E01"/>
    <w:rsid w:val="00F165EC"/>
    <w:rsid w:val="00F32AB6"/>
    <w:rsid w:val="00F344D8"/>
    <w:rsid w:val="00F463F1"/>
    <w:rsid w:val="00F50484"/>
    <w:rsid w:val="00F5206E"/>
    <w:rsid w:val="00F54519"/>
    <w:rsid w:val="00F617ED"/>
    <w:rsid w:val="00F63147"/>
    <w:rsid w:val="00F70958"/>
    <w:rsid w:val="00F737F9"/>
    <w:rsid w:val="00F738C5"/>
    <w:rsid w:val="00F73941"/>
    <w:rsid w:val="00F74D14"/>
    <w:rsid w:val="00F91318"/>
    <w:rsid w:val="00F91814"/>
    <w:rsid w:val="00F91819"/>
    <w:rsid w:val="00F950F7"/>
    <w:rsid w:val="00F95EF9"/>
    <w:rsid w:val="00FB201D"/>
    <w:rsid w:val="00FB31A4"/>
    <w:rsid w:val="00FC4FC6"/>
    <w:rsid w:val="00FC7D5A"/>
    <w:rsid w:val="00FE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C852B4"/>
  <w15:docId w15:val="{32D1A2B4-2219-4322-8733-C672B1DD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253B"/>
    <w:rPr>
      <w:rFonts w:ascii="Courier New" w:hAnsi="Courier New"/>
      <w:noProof/>
    </w:rPr>
  </w:style>
  <w:style w:type="paragraph" w:styleId="Heading1">
    <w:name w:val="heading 1"/>
    <w:basedOn w:val="Normal"/>
    <w:next w:val="Normal"/>
    <w:qFormat/>
    <w:rsid w:val="008239DC"/>
    <w:pPr>
      <w:keepNext/>
      <w:tabs>
        <w:tab w:val="left" w:pos="990"/>
        <w:tab w:val="left" w:pos="1350"/>
      </w:tabs>
      <w:ind w:left="1440"/>
      <w:jc w:val="both"/>
      <w:outlineLvl w:val="0"/>
    </w:pPr>
    <w:rPr>
      <w:rFonts w:ascii="Times New Roman" w:hAnsi="Times New Roman"/>
      <w:sz w:val="24"/>
    </w:rPr>
  </w:style>
  <w:style w:type="paragraph" w:styleId="Heading2">
    <w:name w:val="heading 2"/>
    <w:basedOn w:val="Normal"/>
    <w:next w:val="Normal"/>
    <w:qFormat/>
    <w:rsid w:val="008239DC"/>
    <w:pPr>
      <w:keepNext/>
      <w:tabs>
        <w:tab w:val="left" w:pos="720"/>
      </w:tabs>
      <w:ind w:left="1440"/>
      <w:jc w:val="both"/>
      <w:outlineLvl w:val="1"/>
    </w:pPr>
    <w:rPr>
      <w:rFonts w:ascii="Times New Roman" w:hAnsi="Times New Roman"/>
      <w:b/>
      <w:sz w:val="24"/>
    </w:rPr>
  </w:style>
  <w:style w:type="paragraph" w:styleId="Heading3">
    <w:name w:val="heading 3"/>
    <w:basedOn w:val="Normal"/>
    <w:next w:val="Normal"/>
    <w:qFormat/>
    <w:rsid w:val="008239DC"/>
    <w:pPr>
      <w:keepNext/>
      <w:ind w:left="3600" w:firstLine="720"/>
      <w:outlineLvl w:val="2"/>
    </w:pPr>
    <w:rPr>
      <w:rFonts w:ascii="Times New Roman" w:hAnsi="Times New Roman"/>
      <w:bCs/>
      <w:sz w:val="24"/>
    </w:rPr>
  </w:style>
  <w:style w:type="paragraph" w:styleId="Heading4">
    <w:name w:val="heading 4"/>
    <w:basedOn w:val="Normal"/>
    <w:next w:val="Normal"/>
    <w:qFormat/>
    <w:rsid w:val="008239DC"/>
    <w:pPr>
      <w:keepNext/>
      <w:ind w:left="1440"/>
      <w:outlineLvl w:val="3"/>
    </w:pPr>
    <w:rPr>
      <w:rFonts w:ascii="Times New Roman" w:hAnsi="Times New Roman"/>
      <w:sz w:val="24"/>
    </w:rPr>
  </w:style>
  <w:style w:type="paragraph" w:styleId="Heading5">
    <w:name w:val="heading 5"/>
    <w:basedOn w:val="Normal"/>
    <w:next w:val="Normal"/>
    <w:qFormat/>
    <w:rsid w:val="008239DC"/>
    <w:pPr>
      <w:keepNext/>
      <w:ind w:left="2160"/>
      <w:outlineLvl w:val="4"/>
    </w:pPr>
    <w:rPr>
      <w:rFonts w:ascii="Times New Roman" w:hAnsi="Times New Roman"/>
      <w:sz w:val="24"/>
    </w:rPr>
  </w:style>
  <w:style w:type="paragraph" w:styleId="Heading6">
    <w:name w:val="heading 6"/>
    <w:basedOn w:val="Normal"/>
    <w:next w:val="Normal"/>
    <w:qFormat/>
    <w:rsid w:val="008239DC"/>
    <w:pPr>
      <w:keepNext/>
      <w:spacing w:line="20" w:lineRule="atLeast"/>
      <w:ind w:firstLine="720"/>
      <w:outlineLvl w:val="5"/>
    </w:pPr>
    <w:rPr>
      <w:rFonts w:ascii="Times New Roman" w:hAnsi="Times New Roman"/>
      <w:sz w:val="24"/>
    </w:rPr>
  </w:style>
  <w:style w:type="paragraph" w:styleId="Heading7">
    <w:name w:val="heading 7"/>
    <w:basedOn w:val="Normal"/>
    <w:next w:val="Normal"/>
    <w:qFormat/>
    <w:rsid w:val="008239DC"/>
    <w:pPr>
      <w:keepNext/>
      <w:ind w:left="4320" w:hanging="3510"/>
      <w:outlineLvl w:val="6"/>
    </w:pPr>
    <w:rPr>
      <w:rFonts w:ascii="Times New Roman" w:hAnsi="Times New Roman"/>
      <w:sz w:val="24"/>
    </w:rPr>
  </w:style>
  <w:style w:type="paragraph" w:styleId="Heading8">
    <w:name w:val="heading 8"/>
    <w:basedOn w:val="Normal"/>
    <w:next w:val="Normal"/>
    <w:qFormat/>
    <w:rsid w:val="008239DC"/>
    <w:pPr>
      <w:keepNext/>
      <w:ind w:left="3600"/>
      <w:outlineLvl w:val="7"/>
    </w:pPr>
    <w:rPr>
      <w:rFonts w:ascii="Times New Roman" w:hAnsi="Times New Roman"/>
      <w:bCs/>
      <w:sz w:val="24"/>
    </w:rPr>
  </w:style>
  <w:style w:type="paragraph" w:styleId="Heading9">
    <w:name w:val="heading 9"/>
    <w:basedOn w:val="Normal"/>
    <w:next w:val="Normal"/>
    <w:link w:val="Heading9Char"/>
    <w:qFormat/>
    <w:rsid w:val="008239DC"/>
    <w:pPr>
      <w:keepNext/>
      <w:outlineLvl w:val="8"/>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39DC"/>
    <w:pPr>
      <w:tabs>
        <w:tab w:val="center" w:pos="4320"/>
        <w:tab w:val="right" w:pos="8640"/>
      </w:tabs>
    </w:pPr>
  </w:style>
  <w:style w:type="paragraph" w:styleId="Footer">
    <w:name w:val="footer"/>
    <w:basedOn w:val="Normal"/>
    <w:rsid w:val="008239DC"/>
    <w:pPr>
      <w:tabs>
        <w:tab w:val="center" w:pos="4320"/>
        <w:tab w:val="right" w:pos="8640"/>
      </w:tabs>
    </w:pPr>
  </w:style>
  <w:style w:type="character" w:styleId="CommentReference">
    <w:name w:val="annotation reference"/>
    <w:basedOn w:val="DefaultParagraphFont"/>
    <w:semiHidden/>
    <w:rsid w:val="008239DC"/>
    <w:rPr>
      <w:sz w:val="16"/>
    </w:rPr>
  </w:style>
  <w:style w:type="paragraph" w:styleId="CommentText">
    <w:name w:val="annotation text"/>
    <w:basedOn w:val="Normal"/>
    <w:link w:val="CommentTextChar"/>
    <w:semiHidden/>
    <w:rsid w:val="008239DC"/>
  </w:style>
  <w:style w:type="character" w:styleId="PageNumber">
    <w:name w:val="page number"/>
    <w:basedOn w:val="DefaultParagraphFont"/>
    <w:rsid w:val="008239DC"/>
  </w:style>
  <w:style w:type="paragraph" w:styleId="BodyTextIndent">
    <w:name w:val="Body Text Indent"/>
    <w:basedOn w:val="Normal"/>
    <w:rsid w:val="008239DC"/>
    <w:pPr>
      <w:tabs>
        <w:tab w:val="left" w:pos="720"/>
        <w:tab w:val="left" w:pos="1440"/>
      </w:tabs>
      <w:ind w:left="1440"/>
      <w:jc w:val="both"/>
    </w:pPr>
    <w:rPr>
      <w:rFonts w:ascii="Times New Roman" w:hAnsi="Times New Roman"/>
      <w:sz w:val="24"/>
    </w:rPr>
  </w:style>
  <w:style w:type="paragraph" w:styleId="BodyText">
    <w:name w:val="Body Text"/>
    <w:basedOn w:val="Normal"/>
    <w:rsid w:val="008239DC"/>
    <w:pPr>
      <w:jc w:val="both"/>
    </w:pPr>
    <w:rPr>
      <w:rFonts w:ascii="Times New Roman" w:hAnsi="Times New Roman"/>
      <w:sz w:val="24"/>
    </w:rPr>
  </w:style>
  <w:style w:type="paragraph" w:styleId="BodyTextIndent2">
    <w:name w:val="Body Text Indent 2"/>
    <w:basedOn w:val="Normal"/>
    <w:rsid w:val="008239DC"/>
    <w:pPr>
      <w:ind w:left="1440" w:hanging="1440"/>
      <w:jc w:val="both"/>
    </w:pPr>
    <w:rPr>
      <w:rFonts w:ascii="Times New Roman" w:hAnsi="Times New Roman"/>
      <w:sz w:val="24"/>
    </w:rPr>
  </w:style>
  <w:style w:type="character" w:styleId="Hyperlink">
    <w:name w:val="Hyperlink"/>
    <w:basedOn w:val="DefaultParagraphFont"/>
    <w:rsid w:val="008239DC"/>
    <w:rPr>
      <w:color w:val="0000FF"/>
      <w:u w:val="single"/>
    </w:rPr>
  </w:style>
  <w:style w:type="paragraph" w:styleId="BodyTextIndent3">
    <w:name w:val="Body Text Indent 3"/>
    <w:basedOn w:val="Normal"/>
    <w:rsid w:val="008239DC"/>
    <w:pPr>
      <w:spacing w:line="20" w:lineRule="atLeast"/>
      <w:ind w:left="4320" w:hanging="720"/>
    </w:pPr>
    <w:rPr>
      <w:rFonts w:ascii="Times New Roman" w:hAnsi="Times New Roman"/>
      <w:sz w:val="24"/>
    </w:rPr>
  </w:style>
  <w:style w:type="character" w:styleId="FollowedHyperlink">
    <w:name w:val="FollowedHyperlink"/>
    <w:basedOn w:val="DefaultParagraphFont"/>
    <w:rsid w:val="008239DC"/>
    <w:rPr>
      <w:color w:val="800080"/>
      <w:u w:val="single"/>
    </w:rPr>
  </w:style>
  <w:style w:type="paragraph" w:styleId="BalloonText">
    <w:name w:val="Balloon Text"/>
    <w:basedOn w:val="Normal"/>
    <w:semiHidden/>
    <w:rsid w:val="008239DC"/>
    <w:rPr>
      <w:rFonts w:ascii="Tahoma" w:hAnsi="Tahoma" w:cs="Tahoma"/>
      <w:sz w:val="16"/>
      <w:szCs w:val="16"/>
    </w:rPr>
  </w:style>
  <w:style w:type="paragraph" w:styleId="PlainText">
    <w:name w:val="Plain Text"/>
    <w:basedOn w:val="Normal"/>
    <w:link w:val="PlainTextChar"/>
    <w:uiPriority w:val="99"/>
    <w:unhideWhenUsed/>
    <w:rsid w:val="0040786D"/>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40786D"/>
    <w:rPr>
      <w:rFonts w:ascii="Calibri" w:eastAsiaTheme="minorHAnsi" w:hAnsi="Calibri" w:cstheme="minorBidi"/>
      <w:sz w:val="22"/>
      <w:szCs w:val="21"/>
    </w:rPr>
  </w:style>
  <w:style w:type="paragraph" w:styleId="ListParagraph">
    <w:name w:val="List Paragraph"/>
    <w:basedOn w:val="Normal"/>
    <w:uiPriority w:val="34"/>
    <w:qFormat/>
    <w:rsid w:val="00D7295F"/>
    <w:pPr>
      <w:ind w:left="720"/>
      <w:contextualSpacing/>
    </w:pPr>
  </w:style>
  <w:style w:type="paragraph" w:styleId="NormalWeb">
    <w:name w:val="Normal (Web)"/>
    <w:basedOn w:val="Normal"/>
    <w:uiPriority w:val="99"/>
    <w:unhideWhenUsed/>
    <w:rsid w:val="00CE1579"/>
    <w:pPr>
      <w:spacing w:before="100" w:beforeAutospacing="1" w:after="100" w:afterAutospacing="1"/>
    </w:pPr>
    <w:rPr>
      <w:rFonts w:ascii="Times New Roman" w:hAnsi="Times New Roman"/>
      <w:noProof w:val="0"/>
      <w:sz w:val="24"/>
      <w:szCs w:val="24"/>
    </w:rPr>
  </w:style>
  <w:style w:type="character" w:customStyle="1" w:styleId="apple-converted-space">
    <w:name w:val="apple-converted-space"/>
    <w:basedOn w:val="DefaultParagraphFont"/>
    <w:rsid w:val="00CE1579"/>
  </w:style>
  <w:style w:type="character" w:customStyle="1" w:styleId="honors-date">
    <w:name w:val="honors-date"/>
    <w:basedOn w:val="DefaultParagraphFont"/>
    <w:rsid w:val="00A46F98"/>
  </w:style>
  <w:style w:type="paragraph" w:customStyle="1" w:styleId="description">
    <w:name w:val="description"/>
    <w:basedOn w:val="Normal"/>
    <w:rsid w:val="00A46F98"/>
    <w:pPr>
      <w:spacing w:before="100" w:beforeAutospacing="1" w:after="100" w:afterAutospacing="1"/>
    </w:pPr>
    <w:rPr>
      <w:rFonts w:ascii="Times New Roman" w:hAnsi="Times New Roman"/>
      <w:noProof w:val="0"/>
      <w:sz w:val="24"/>
      <w:szCs w:val="24"/>
    </w:rPr>
  </w:style>
  <w:style w:type="character" w:customStyle="1" w:styleId="Heading9Char">
    <w:name w:val="Heading 9 Char"/>
    <w:basedOn w:val="DefaultParagraphFont"/>
    <w:link w:val="Heading9"/>
    <w:rsid w:val="001C454E"/>
    <w:rPr>
      <w:rFonts w:ascii="Times New Roman" w:hAnsi="Times New Roman"/>
      <w:b/>
      <w:noProof/>
      <w:sz w:val="24"/>
      <w:u w:val="single"/>
    </w:rPr>
  </w:style>
  <w:style w:type="paragraph" w:styleId="CommentSubject">
    <w:name w:val="annotation subject"/>
    <w:basedOn w:val="CommentText"/>
    <w:next w:val="CommentText"/>
    <w:link w:val="CommentSubjectChar"/>
    <w:semiHidden/>
    <w:unhideWhenUsed/>
    <w:rsid w:val="005367B5"/>
    <w:rPr>
      <w:b/>
      <w:bCs/>
    </w:rPr>
  </w:style>
  <w:style w:type="character" w:customStyle="1" w:styleId="CommentTextChar">
    <w:name w:val="Comment Text Char"/>
    <w:basedOn w:val="DefaultParagraphFont"/>
    <w:link w:val="CommentText"/>
    <w:semiHidden/>
    <w:rsid w:val="005367B5"/>
    <w:rPr>
      <w:rFonts w:ascii="Courier New" w:hAnsi="Courier New"/>
      <w:noProof/>
    </w:rPr>
  </w:style>
  <w:style w:type="character" w:customStyle="1" w:styleId="CommentSubjectChar">
    <w:name w:val="Comment Subject Char"/>
    <w:basedOn w:val="CommentTextChar"/>
    <w:link w:val="CommentSubject"/>
    <w:semiHidden/>
    <w:rsid w:val="005367B5"/>
    <w:rPr>
      <w:rFonts w:ascii="Courier New" w:hAnsi="Courier New"/>
      <w:b/>
      <w:bCs/>
      <w:noProof/>
    </w:rPr>
  </w:style>
  <w:style w:type="character" w:styleId="Emphasis">
    <w:name w:val="Emphasis"/>
    <w:basedOn w:val="DefaultParagraphFont"/>
    <w:uiPriority w:val="20"/>
    <w:qFormat/>
    <w:rsid w:val="00F54519"/>
    <w:rPr>
      <w:i/>
      <w:iCs/>
    </w:rPr>
  </w:style>
  <w:style w:type="paragraph" w:styleId="NoSpacing">
    <w:name w:val="No Spacing"/>
    <w:uiPriority w:val="1"/>
    <w:qFormat/>
    <w:rsid w:val="00900001"/>
    <w:rPr>
      <w:rFonts w:asciiTheme="minorHAnsi" w:eastAsiaTheme="minorHAnsi" w:hAnsiTheme="minorHAnsi" w:cstheme="minorBidi"/>
      <w:sz w:val="22"/>
      <w:szCs w:val="22"/>
    </w:rPr>
  </w:style>
  <w:style w:type="character" w:customStyle="1" w:styleId="label">
    <w:name w:val="label"/>
    <w:basedOn w:val="DefaultParagraphFont"/>
    <w:rsid w:val="00CC70EB"/>
  </w:style>
  <w:style w:type="character" w:customStyle="1" w:styleId="separator">
    <w:name w:val="separator"/>
    <w:basedOn w:val="DefaultParagraphFont"/>
    <w:rsid w:val="00CC70EB"/>
  </w:style>
  <w:style w:type="character" w:customStyle="1" w:styleId="value">
    <w:name w:val="value"/>
    <w:basedOn w:val="DefaultParagraphFont"/>
    <w:rsid w:val="00CC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906">
      <w:bodyDiv w:val="1"/>
      <w:marLeft w:val="0"/>
      <w:marRight w:val="0"/>
      <w:marTop w:val="0"/>
      <w:marBottom w:val="0"/>
      <w:divBdr>
        <w:top w:val="none" w:sz="0" w:space="0" w:color="auto"/>
        <w:left w:val="none" w:sz="0" w:space="0" w:color="auto"/>
        <w:bottom w:val="none" w:sz="0" w:space="0" w:color="auto"/>
        <w:right w:val="none" w:sz="0" w:space="0" w:color="auto"/>
      </w:divBdr>
    </w:div>
    <w:div w:id="65764656">
      <w:bodyDiv w:val="1"/>
      <w:marLeft w:val="0"/>
      <w:marRight w:val="0"/>
      <w:marTop w:val="0"/>
      <w:marBottom w:val="0"/>
      <w:divBdr>
        <w:top w:val="none" w:sz="0" w:space="0" w:color="auto"/>
        <w:left w:val="none" w:sz="0" w:space="0" w:color="auto"/>
        <w:bottom w:val="none" w:sz="0" w:space="0" w:color="auto"/>
        <w:right w:val="none" w:sz="0" w:space="0" w:color="auto"/>
      </w:divBdr>
    </w:div>
    <w:div w:id="452402654">
      <w:bodyDiv w:val="1"/>
      <w:marLeft w:val="0"/>
      <w:marRight w:val="0"/>
      <w:marTop w:val="0"/>
      <w:marBottom w:val="0"/>
      <w:divBdr>
        <w:top w:val="none" w:sz="0" w:space="0" w:color="auto"/>
        <w:left w:val="none" w:sz="0" w:space="0" w:color="auto"/>
        <w:bottom w:val="none" w:sz="0" w:space="0" w:color="auto"/>
        <w:right w:val="none" w:sz="0" w:space="0" w:color="auto"/>
      </w:divBdr>
    </w:div>
    <w:div w:id="701977612">
      <w:bodyDiv w:val="1"/>
      <w:marLeft w:val="0"/>
      <w:marRight w:val="0"/>
      <w:marTop w:val="0"/>
      <w:marBottom w:val="0"/>
      <w:divBdr>
        <w:top w:val="none" w:sz="0" w:space="0" w:color="auto"/>
        <w:left w:val="none" w:sz="0" w:space="0" w:color="auto"/>
        <w:bottom w:val="none" w:sz="0" w:space="0" w:color="auto"/>
        <w:right w:val="none" w:sz="0" w:space="0" w:color="auto"/>
      </w:divBdr>
      <w:divsChild>
        <w:div w:id="166554923">
          <w:marLeft w:val="0"/>
          <w:marRight w:val="0"/>
          <w:marTop w:val="0"/>
          <w:marBottom w:val="0"/>
          <w:divBdr>
            <w:top w:val="none" w:sz="0" w:space="0" w:color="auto"/>
            <w:left w:val="none" w:sz="0" w:space="0" w:color="auto"/>
            <w:bottom w:val="none" w:sz="0" w:space="0" w:color="auto"/>
            <w:right w:val="none" w:sz="0" w:space="0" w:color="auto"/>
          </w:divBdr>
        </w:div>
      </w:divsChild>
    </w:div>
    <w:div w:id="720062151">
      <w:bodyDiv w:val="1"/>
      <w:marLeft w:val="0"/>
      <w:marRight w:val="0"/>
      <w:marTop w:val="0"/>
      <w:marBottom w:val="0"/>
      <w:divBdr>
        <w:top w:val="none" w:sz="0" w:space="0" w:color="auto"/>
        <w:left w:val="none" w:sz="0" w:space="0" w:color="auto"/>
        <w:bottom w:val="none" w:sz="0" w:space="0" w:color="auto"/>
        <w:right w:val="none" w:sz="0" w:space="0" w:color="auto"/>
      </w:divBdr>
    </w:div>
    <w:div w:id="1478954673">
      <w:bodyDiv w:val="1"/>
      <w:marLeft w:val="0"/>
      <w:marRight w:val="0"/>
      <w:marTop w:val="0"/>
      <w:marBottom w:val="0"/>
      <w:divBdr>
        <w:top w:val="none" w:sz="0" w:space="0" w:color="auto"/>
        <w:left w:val="none" w:sz="0" w:space="0" w:color="auto"/>
        <w:bottom w:val="none" w:sz="0" w:space="0" w:color="auto"/>
        <w:right w:val="none" w:sz="0" w:space="0" w:color="auto"/>
      </w:divBdr>
    </w:div>
    <w:div w:id="1542278093">
      <w:bodyDiv w:val="1"/>
      <w:marLeft w:val="0"/>
      <w:marRight w:val="0"/>
      <w:marTop w:val="0"/>
      <w:marBottom w:val="0"/>
      <w:divBdr>
        <w:top w:val="none" w:sz="0" w:space="0" w:color="auto"/>
        <w:left w:val="none" w:sz="0" w:space="0" w:color="auto"/>
        <w:bottom w:val="none" w:sz="0" w:space="0" w:color="auto"/>
        <w:right w:val="none" w:sz="0" w:space="0" w:color="auto"/>
      </w:divBdr>
    </w:div>
    <w:div w:id="1593195862">
      <w:bodyDiv w:val="1"/>
      <w:marLeft w:val="0"/>
      <w:marRight w:val="0"/>
      <w:marTop w:val="0"/>
      <w:marBottom w:val="0"/>
      <w:divBdr>
        <w:top w:val="none" w:sz="0" w:space="0" w:color="auto"/>
        <w:left w:val="none" w:sz="0" w:space="0" w:color="auto"/>
        <w:bottom w:val="none" w:sz="0" w:space="0" w:color="auto"/>
        <w:right w:val="none" w:sz="0" w:space="0" w:color="auto"/>
      </w:divBdr>
    </w:div>
    <w:div w:id="1625187167">
      <w:bodyDiv w:val="1"/>
      <w:marLeft w:val="0"/>
      <w:marRight w:val="0"/>
      <w:marTop w:val="0"/>
      <w:marBottom w:val="0"/>
      <w:divBdr>
        <w:top w:val="none" w:sz="0" w:space="0" w:color="auto"/>
        <w:left w:val="none" w:sz="0" w:space="0" w:color="auto"/>
        <w:bottom w:val="none" w:sz="0" w:space="0" w:color="auto"/>
        <w:right w:val="none" w:sz="0" w:space="0" w:color="auto"/>
      </w:divBdr>
      <w:divsChild>
        <w:div w:id="10422963">
          <w:marLeft w:val="0"/>
          <w:marRight w:val="0"/>
          <w:marTop w:val="0"/>
          <w:marBottom w:val="450"/>
          <w:divBdr>
            <w:top w:val="none" w:sz="0" w:space="0" w:color="auto"/>
            <w:left w:val="none" w:sz="0" w:space="0" w:color="auto"/>
            <w:bottom w:val="none" w:sz="0" w:space="0" w:color="auto"/>
            <w:right w:val="none" w:sz="0" w:space="0" w:color="auto"/>
          </w:divBdr>
          <w:divsChild>
            <w:div w:id="97722514">
              <w:marLeft w:val="0"/>
              <w:marRight w:val="0"/>
              <w:marTop w:val="0"/>
              <w:marBottom w:val="0"/>
              <w:divBdr>
                <w:top w:val="none" w:sz="0" w:space="0" w:color="auto"/>
                <w:left w:val="none" w:sz="0" w:space="0" w:color="auto"/>
                <w:bottom w:val="none" w:sz="0" w:space="0" w:color="auto"/>
                <w:right w:val="none" w:sz="0" w:space="0" w:color="auto"/>
              </w:divBdr>
              <w:divsChild>
                <w:div w:id="5775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6203">
          <w:marLeft w:val="0"/>
          <w:marRight w:val="0"/>
          <w:marTop w:val="0"/>
          <w:marBottom w:val="450"/>
          <w:divBdr>
            <w:top w:val="none" w:sz="0" w:space="0" w:color="auto"/>
            <w:left w:val="none" w:sz="0" w:space="0" w:color="auto"/>
            <w:bottom w:val="none" w:sz="0" w:space="0" w:color="auto"/>
            <w:right w:val="none" w:sz="0" w:space="0" w:color="auto"/>
          </w:divBdr>
          <w:divsChild>
            <w:div w:id="436952780">
              <w:marLeft w:val="0"/>
              <w:marRight w:val="0"/>
              <w:marTop w:val="0"/>
              <w:marBottom w:val="0"/>
              <w:divBdr>
                <w:top w:val="none" w:sz="0" w:space="0" w:color="auto"/>
                <w:left w:val="none" w:sz="0" w:space="0" w:color="auto"/>
                <w:bottom w:val="none" w:sz="0" w:space="0" w:color="auto"/>
                <w:right w:val="none" w:sz="0" w:space="0" w:color="auto"/>
              </w:divBdr>
              <w:divsChild>
                <w:div w:id="18909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7128">
          <w:marLeft w:val="0"/>
          <w:marRight w:val="0"/>
          <w:marTop w:val="0"/>
          <w:marBottom w:val="450"/>
          <w:divBdr>
            <w:top w:val="none" w:sz="0" w:space="0" w:color="auto"/>
            <w:left w:val="none" w:sz="0" w:space="0" w:color="auto"/>
            <w:bottom w:val="none" w:sz="0" w:space="0" w:color="auto"/>
            <w:right w:val="none" w:sz="0" w:space="0" w:color="auto"/>
          </w:divBdr>
          <w:divsChild>
            <w:div w:id="1555849509">
              <w:marLeft w:val="0"/>
              <w:marRight w:val="0"/>
              <w:marTop w:val="0"/>
              <w:marBottom w:val="0"/>
              <w:divBdr>
                <w:top w:val="none" w:sz="0" w:space="0" w:color="auto"/>
                <w:left w:val="none" w:sz="0" w:space="0" w:color="auto"/>
                <w:bottom w:val="none" w:sz="0" w:space="0" w:color="auto"/>
                <w:right w:val="none" w:sz="0" w:space="0" w:color="auto"/>
              </w:divBdr>
              <w:divsChild>
                <w:div w:id="12419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6700">
          <w:marLeft w:val="0"/>
          <w:marRight w:val="0"/>
          <w:marTop w:val="0"/>
          <w:marBottom w:val="450"/>
          <w:divBdr>
            <w:top w:val="none" w:sz="0" w:space="0" w:color="auto"/>
            <w:left w:val="none" w:sz="0" w:space="0" w:color="auto"/>
            <w:bottom w:val="none" w:sz="0" w:space="0" w:color="auto"/>
            <w:right w:val="none" w:sz="0" w:space="0" w:color="auto"/>
          </w:divBdr>
          <w:divsChild>
            <w:div w:id="858784558">
              <w:marLeft w:val="0"/>
              <w:marRight w:val="0"/>
              <w:marTop w:val="0"/>
              <w:marBottom w:val="0"/>
              <w:divBdr>
                <w:top w:val="none" w:sz="0" w:space="0" w:color="auto"/>
                <w:left w:val="none" w:sz="0" w:space="0" w:color="auto"/>
                <w:bottom w:val="none" w:sz="0" w:space="0" w:color="auto"/>
                <w:right w:val="none" w:sz="0" w:space="0" w:color="auto"/>
              </w:divBdr>
              <w:divsChild>
                <w:div w:id="13678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4829">
      <w:bodyDiv w:val="1"/>
      <w:marLeft w:val="0"/>
      <w:marRight w:val="0"/>
      <w:marTop w:val="0"/>
      <w:marBottom w:val="0"/>
      <w:divBdr>
        <w:top w:val="none" w:sz="0" w:space="0" w:color="auto"/>
        <w:left w:val="none" w:sz="0" w:space="0" w:color="auto"/>
        <w:bottom w:val="none" w:sz="0" w:space="0" w:color="auto"/>
        <w:right w:val="none" w:sz="0" w:space="0" w:color="auto"/>
      </w:divBdr>
      <w:divsChild>
        <w:div w:id="1965698067">
          <w:marLeft w:val="0"/>
          <w:marRight w:val="0"/>
          <w:marTop w:val="120"/>
          <w:marBottom w:val="360"/>
          <w:divBdr>
            <w:top w:val="none" w:sz="0" w:space="0" w:color="auto"/>
            <w:left w:val="none" w:sz="0" w:space="0" w:color="auto"/>
            <w:bottom w:val="none" w:sz="0" w:space="0" w:color="auto"/>
            <w:right w:val="none" w:sz="0" w:space="0" w:color="auto"/>
          </w:divBdr>
          <w:divsChild>
            <w:div w:id="1066606580">
              <w:marLeft w:val="0"/>
              <w:marRight w:val="0"/>
              <w:marTop w:val="0"/>
              <w:marBottom w:val="0"/>
              <w:divBdr>
                <w:top w:val="none" w:sz="0" w:space="0" w:color="auto"/>
                <w:left w:val="none" w:sz="0" w:space="0" w:color="auto"/>
                <w:bottom w:val="none" w:sz="0" w:space="0" w:color="auto"/>
                <w:right w:val="none" w:sz="0" w:space="0" w:color="auto"/>
              </w:divBdr>
            </w:div>
            <w:div w:id="1926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4514">
      <w:bodyDiv w:val="1"/>
      <w:marLeft w:val="0"/>
      <w:marRight w:val="0"/>
      <w:marTop w:val="0"/>
      <w:marBottom w:val="0"/>
      <w:divBdr>
        <w:top w:val="none" w:sz="0" w:space="0" w:color="auto"/>
        <w:left w:val="none" w:sz="0" w:space="0" w:color="auto"/>
        <w:bottom w:val="none" w:sz="0" w:space="0" w:color="auto"/>
        <w:right w:val="none" w:sz="0" w:space="0" w:color="auto"/>
      </w:divBdr>
    </w:div>
    <w:div w:id="1954247578">
      <w:bodyDiv w:val="1"/>
      <w:marLeft w:val="0"/>
      <w:marRight w:val="0"/>
      <w:marTop w:val="0"/>
      <w:marBottom w:val="0"/>
      <w:divBdr>
        <w:top w:val="none" w:sz="0" w:space="0" w:color="auto"/>
        <w:left w:val="none" w:sz="0" w:space="0" w:color="auto"/>
        <w:bottom w:val="none" w:sz="0" w:space="0" w:color="auto"/>
        <w:right w:val="none" w:sz="0" w:space="0" w:color="auto"/>
      </w:divBdr>
    </w:div>
    <w:div w:id="19976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jm.org/doi/full/10.1056/ENEJMicm980855" TargetMode="External"/><Relationship Id="rId13" Type="http://schemas.openxmlformats.org/officeDocument/2006/relationships/hyperlink" Target="http://www.quantiamd.com/player/ygzyykfxg" TargetMode="External"/><Relationship Id="rId18" Type="http://schemas.openxmlformats.org/officeDocument/2006/relationships/hyperlink" Target="https://beacon360.content.online/xbcs/S1511/catalog/product.xhtml?eid=14229"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betterworkcompcare.org" TargetMode="External"/><Relationship Id="rId12" Type="http://schemas.openxmlformats.org/officeDocument/2006/relationships/hyperlink" Target="http://www.acoem.org/uploadedFiles/Publications/OEM_Competencies/ACOEM%20OEM%20COMPETENCIES.pdf" TargetMode="External"/><Relationship Id="rId17" Type="http://schemas.openxmlformats.org/officeDocument/2006/relationships/hyperlink" Target="http://www.ncbi.nlm.nih.gov/pmc/articles/PMC4941142/pdf/oemed-2015-103285.pdf" TargetMode="External"/><Relationship Id="rId2" Type="http://schemas.openxmlformats.org/officeDocument/2006/relationships/styles" Target="styles.xml"/><Relationship Id="rId16" Type="http://schemas.openxmlformats.org/officeDocument/2006/relationships/hyperlink" Target="http://www.quantiamd.com/player/yemjxhqbb"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antiamd.com/player/ydwfsxndr" TargetMode="External"/><Relationship Id="rId5" Type="http://schemas.openxmlformats.org/officeDocument/2006/relationships/footnotes" Target="footnotes.xml"/><Relationship Id="rId15" Type="http://schemas.openxmlformats.org/officeDocument/2006/relationships/hyperlink" Target="http://www.quantiamd.com/player/yeaeihfny" TargetMode="External"/><Relationship Id="rId23" Type="http://schemas.openxmlformats.org/officeDocument/2006/relationships/theme" Target="theme/theme1.xml"/><Relationship Id="rId10" Type="http://schemas.openxmlformats.org/officeDocument/2006/relationships/hyperlink" Target="http://www.quantiamd.com/player/ywyvkshpd"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s://www.quantiamd.com/player/ywdasuwgb" TargetMode="External"/><Relationship Id="rId14" Type="http://schemas.openxmlformats.org/officeDocument/2006/relationships/hyperlink" Target="http://www.quantiamd.com/player/ygngrarq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11</Pages>
  <Words>3199</Words>
  <Characters>22579</Characters>
  <Application>Microsoft Office Word</Application>
  <DocSecurity>0</DocSecurity>
  <Lines>188</Lines>
  <Paragraphs>51</Paragraphs>
  <ScaleCrop>false</ScaleCrop>
  <HeadingPairs>
    <vt:vector size="2" baseType="variant">
      <vt:variant>
        <vt:lpstr>Title</vt:lpstr>
      </vt:variant>
      <vt:variant>
        <vt:i4>1</vt:i4>
      </vt:variant>
    </vt:vector>
  </HeadingPairs>
  <TitlesOfParts>
    <vt:vector size="1" baseType="lpstr">
      <vt:lpstr>CURRICULUM VITAE</vt:lpstr>
    </vt:vector>
  </TitlesOfParts>
  <Company>Dept of Veterans Affairs</Company>
  <LinksUpToDate>false</LinksUpToDate>
  <CharactersWithSpaces>25727</CharactersWithSpaces>
  <SharedDoc>false</SharedDoc>
  <HLinks>
    <vt:vector size="6" baseType="variant">
      <vt:variant>
        <vt:i4>44</vt:i4>
      </vt:variant>
      <vt:variant>
        <vt:i4>0</vt:i4>
      </vt:variant>
      <vt:variant>
        <vt:i4>0</vt:i4>
      </vt:variant>
      <vt:variant>
        <vt:i4>5</vt:i4>
      </vt:variant>
      <vt:variant>
        <vt:lpwstr>mailto:mcloeren@managedcareadvisors.com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Ed Heiger</dc:creator>
  <cp:lastModifiedBy>Cloeren, Marianne</cp:lastModifiedBy>
  <cp:revision>4</cp:revision>
  <cp:lastPrinted>2016-11-18T15:43:00Z</cp:lastPrinted>
  <dcterms:created xsi:type="dcterms:W3CDTF">2019-07-26T19:02:00Z</dcterms:created>
  <dcterms:modified xsi:type="dcterms:W3CDTF">2019-08-19T20:34:00Z</dcterms:modified>
</cp:coreProperties>
</file>