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1D458" w14:textId="77777777" w:rsidR="00DA525E" w:rsidRDefault="00DA525E" w:rsidP="005463A9">
      <w:pPr>
        <w:pStyle w:val="Title"/>
        <w:jc w:val="left"/>
        <w:rPr>
          <w:rFonts w:eastAsia="SimSun"/>
          <w:color w:val="auto"/>
          <w:sz w:val="40"/>
          <w:szCs w:val="40"/>
          <w:lang w:eastAsia="zh-CN"/>
        </w:rPr>
      </w:pPr>
    </w:p>
    <w:p w14:paraId="4DFC2064" w14:textId="77777777" w:rsidR="00DA525E" w:rsidRPr="005463A9" w:rsidRDefault="00DA525E" w:rsidP="005463A9">
      <w:pPr>
        <w:pStyle w:val="Title"/>
        <w:jc w:val="left"/>
        <w:rPr>
          <w:rFonts w:eastAsia="SimSun"/>
          <w:color w:val="auto"/>
          <w:sz w:val="40"/>
          <w:szCs w:val="40"/>
          <w:lang w:eastAsia="zh-CN"/>
        </w:rPr>
      </w:pPr>
    </w:p>
    <w:p w14:paraId="5C736FCC" w14:textId="77777777" w:rsidR="00DA525E" w:rsidRPr="00BF69B3" w:rsidRDefault="00DA525E" w:rsidP="007E086E">
      <w:pPr>
        <w:pStyle w:val="Title"/>
        <w:rPr>
          <w:rFonts w:eastAsia="Times New Roman"/>
          <w:color w:val="auto"/>
          <w:sz w:val="24"/>
        </w:rPr>
      </w:pPr>
      <w:r w:rsidRPr="00BF69B3">
        <w:rPr>
          <w:rFonts w:eastAsia="Times New Roman"/>
          <w:color w:val="auto"/>
          <w:sz w:val="24"/>
        </w:rPr>
        <w:t>Curriculum Vitae</w:t>
      </w:r>
    </w:p>
    <w:p w14:paraId="5394CC49" w14:textId="49A605A7" w:rsidR="00DA525E" w:rsidRPr="00BF69B3" w:rsidRDefault="00DA525E" w:rsidP="007E086E">
      <w:pPr>
        <w:pStyle w:val="Title"/>
        <w:rPr>
          <w:rFonts w:eastAsia="Times New Roman"/>
          <w:color w:val="auto"/>
          <w:sz w:val="24"/>
        </w:rPr>
      </w:pPr>
      <w:r>
        <w:rPr>
          <w:rFonts w:eastAsia="Times New Roman"/>
          <w:b w:val="0"/>
          <w:bCs w:val="0"/>
          <w:color w:val="auto"/>
          <w:sz w:val="24"/>
        </w:rPr>
        <w:t>Hongxia Chen,</w:t>
      </w:r>
      <w:r w:rsidR="000F49FB">
        <w:rPr>
          <w:rFonts w:eastAsia="Times New Roman"/>
          <w:b w:val="0"/>
          <w:bCs w:val="0"/>
          <w:color w:val="auto"/>
          <w:sz w:val="24"/>
        </w:rPr>
        <w:t xml:space="preserve"> BM</w:t>
      </w:r>
      <w:r>
        <w:rPr>
          <w:rFonts w:eastAsia="Times New Roman"/>
          <w:b w:val="0"/>
          <w:bCs w:val="0"/>
          <w:color w:val="auto"/>
          <w:sz w:val="24"/>
        </w:rPr>
        <w:t>,</w:t>
      </w:r>
    </w:p>
    <w:p w14:paraId="1F55DF97" w14:textId="421F3A62" w:rsidR="00BA507A" w:rsidRDefault="006264A8" w:rsidP="007E086E">
      <w:pPr>
        <w:jc w:val="center"/>
        <w:rPr>
          <w:rFonts w:eastAsia="MS Mincho"/>
        </w:rPr>
      </w:pPr>
      <w:r>
        <w:rPr>
          <w:rFonts w:eastAsia="MS Mincho"/>
        </w:rPr>
        <w:t>Postdoctoral fellow</w:t>
      </w:r>
      <w:r w:rsidR="00DA525E" w:rsidRPr="00570417">
        <w:rPr>
          <w:rFonts w:eastAsia="MS Mincho"/>
        </w:rPr>
        <w:t>,</w:t>
      </w:r>
      <w:r w:rsidR="00BA507A">
        <w:rPr>
          <w:rFonts w:eastAsia="MS Mincho"/>
        </w:rPr>
        <w:t xml:space="preserve"> Department of Surgery</w:t>
      </w:r>
    </w:p>
    <w:p w14:paraId="29DA8135" w14:textId="704BDE0F" w:rsidR="00DA525E" w:rsidRPr="00570417" w:rsidRDefault="0031501F" w:rsidP="00BA507A">
      <w:pPr>
        <w:jc w:val="center"/>
        <w:rPr>
          <w:rFonts w:eastAsia="MS Mincho"/>
        </w:rPr>
      </w:pPr>
      <w:r>
        <w:rPr>
          <w:rFonts w:eastAsia="MS Mincho"/>
        </w:rPr>
        <w:t xml:space="preserve">School of </w:t>
      </w:r>
      <w:r w:rsidR="00763E31">
        <w:rPr>
          <w:rFonts w:eastAsia="MS Mincho"/>
        </w:rPr>
        <w:t>M</w:t>
      </w:r>
      <w:r>
        <w:rPr>
          <w:rFonts w:eastAsia="MS Mincho"/>
        </w:rPr>
        <w:t xml:space="preserve">edicine, </w:t>
      </w:r>
      <w:r w:rsidR="00DA525E" w:rsidRPr="00570417">
        <w:rPr>
          <w:rFonts w:eastAsia="MS Mincho"/>
        </w:rPr>
        <w:t xml:space="preserve">University of </w:t>
      </w:r>
      <w:r w:rsidR="00DA525E">
        <w:rPr>
          <w:rFonts w:eastAsia="MS Mincho"/>
        </w:rPr>
        <w:t>Maryland Baltimore</w:t>
      </w:r>
    </w:p>
    <w:p w14:paraId="3E9B9270" w14:textId="77777777" w:rsidR="00DA525E" w:rsidRDefault="00DA525E" w:rsidP="00F24321">
      <w:pPr>
        <w:rPr>
          <w:rFonts w:eastAsia="MS Mincho"/>
          <w:sz w:val="20"/>
        </w:rPr>
      </w:pPr>
    </w:p>
    <w:p w14:paraId="714DB7C3" w14:textId="77777777" w:rsidR="00DA525E" w:rsidRPr="00570417" w:rsidRDefault="00DA525E" w:rsidP="00F24321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</w:r>
      <w:r w:rsidRPr="00570417">
        <w:rPr>
          <w:rFonts w:eastAsia="MS Mincho"/>
          <w:sz w:val="20"/>
        </w:rPr>
        <w:tab/>
        <w:t xml:space="preserve"> </w:t>
      </w:r>
    </w:p>
    <w:p w14:paraId="4D8FB551" w14:textId="0BCA4727" w:rsidR="00DA525E" w:rsidRPr="00570417" w:rsidRDefault="00DA525E" w:rsidP="00F24321">
      <w:pPr>
        <w:rPr>
          <w:rFonts w:eastAsia="MS Mincho"/>
          <w:sz w:val="20"/>
        </w:rPr>
      </w:pPr>
      <w:r w:rsidRPr="00570417">
        <w:rPr>
          <w:rFonts w:eastAsia="MS Mincho"/>
          <w:b/>
          <w:u w:val="single"/>
        </w:rPr>
        <w:t>Date</w:t>
      </w:r>
      <w:r w:rsidRPr="00570417">
        <w:rPr>
          <w:rFonts w:eastAsia="MS Mincho"/>
          <w:sz w:val="20"/>
        </w:rPr>
        <w:tab/>
      </w:r>
      <w:r w:rsidR="00DF75CA">
        <w:rPr>
          <w:rFonts w:eastAsia="SimSun"/>
          <w:lang w:eastAsia="zh-CN"/>
        </w:rPr>
        <w:t>Nov. 14</w:t>
      </w:r>
      <w:r w:rsidR="00490630">
        <w:rPr>
          <w:rFonts w:eastAsia="SimSun"/>
          <w:lang w:eastAsia="zh-CN"/>
        </w:rPr>
        <w:t>th</w:t>
      </w:r>
      <w:r>
        <w:rPr>
          <w:rFonts w:eastAsia="MS Mincho"/>
        </w:rPr>
        <w:t>, 202</w:t>
      </w:r>
      <w:r w:rsidR="005B1085">
        <w:rPr>
          <w:rFonts w:eastAsia="MS Mincho"/>
        </w:rPr>
        <w:t>5</w:t>
      </w:r>
      <w:r w:rsidRPr="00570417">
        <w:rPr>
          <w:rFonts w:eastAsia="MS Mincho"/>
          <w:sz w:val="20"/>
        </w:rPr>
        <w:tab/>
      </w:r>
    </w:p>
    <w:p w14:paraId="1D2BB979" w14:textId="77777777" w:rsidR="00DA525E" w:rsidRDefault="00DA525E" w:rsidP="00F24321">
      <w:pPr>
        <w:rPr>
          <w:rFonts w:eastAsia="MS Mincho"/>
          <w:sz w:val="20"/>
        </w:rPr>
      </w:pPr>
    </w:p>
    <w:p w14:paraId="317710A7" w14:textId="77777777" w:rsidR="00DA525E" w:rsidRPr="00570417" w:rsidRDefault="00DA525E" w:rsidP="00F24321">
      <w:pPr>
        <w:rPr>
          <w:rFonts w:eastAsia="MS Mincho"/>
          <w:sz w:val="20"/>
        </w:rPr>
      </w:pPr>
      <w:r w:rsidRPr="00570417">
        <w:rPr>
          <w:rFonts w:eastAsia="MS Mincho"/>
          <w:sz w:val="20"/>
        </w:rPr>
        <w:tab/>
      </w:r>
    </w:p>
    <w:p w14:paraId="3FC6AB43" w14:textId="77777777" w:rsidR="00DA525E" w:rsidRDefault="00DA525E" w:rsidP="00F24321">
      <w:pPr>
        <w:rPr>
          <w:rFonts w:eastAsia="MS Mincho"/>
          <w:b/>
          <w:u w:val="single"/>
        </w:rPr>
      </w:pPr>
      <w:r w:rsidRPr="00570417">
        <w:rPr>
          <w:rFonts w:eastAsia="MS Mincho"/>
          <w:b/>
          <w:u w:val="single"/>
        </w:rPr>
        <w:t>Contact Information</w:t>
      </w:r>
    </w:p>
    <w:p w14:paraId="43A505F4" w14:textId="77777777" w:rsidR="00DA525E" w:rsidRPr="00570417" w:rsidRDefault="00DA525E" w:rsidP="00F24321">
      <w:pPr>
        <w:rPr>
          <w:rFonts w:eastAsia="MS Mincho"/>
          <w:b/>
          <w:u w:val="single"/>
        </w:rPr>
      </w:pPr>
    </w:p>
    <w:p w14:paraId="6A745F57" w14:textId="61ABAA90" w:rsidR="0095584F" w:rsidRPr="0095584F" w:rsidRDefault="00DA525E" w:rsidP="0031501F">
      <w:r w:rsidRPr="00570417">
        <w:rPr>
          <w:rFonts w:eastAsia="MS Mincho"/>
        </w:rPr>
        <w:t>Business Address</w:t>
      </w:r>
      <w:r>
        <w:rPr>
          <w:rFonts w:eastAsia="MS Mincho"/>
        </w:rPr>
        <w:t>:</w:t>
      </w:r>
      <w:r w:rsidRPr="00570417">
        <w:rPr>
          <w:rFonts w:eastAsia="MS Mincho"/>
          <w:sz w:val="20"/>
        </w:rPr>
        <w:tab/>
      </w:r>
      <w:r w:rsidR="006264A8">
        <w:rPr>
          <w:rFonts w:eastAsia="MS Mincho"/>
          <w:sz w:val="20"/>
        </w:rPr>
        <w:t xml:space="preserve">              </w:t>
      </w:r>
      <w:r w:rsidR="0095584F" w:rsidRPr="0095584F">
        <w:t>Department of Surgery</w:t>
      </w:r>
    </w:p>
    <w:p w14:paraId="2CE22899" w14:textId="07AE5329" w:rsidR="00DA525E" w:rsidRPr="0095584F" w:rsidRDefault="0095584F" w:rsidP="0031501F">
      <w:r w:rsidRPr="0095584F">
        <w:t xml:space="preserve">                         </w:t>
      </w:r>
      <w:r>
        <w:t xml:space="preserve">                       </w:t>
      </w:r>
      <w:r w:rsidRPr="0095584F">
        <w:t>20 Penn St, HSF-II</w:t>
      </w:r>
      <w:r>
        <w:t xml:space="preserve"> building</w:t>
      </w:r>
      <w:r w:rsidRPr="0095584F">
        <w:t xml:space="preserve">, </w:t>
      </w:r>
      <w:r>
        <w:t>Room S210</w:t>
      </w:r>
      <w:r w:rsidR="005C441A" w:rsidRPr="0095584F">
        <w:t xml:space="preserve"> </w:t>
      </w:r>
    </w:p>
    <w:p w14:paraId="7B3C4FF1" w14:textId="77777777" w:rsidR="00DA525E" w:rsidRPr="0095584F" w:rsidRDefault="00DA525E" w:rsidP="00F24321">
      <w:r w:rsidRPr="0095584F">
        <w:tab/>
      </w:r>
      <w:r w:rsidRPr="0095584F">
        <w:tab/>
      </w:r>
      <w:r w:rsidRPr="0095584F">
        <w:tab/>
      </w:r>
      <w:r w:rsidRPr="0095584F">
        <w:tab/>
        <w:t>Baltimore, Maryland, 21201</w:t>
      </w:r>
    </w:p>
    <w:p w14:paraId="53D3D300" w14:textId="5B4B5643" w:rsidR="00DA525E" w:rsidRPr="00570417" w:rsidRDefault="00DA525E" w:rsidP="00F24321">
      <w:pPr>
        <w:rPr>
          <w:rFonts w:eastAsia="MS Mincho"/>
        </w:rPr>
      </w:pPr>
      <w:r w:rsidRPr="00570417">
        <w:rPr>
          <w:rFonts w:eastAsia="MS Mincho"/>
        </w:rPr>
        <w:t>Business Phone Number</w:t>
      </w:r>
      <w:r>
        <w:rPr>
          <w:rFonts w:eastAsia="MS Mincho"/>
        </w:rPr>
        <w:t>:</w:t>
      </w:r>
      <w:r w:rsidRPr="00570417">
        <w:rPr>
          <w:rFonts w:eastAsia="MS Mincho"/>
        </w:rPr>
        <w:tab/>
        <w:t xml:space="preserve">(410) </w:t>
      </w:r>
      <w:r>
        <w:rPr>
          <w:rFonts w:eastAsia="MS Mincho"/>
        </w:rPr>
        <w:t>706-</w:t>
      </w:r>
      <w:r w:rsidR="005C441A">
        <w:rPr>
          <w:rFonts w:eastAsia="MS Mincho"/>
        </w:rPr>
        <w:t>10</w:t>
      </w:r>
      <w:r w:rsidR="00F4740E">
        <w:rPr>
          <w:rFonts w:eastAsia="MS Mincho"/>
        </w:rPr>
        <w:t>50</w:t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005289FC" w14:textId="77777777" w:rsidR="00DA525E" w:rsidRPr="00570417" w:rsidRDefault="00DA525E" w:rsidP="00F24321">
      <w:pPr>
        <w:rPr>
          <w:rFonts w:eastAsia="MS Mincho"/>
        </w:rPr>
      </w:pPr>
      <w:r>
        <w:rPr>
          <w:rFonts w:eastAsia="MS Mincho"/>
        </w:rPr>
        <w:t>Fax:</w:t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</w:p>
    <w:p w14:paraId="798439FF" w14:textId="77777777" w:rsidR="00DA525E" w:rsidRPr="00AF3D9C" w:rsidRDefault="00DA525E" w:rsidP="00F24321">
      <w:pPr>
        <w:rPr>
          <w:rFonts w:eastAsia="MS Mincho"/>
        </w:rPr>
      </w:pPr>
      <w:r w:rsidRPr="00AF3D9C">
        <w:rPr>
          <w:rFonts w:eastAsia="MS Mincho"/>
        </w:rPr>
        <w:t>Email:</w:t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 w:rsidRPr="00AF3D9C">
        <w:rPr>
          <w:rFonts w:eastAsia="MS Mincho"/>
        </w:rPr>
        <w:tab/>
      </w:r>
      <w:r>
        <w:rPr>
          <w:rFonts w:eastAsia="MS Mincho"/>
        </w:rPr>
        <w:t>hongxia</w:t>
      </w:r>
      <w:r w:rsidR="0031501F">
        <w:rPr>
          <w:rFonts w:eastAsia="MS Mincho"/>
        </w:rPr>
        <w:t>.</w:t>
      </w:r>
      <w:r>
        <w:rPr>
          <w:rFonts w:eastAsia="MS Mincho"/>
        </w:rPr>
        <w:t>chen@</w:t>
      </w:r>
      <w:r w:rsidR="0031501F">
        <w:rPr>
          <w:rFonts w:eastAsia="MS Mincho"/>
        </w:rPr>
        <w:t>som</w:t>
      </w:r>
      <w:r>
        <w:rPr>
          <w:rFonts w:eastAsia="MS Mincho"/>
        </w:rPr>
        <w:t>.umaryland.edu</w:t>
      </w:r>
    </w:p>
    <w:p w14:paraId="60B1E758" w14:textId="77777777" w:rsidR="00DA525E" w:rsidRPr="00570417" w:rsidRDefault="00DA525E" w:rsidP="00F24321">
      <w:pPr>
        <w:rPr>
          <w:rFonts w:eastAsia="MS Mincho"/>
          <w:sz w:val="20"/>
        </w:rPr>
      </w:pPr>
      <w:r w:rsidRPr="00570417">
        <w:rPr>
          <w:rFonts w:eastAsia="MS Mincho"/>
        </w:rPr>
        <w:t>Foreign Languag</w:t>
      </w:r>
      <w:r>
        <w:rPr>
          <w:rFonts w:eastAsia="MS Mincho"/>
        </w:rPr>
        <w:t>es:</w:t>
      </w:r>
      <w:r>
        <w:rPr>
          <w:rFonts w:eastAsia="MS Mincho"/>
        </w:rPr>
        <w:tab/>
      </w:r>
      <w:r>
        <w:rPr>
          <w:rFonts w:eastAsia="MS Mincho"/>
        </w:rPr>
        <w:tab/>
        <w:t>Chinese</w:t>
      </w:r>
    </w:p>
    <w:p w14:paraId="2404FF00" w14:textId="77777777" w:rsidR="00DA525E" w:rsidRDefault="00DA525E" w:rsidP="00F24321">
      <w:pPr>
        <w:rPr>
          <w:rFonts w:eastAsia="MS Mincho"/>
          <w:b/>
          <w:bCs/>
          <w:u w:val="single"/>
        </w:rPr>
      </w:pPr>
    </w:p>
    <w:p w14:paraId="6EB76948" w14:textId="77777777" w:rsidR="00DA525E" w:rsidRDefault="00DA525E" w:rsidP="00F24321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Education</w:t>
      </w:r>
    </w:p>
    <w:p w14:paraId="0D4ED789" w14:textId="77777777" w:rsidR="00DA525E" w:rsidRPr="00570417" w:rsidRDefault="00DA525E" w:rsidP="00F24321">
      <w:pPr>
        <w:rPr>
          <w:rFonts w:eastAsia="MS Mincho"/>
        </w:rPr>
      </w:pPr>
    </w:p>
    <w:p w14:paraId="24AF574C" w14:textId="77777777" w:rsidR="00DA525E" w:rsidRPr="00DD39A5" w:rsidRDefault="00DA525E" w:rsidP="00F24321">
      <w:pPr>
        <w:pStyle w:val="BodyTex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MS Mincho" w:hAnsi="Times New Roman" w:cs="Times New Roman"/>
          <w:color w:val="auto"/>
          <w:sz w:val="24"/>
        </w:rPr>
        <w:t>1998-2003</w:t>
      </w:r>
      <w:r w:rsidRPr="000245D2">
        <w:rPr>
          <w:rFonts w:ascii="Times New Roman" w:hAnsi="Times New Roman" w:cs="Times New Roman"/>
          <w:color w:val="auto"/>
          <w:sz w:val="24"/>
        </w:rPr>
        <w:tab/>
      </w:r>
      <w:r w:rsidR="00DD39A5" w:rsidRPr="00DD39A5">
        <w:rPr>
          <w:rFonts w:ascii="Times New Roman" w:hAnsi="Times New Roman" w:cs="Times New Roman"/>
          <w:color w:val="000000"/>
          <w:sz w:val="24"/>
        </w:rPr>
        <w:t xml:space="preserve">BM, </w:t>
      </w:r>
      <w:r w:rsidR="00DD39A5">
        <w:rPr>
          <w:rFonts w:ascii="Times New Roman" w:hAnsi="Times New Roman" w:cs="Times New Roman"/>
          <w:color w:val="000000"/>
          <w:sz w:val="24"/>
        </w:rPr>
        <w:t xml:space="preserve">Clinical Medicine, Baotou Medical College, Baotou, </w:t>
      </w:r>
      <w:r w:rsidR="00DD39A5" w:rsidRPr="00DD39A5">
        <w:rPr>
          <w:rFonts w:ascii="Times New Roman" w:hAnsi="Times New Roman" w:cs="Times New Roman"/>
          <w:color w:val="000000"/>
          <w:sz w:val="24"/>
        </w:rPr>
        <w:t>Inner Mongolia, China</w:t>
      </w:r>
    </w:p>
    <w:p w14:paraId="75B4BEBF" w14:textId="77777777" w:rsidR="00DA525E" w:rsidRDefault="00DA525E" w:rsidP="008169B4">
      <w:pPr>
        <w:rPr>
          <w:rFonts w:eastAsia="MS Mincho"/>
          <w:color w:val="auto"/>
        </w:rPr>
      </w:pPr>
      <w:r>
        <w:rPr>
          <w:rFonts w:eastAsia="MS Mincho"/>
          <w:color w:val="auto"/>
        </w:rPr>
        <w:t>2004</w:t>
      </w:r>
      <w:r w:rsidRPr="000245D2">
        <w:rPr>
          <w:rFonts w:eastAsia="MS Mincho"/>
          <w:color w:val="auto"/>
        </w:rPr>
        <w:t>-</w:t>
      </w:r>
      <w:r>
        <w:rPr>
          <w:rFonts w:eastAsia="MS Mincho"/>
          <w:color w:val="auto"/>
        </w:rPr>
        <w:t>2007</w:t>
      </w:r>
      <w:r w:rsidRPr="000245D2">
        <w:rPr>
          <w:rFonts w:eastAsia="MS Mincho"/>
          <w:color w:val="auto"/>
        </w:rPr>
        <w:tab/>
        <w:t>M.</w:t>
      </w:r>
      <w:r>
        <w:rPr>
          <w:rFonts w:eastAsia="MS Mincho"/>
          <w:color w:val="auto"/>
        </w:rPr>
        <w:t>S</w:t>
      </w:r>
      <w:r w:rsidRPr="000245D2">
        <w:rPr>
          <w:rFonts w:eastAsia="MS Mincho"/>
          <w:color w:val="auto"/>
        </w:rPr>
        <w:t xml:space="preserve">., </w:t>
      </w:r>
      <w:r>
        <w:t xml:space="preserve">Internal Medicine (Endocrinology and Metabolism), </w:t>
      </w:r>
      <w:r w:rsidRPr="00BE1330">
        <w:rPr>
          <w:rFonts w:eastAsia="MS Mincho"/>
          <w:color w:val="auto"/>
        </w:rPr>
        <w:t xml:space="preserve">School of </w:t>
      </w:r>
      <w:r>
        <w:rPr>
          <w:rFonts w:eastAsia="MS Mincho"/>
          <w:color w:val="auto"/>
        </w:rPr>
        <w:t>M</w:t>
      </w:r>
      <w:r w:rsidRPr="00BE1330">
        <w:rPr>
          <w:rFonts w:eastAsia="MS Mincho"/>
          <w:color w:val="auto"/>
        </w:rPr>
        <w:t xml:space="preserve">edicine, </w:t>
      </w:r>
    </w:p>
    <w:p w14:paraId="320691CF" w14:textId="77777777" w:rsidR="00DA525E" w:rsidRPr="001E09CD" w:rsidRDefault="00DA525E" w:rsidP="008169B4">
      <w:r>
        <w:rPr>
          <w:rFonts w:eastAsia="MS Mincho"/>
          <w:color w:val="auto"/>
        </w:rPr>
        <w:t xml:space="preserve"> </w:t>
      </w:r>
      <w:r w:rsidR="00DD39A5">
        <w:rPr>
          <w:rFonts w:eastAsia="MS Mincho"/>
          <w:color w:val="auto"/>
        </w:rPr>
        <w:t xml:space="preserve">                      </w:t>
      </w:r>
      <w:r>
        <w:t>Tianjin Medical University</w:t>
      </w:r>
      <w:r w:rsidR="00DD39A5">
        <w:t>, Tianjin, China</w:t>
      </w:r>
      <w:r w:rsidRPr="00BE1330">
        <w:rPr>
          <w:rFonts w:eastAsia="MS Mincho"/>
          <w:color w:val="auto"/>
        </w:rPr>
        <w:t xml:space="preserve"> </w:t>
      </w:r>
    </w:p>
    <w:p w14:paraId="411485BF" w14:textId="77777777" w:rsidR="00DA525E" w:rsidRPr="00CB66EE" w:rsidRDefault="00DA525E" w:rsidP="00F24321">
      <w:pPr>
        <w:rPr>
          <w:rFonts w:eastAsia="MS Mincho"/>
          <w:color w:val="auto"/>
        </w:rPr>
      </w:pPr>
      <w:r w:rsidRPr="000245D2">
        <w:rPr>
          <w:rFonts w:eastAsia="MS Mincho"/>
          <w:color w:val="aut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  <w:r w:rsidRPr="00570417">
        <w:rPr>
          <w:rFonts w:eastAsia="MS Mincho"/>
        </w:rPr>
        <w:tab/>
      </w:r>
    </w:p>
    <w:p w14:paraId="4B5BB82B" w14:textId="77777777" w:rsidR="00DA525E" w:rsidRDefault="00DA525E" w:rsidP="00F24321">
      <w:pPr>
        <w:rPr>
          <w:rFonts w:eastAsia="MS Mincho"/>
        </w:rPr>
      </w:pPr>
      <w:r w:rsidRPr="00570417">
        <w:rPr>
          <w:rFonts w:eastAsia="MS Mincho"/>
          <w:b/>
          <w:u w:val="single"/>
        </w:rPr>
        <w:t>Post Graduate Education and Training</w:t>
      </w:r>
      <w:r w:rsidRPr="00570417">
        <w:rPr>
          <w:rFonts w:eastAsia="MS Mincho"/>
        </w:rPr>
        <w:tab/>
      </w:r>
    </w:p>
    <w:p w14:paraId="18B523EA" w14:textId="77777777" w:rsidR="00DA525E" w:rsidRPr="00072FB0" w:rsidRDefault="00DA525E" w:rsidP="00F24321">
      <w:pPr>
        <w:rPr>
          <w:rFonts w:eastAsia="MS Mincho"/>
          <w:b/>
          <w:u w:val="single"/>
        </w:rPr>
      </w:pPr>
    </w:p>
    <w:p w14:paraId="782F76C3" w14:textId="7594E891" w:rsidR="00DA525E" w:rsidRPr="00570417" w:rsidRDefault="00DA525E" w:rsidP="00F24321">
      <w:pPr>
        <w:ind w:left="1440" w:hanging="1440"/>
        <w:rPr>
          <w:rFonts w:eastAsia="MS Mincho"/>
        </w:rPr>
      </w:pPr>
      <w:r>
        <w:rPr>
          <w:rFonts w:eastAsia="MS Mincho"/>
        </w:rPr>
        <w:t xml:space="preserve">2007-2010       </w:t>
      </w:r>
      <w:r w:rsidR="0095584F">
        <w:t>Residency Rotation</w:t>
      </w:r>
      <w:r>
        <w:t xml:space="preserve">, </w:t>
      </w:r>
      <w:r w:rsidR="0095584F">
        <w:t>Residency Standardized T</w:t>
      </w:r>
      <w:r>
        <w:t>raining, Beijing Chaoyang Hospital, Beijing, China</w:t>
      </w:r>
    </w:p>
    <w:p w14:paraId="4FEBFDDE" w14:textId="77777777" w:rsidR="00DA525E" w:rsidRDefault="00DA525E" w:rsidP="00C73310">
      <w:pPr>
        <w:jc w:val="both"/>
        <w:rPr>
          <w:rFonts w:eastAsia="MS Mincho"/>
          <w:b/>
          <w:bCs/>
          <w:u w:val="single"/>
        </w:rPr>
      </w:pPr>
    </w:p>
    <w:p w14:paraId="2B76FE33" w14:textId="77777777" w:rsidR="00DA525E" w:rsidRDefault="00DA525E" w:rsidP="007E7A85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Certificat</w:t>
      </w:r>
      <w:r>
        <w:rPr>
          <w:rFonts w:eastAsia="MS Mincho"/>
          <w:b/>
          <w:bCs/>
          <w:u w:val="single"/>
        </w:rPr>
        <w:t>ions</w:t>
      </w:r>
    </w:p>
    <w:p w14:paraId="0F02A81F" w14:textId="77777777" w:rsidR="00DA525E" w:rsidRDefault="00DA525E" w:rsidP="007E7A85">
      <w:pPr>
        <w:rPr>
          <w:rFonts w:eastAsia="MS Mincho"/>
          <w:b/>
          <w:bCs/>
          <w:u w:val="single"/>
        </w:rPr>
      </w:pPr>
    </w:p>
    <w:p w14:paraId="73F86C93" w14:textId="77777777" w:rsidR="00DA525E" w:rsidRDefault="00DA525E" w:rsidP="007E7A85">
      <w:pPr>
        <w:rPr>
          <w:rFonts w:eastAsia="MS Mincho"/>
        </w:rPr>
      </w:pPr>
      <w:r w:rsidRPr="001361FB">
        <w:rPr>
          <w:rFonts w:eastAsia="MS Mincho"/>
          <w:color w:val="auto"/>
        </w:rPr>
        <w:t xml:space="preserve">No American </w:t>
      </w:r>
      <w:r>
        <w:rPr>
          <w:rFonts w:eastAsia="MS Mincho"/>
          <w:color w:val="auto"/>
        </w:rPr>
        <w:t>Board</w:t>
      </w:r>
    </w:p>
    <w:p w14:paraId="1C6A2FE7" w14:textId="77777777" w:rsidR="00DA525E" w:rsidRPr="00570417" w:rsidRDefault="00DA525E" w:rsidP="007E7A85">
      <w:pPr>
        <w:rPr>
          <w:rFonts w:eastAsia="MS Mincho"/>
        </w:rPr>
      </w:pPr>
      <w:r w:rsidRPr="00570417">
        <w:rPr>
          <w:rFonts w:eastAsia="MS Mincho"/>
        </w:rPr>
        <w:tab/>
      </w:r>
    </w:p>
    <w:p w14:paraId="30BC64FF" w14:textId="77777777" w:rsidR="00DA525E" w:rsidRDefault="00DA525E" w:rsidP="00F24321">
      <w:pPr>
        <w:rPr>
          <w:rFonts w:eastAsia="MS Mincho"/>
        </w:rPr>
      </w:pPr>
      <w:r w:rsidRPr="00570417">
        <w:rPr>
          <w:rFonts w:eastAsia="MS Mincho"/>
          <w:b/>
          <w:bCs/>
          <w:u w:val="single"/>
        </w:rPr>
        <w:t>Medical Licensures</w:t>
      </w:r>
      <w:r w:rsidRPr="00570417">
        <w:rPr>
          <w:rFonts w:eastAsia="MS Mincho"/>
        </w:rPr>
        <w:tab/>
      </w:r>
    </w:p>
    <w:p w14:paraId="467B4754" w14:textId="77777777" w:rsidR="00DA525E" w:rsidRDefault="00DA525E" w:rsidP="00F24321">
      <w:pPr>
        <w:rPr>
          <w:rFonts w:eastAsia="MS Mincho"/>
        </w:rPr>
      </w:pPr>
      <w:r>
        <w:rPr>
          <w:rFonts w:eastAsia="MS Mincho"/>
        </w:rPr>
        <w:t xml:space="preserve"> </w:t>
      </w:r>
    </w:p>
    <w:p w14:paraId="026C404E" w14:textId="77777777" w:rsidR="00DA525E" w:rsidRDefault="00DA525E" w:rsidP="00F24321">
      <w:pPr>
        <w:rPr>
          <w:rFonts w:eastAsia="MS Mincho"/>
        </w:rPr>
      </w:pPr>
      <w:r>
        <w:rPr>
          <w:rFonts w:eastAsia="MS Mincho"/>
        </w:rPr>
        <w:t>M</w:t>
      </w:r>
      <w:r w:rsidRPr="009274BF">
        <w:rPr>
          <w:rFonts w:eastAsia="MS Mincho"/>
        </w:rPr>
        <w:t xml:space="preserve">edical </w:t>
      </w:r>
      <w:r>
        <w:rPr>
          <w:rFonts w:eastAsia="MS Mincho"/>
        </w:rPr>
        <w:t>P</w:t>
      </w:r>
      <w:r w:rsidRPr="009274BF">
        <w:rPr>
          <w:rFonts w:eastAsia="MS Mincho"/>
        </w:rPr>
        <w:t xml:space="preserve">ractitioner </w:t>
      </w:r>
      <w:r>
        <w:rPr>
          <w:rFonts w:eastAsia="MS Mincho"/>
        </w:rPr>
        <w:t>Q</w:t>
      </w:r>
      <w:r w:rsidRPr="009274BF">
        <w:rPr>
          <w:rFonts w:eastAsia="MS Mincho"/>
        </w:rPr>
        <w:t xml:space="preserve">ualification </w:t>
      </w:r>
      <w:r>
        <w:rPr>
          <w:rFonts w:eastAsia="MS Mincho"/>
        </w:rPr>
        <w:t>C</w:t>
      </w:r>
      <w:r w:rsidRPr="009274BF">
        <w:rPr>
          <w:rFonts w:eastAsia="MS Mincho"/>
        </w:rPr>
        <w:t>ertificate</w:t>
      </w:r>
      <w:r>
        <w:rPr>
          <w:rFonts w:eastAsia="MS Mincho"/>
        </w:rPr>
        <w:t xml:space="preserve">, China. </w:t>
      </w:r>
    </w:p>
    <w:p w14:paraId="0DEB9B33" w14:textId="77777777" w:rsidR="00DA525E" w:rsidRDefault="00DA525E" w:rsidP="00F24321">
      <w:pPr>
        <w:rPr>
          <w:rFonts w:eastAsia="MS Mincho"/>
        </w:rPr>
      </w:pPr>
      <w:r>
        <w:rPr>
          <w:rFonts w:eastAsia="MS Mincho"/>
        </w:rPr>
        <w:t>Certificate Number:20061511015012280 1008402</w:t>
      </w:r>
    </w:p>
    <w:p w14:paraId="22ADA31C" w14:textId="77777777" w:rsidR="00DA525E" w:rsidRDefault="00DA525E" w:rsidP="00F24321">
      <w:pPr>
        <w:rPr>
          <w:rFonts w:eastAsia="MS Mincho"/>
        </w:rPr>
      </w:pPr>
    </w:p>
    <w:p w14:paraId="7A5740C3" w14:textId="77777777" w:rsidR="00DA525E" w:rsidRDefault="00DA525E" w:rsidP="00F24321">
      <w:pPr>
        <w:rPr>
          <w:rFonts w:eastAsia="MS Mincho"/>
        </w:rPr>
      </w:pPr>
      <w:r>
        <w:rPr>
          <w:rFonts w:eastAsia="MS Mincho"/>
        </w:rPr>
        <w:t>Attending Physician Title Certificate, China.</w:t>
      </w:r>
      <w:r w:rsidRPr="00F74262">
        <w:rPr>
          <w:rFonts w:eastAsia="MS Mincho"/>
        </w:rPr>
        <w:t xml:space="preserve"> </w:t>
      </w:r>
    </w:p>
    <w:p w14:paraId="561BF74B" w14:textId="77777777" w:rsidR="00256534" w:rsidRDefault="00DA525E" w:rsidP="00F24321">
      <w:pPr>
        <w:rPr>
          <w:rFonts w:eastAsia="MS Mincho"/>
        </w:rPr>
      </w:pPr>
      <w:r>
        <w:rPr>
          <w:rFonts w:eastAsia="MS Mincho"/>
        </w:rPr>
        <w:t>Certificate Number:10044394</w:t>
      </w:r>
    </w:p>
    <w:p w14:paraId="10B8CA2B" w14:textId="77777777" w:rsidR="00256534" w:rsidRDefault="00256534" w:rsidP="00F24321">
      <w:pPr>
        <w:rPr>
          <w:rFonts w:eastAsia="MS Mincho"/>
        </w:rPr>
      </w:pPr>
    </w:p>
    <w:p w14:paraId="60E4296F" w14:textId="77777777" w:rsidR="00256534" w:rsidRPr="00655FE8" w:rsidRDefault="00256534" w:rsidP="00256534">
      <w:pPr>
        <w:rPr>
          <w:rFonts w:eastAsia="MS Mincho"/>
          <w:bCs/>
        </w:rPr>
      </w:pPr>
      <w:r w:rsidRPr="00655FE8">
        <w:rPr>
          <w:rFonts w:eastAsia="MS Mincho"/>
          <w:b/>
          <w:u w:val="single"/>
        </w:rPr>
        <w:t>Military Service</w:t>
      </w:r>
    </w:p>
    <w:p w14:paraId="46FCF478" w14:textId="77777777" w:rsidR="00256534" w:rsidRDefault="00256534" w:rsidP="00F24321">
      <w:pPr>
        <w:rPr>
          <w:rFonts w:eastAsia="MS Mincho"/>
        </w:rPr>
      </w:pPr>
    </w:p>
    <w:p w14:paraId="005C5FA5" w14:textId="5F5BAD5E" w:rsidR="00DA525E" w:rsidRPr="009274BF" w:rsidRDefault="00256534" w:rsidP="00F24321">
      <w:pPr>
        <w:rPr>
          <w:rFonts w:eastAsia="MS Mincho"/>
        </w:rPr>
      </w:pPr>
      <w:r>
        <w:rPr>
          <w:rFonts w:eastAsia="MS Mincho"/>
        </w:rPr>
        <w:lastRenderedPageBreak/>
        <w:t>N/A</w:t>
      </w:r>
      <w:r w:rsidR="00DA525E" w:rsidRPr="00570417">
        <w:rPr>
          <w:rFonts w:eastAsia="MS Mincho"/>
        </w:rPr>
        <w:tab/>
      </w:r>
    </w:p>
    <w:p w14:paraId="72CDF882" w14:textId="77777777" w:rsidR="00DA525E" w:rsidRDefault="00DA525E" w:rsidP="00F24321">
      <w:pPr>
        <w:rPr>
          <w:rFonts w:eastAsia="MS Mincho"/>
          <w:bCs/>
        </w:rPr>
      </w:pPr>
    </w:p>
    <w:p w14:paraId="62C37C93" w14:textId="77777777" w:rsidR="00DA525E" w:rsidRDefault="00DA525E" w:rsidP="00F24321">
      <w:pPr>
        <w:rPr>
          <w:rFonts w:eastAsia="MS Mincho"/>
          <w:b/>
          <w:bCs/>
          <w:u w:val="single"/>
        </w:rPr>
      </w:pPr>
      <w:r w:rsidRPr="00570417">
        <w:rPr>
          <w:rFonts w:eastAsia="MS Mincho"/>
          <w:b/>
          <w:bCs/>
          <w:u w:val="single"/>
        </w:rPr>
        <w:t>Employment History</w:t>
      </w:r>
    </w:p>
    <w:p w14:paraId="008F0A78" w14:textId="77777777" w:rsidR="00DA525E" w:rsidRDefault="00DA525E" w:rsidP="00831A49">
      <w:pPr>
        <w:ind w:left="1440" w:hanging="1440"/>
        <w:rPr>
          <w:rFonts w:eastAsia="MS Mincho"/>
        </w:rPr>
      </w:pPr>
    </w:p>
    <w:p w14:paraId="0A9142C3" w14:textId="5036437F" w:rsidR="00DA525E" w:rsidRPr="00196165" w:rsidRDefault="00DA525E" w:rsidP="00831A49">
      <w:pPr>
        <w:ind w:left="1440" w:hanging="1440"/>
      </w:pPr>
      <w:r>
        <w:rPr>
          <w:rFonts w:eastAsia="MS Mincho"/>
        </w:rPr>
        <w:t>2003-2004</w:t>
      </w:r>
      <w:r>
        <w:rPr>
          <w:rFonts w:eastAsia="MS Mincho"/>
        </w:rPr>
        <w:tab/>
      </w:r>
      <w:r w:rsidRPr="00196165">
        <w:t>Teaching assistant, School of Nursing, Inner Mongolia University of Science &amp;Technology</w:t>
      </w:r>
      <w:r w:rsidR="00330815">
        <w:t>, Baotou, Inner Mongolia Autonomous Region, China</w:t>
      </w:r>
    </w:p>
    <w:p w14:paraId="01BAE9EB" w14:textId="77777777" w:rsidR="00DA525E" w:rsidRPr="00196165" w:rsidRDefault="00DA525E" w:rsidP="00831A49">
      <w:pPr>
        <w:ind w:left="1440" w:hanging="1440"/>
      </w:pPr>
      <w:r w:rsidRPr="00196165">
        <w:t>2010-2012</w:t>
      </w:r>
      <w:r w:rsidRPr="00196165">
        <w:tab/>
        <w:t>Resident, Department of Emergency, Beijing First Hospital of Integrated Chinese and Western Medicine, Beijing, China</w:t>
      </w:r>
    </w:p>
    <w:p w14:paraId="7AAC8863" w14:textId="77777777" w:rsidR="00DA525E" w:rsidRDefault="00DA525E" w:rsidP="00831A49">
      <w:pPr>
        <w:ind w:left="1440" w:hanging="1440"/>
      </w:pPr>
      <w:r>
        <w:rPr>
          <w:rFonts w:eastAsia="MS Mincho"/>
        </w:rPr>
        <w:t xml:space="preserve">2012-2014       Resident, </w:t>
      </w:r>
      <w:r>
        <w:t xml:space="preserve">Department of </w:t>
      </w:r>
      <w:r w:rsidRPr="00C73310">
        <w:t>Comprehensive Intensive Care Unit</w:t>
      </w:r>
      <w:r>
        <w:t>, Beijing First Hospital of Integrated Chinese and Western Medicine, Beijing, China</w:t>
      </w:r>
    </w:p>
    <w:p w14:paraId="47F94660" w14:textId="77777777" w:rsidR="00DA525E" w:rsidRDefault="00DA525E" w:rsidP="00831A49">
      <w:pPr>
        <w:rPr>
          <w:rFonts w:eastAsia="MS Mincho"/>
        </w:rPr>
      </w:pPr>
      <w:r w:rsidRPr="00E101BA">
        <w:rPr>
          <w:color w:val="auto"/>
          <w:lang w:eastAsia="zh-CN"/>
        </w:rPr>
        <w:t>2014-2018</w:t>
      </w:r>
      <w:r w:rsidR="00E101BA">
        <w:rPr>
          <w:color w:val="auto"/>
          <w:sz w:val="22"/>
          <w:szCs w:val="22"/>
          <w:lang w:eastAsia="zh-CN"/>
        </w:rPr>
        <w:t xml:space="preserve">       </w:t>
      </w:r>
      <w:r w:rsidRPr="00C73310">
        <w:rPr>
          <w:rFonts w:eastAsia="MS Mincho"/>
        </w:rPr>
        <w:t xml:space="preserve">Attending Physician, Department of Endocrinology and Metabolism Unit, Beijing </w:t>
      </w:r>
      <w:r>
        <w:rPr>
          <w:rFonts w:eastAsia="MS Mincho"/>
        </w:rPr>
        <w:t xml:space="preserve">  </w:t>
      </w:r>
    </w:p>
    <w:p w14:paraId="410DA22C" w14:textId="77777777" w:rsidR="00DA525E" w:rsidRPr="00831A49" w:rsidRDefault="00DA525E" w:rsidP="00246E78">
      <w:pPr>
        <w:rPr>
          <w:rFonts w:eastAsia="MS Mincho"/>
        </w:rPr>
      </w:pPr>
      <w:r>
        <w:rPr>
          <w:rFonts w:eastAsia="MS Mincho"/>
        </w:rPr>
        <w:t xml:space="preserve">                        </w:t>
      </w:r>
      <w:r w:rsidRPr="00C73310">
        <w:rPr>
          <w:rFonts w:eastAsia="MS Mincho"/>
        </w:rPr>
        <w:t>First Hospital of Integrated Chinese and Western Medicine, Beijing, China</w:t>
      </w:r>
    </w:p>
    <w:p w14:paraId="43134EE5" w14:textId="77777777" w:rsidR="00DA525E" w:rsidRDefault="00DA525E" w:rsidP="00246E78">
      <w:pPr>
        <w:rPr>
          <w:rFonts w:eastAsia="MS Mincho"/>
        </w:rPr>
      </w:pPr>
      <w:r w:rsidRPr="00E101BA">
        <w:rPr>
          <w:color w:val="auto"/>
          <w:lang w:eastAsia="zh-CN"/>
        </w:rPr>
        <w:t>2018-2019</w:t>
      </w:r>
      <w:r w:rsidR="00E101BA">
        <w:rPr>
          <w:rFonts w:eastAsia="MS Mincho"/>
        </w:rPr>
        <w:t xml:space="preserve">       </w:t>
      </w:r>
      <w:r w:rsidRPr="00246E78">
        <w:rPr>
          <w:rFonts w:eastAsia="MS Mincho"/>
        </w:rPr>
        <w:t xml:space="preserve">Visiting Postdoctoral, Department of Division of Endocrinology, Diabetes and </w:t>
      </w:r>
      <w:r>
        <w:rPr>
          <w:rFonts w:eastAsia="MS Mincho"/>
        </w:rPr>
        <w:t xml:space="preserve">  </w:t>
      </w:r>
    </w:p>
    <w:p w14:paraId="56C68A05" w14:textId="77777777" w:rsidR="00DA525E" w:rsidRDefault="00DA525E" w:rsidP="00246E78">
      <w:pPr>
        <w:rPr>
          <w:rFonts w:eastAsia="MS Mincho"/>
        </w:rPr>
      </w:pPr>
      <w:r>
        <w:rPr>
          <w:rFonts w:eastAsia="MS Mincho"/>
        </w:rPr>
        <w:t xml:space="preserve">                        </w:t>
      </w:r>
      <w:r w:rsidRPr="00246E78">
        <w:rPr>
          <w:rFonts w:eastAsia="MS Mincho"/>
        </w:rPr>
        <w:t>Nutrition</w:t>
      </w:r>
      <w:r>
        <w:rPr>
          <w:rFonts w:eastAsia="MS Mincho"/>
        </w:rPr>
        <w:t xml:space="preserve"> </w:t>
      </w:r>
      <w:r w:rsidRPr="00246E78">
        <w:rPr>
          <w:rFonts w:eastAsia="MS Mincho"/>
        </w:rPr>
        <w:t xml:space="preserve">&amp;Program for Personalize and Genomic Medicine, University of </w:t>
      </w:r>
      <w:r>
        <w:rPr>
          <w:rFonts w:eastAsia="MS Mincho"/>
        </w:rPr>
        <w:t xml:space="preserve">      </w:t>
      </w:r>
    </w:p>
    <w:p w14:paraId="19A9D210" w14:textId="77777777" w:rsidR="00DA525E" w:rsidRPr="00246E78" w:rsidRDefault="00DA525E" w:rsidP="00246E78">
      <w:pPr>
        <w:rPr>
          <w:rFonts w:eastAsia="MS Mincho"/>
        </w:rPr>
      </w:pPr>
      <w:r>
        <w:rPr>
          <w:rFonts w:eastAsia="MS Mincho"/>
        </w:rPr>
        <w:t xml:space="preserve">                        </w:t>
      </w:r>
      <w:r w:rsidRPr="00246E78">
        <w:rPr>
          <w:rFonts w:eastAsia="MS Mincho"/>
        </w:rPr>
        <w:t>Maryland Baltimore</w:t>
      </w:r>
    </w:p>
    <w:p w14:paraId="22EC6709" w14:textId="0DA0B6EA" w:rsidR="00CB1F1A" w:rsidRPr="00CB1F1A" w:rsidRDefault="00CB1F1A" w:rsidP="00E101BA">
      <w:pPr>
        <w:ind w:left="1440" w:hanging="1440"/>
        <w:rPr>
          <w:rFonts w:eastAsia="MS Mincho"/>
        </w:rPr>
      </w:pPr>
      <w:r w:rsidRPr="00E101BA">
        <w:rPr>
          <w:rFonts w:eastAsia="MS Mincho"/>
        </w:rPr>
        <w:t xml:space="preserve">2019-2020   </w:t>
      </w:r>
      <w:r w:rsidR="00E101BA">
        <w:rPr>
          <w:rFonts w:eastAsia="MS Mincho"/>
        </w:rPr>
        <w:t xml:space="preserve">  </w:t>
      </w:r>
      <w:r w:rsidRPr="00E101BA">
        <w:rPr>
          <w:rFonts w:eastAsia="MS Mincho"/>
        </w:rPr>
        <w:t xml:space="preserve">  </w:t>
      </w:r>
      <w:r w:rsidRPr="00CB1F1A">
        <w:rPr>
          <w:rFonts w:eastAsia="MS Mincho"/>
        </w:rPr>
        <w:t xml:space="preserve">Postdoctoral fellow, Department of Pharmaceutical Science, University of </w:t>
      </w:r>
      <w:r w:rsidR="00E101BA">
        <w:rPr>
          <w:rFonts w:eastAsia="MS Mincho"/>
        </w:rPr>
        <w:t>Maryland</w:t>
      </w:r>
      <w:r w:rsidR="00C313D6">
        <w:rPr>
          <w:rFonts w:eastAsia="MS Mincho"/>
        </w:rPr>
        <w:t xml:space="preserve"> Baltimore</w:t>
      </w:r>
      <w:r w:rsidR="00E101BA">
        <w:rPr>
          <w:rFonts w:eastAsia="MS Mincho"/>
        </w:rPr>
        <w:t xml:space="preserve">, </w:t>
      </w:r>
      <w:r w:rsidRPr="00CB1F1A">
        <w:rPr>
          <w:rFonts w:eastAsia="MS Mincho"/>
        </w:rPr>
        <w:t>School of Pharmacy, Baltimore, MD, USA</w:t>
      </w:r>
    </w:p>
    <w:p w14:paraId="62399916" w14:textId="58D1DA7F" w:rsidR="00CB1F1A" w:rsidRPr="00E101BA" w:rsidRDefault="00CB1F1A" w:rsidP="00E101BA">
      <w:pPr>
        <w:ind w:left="1440" w:hanging="1440"/>
        <w:rPr>
          <w:rFonts w:eastAsia="MS Mincho"/>
        </w:rPr>
      </w:pPr>
      <w:r w:rsidRPr="00E101BA">
        <w:rPr>
          <w:rFonts w:eastAsia="MS Mincho"/>
        </w:rPr>
        <w:t>2020-2021</w:t>
      </w:r>
      <w:r w:rsidR="00E101BA">
        <w:rPr>
          <w:rFonts w:eastAsia="MS Mincho"/>
        </w:rPr>
        <w:t xml:space="preserve">  </w:t>
      </w:r>
      <w:r w:rsidRPr="00E101BA">
        <w:rPr>
          <w:rFonts w:eastAsia="MS Mincho"/>
        </w:rPr>
        <w:t xml:space="preserve"> </w:t>
      </w:r>
      <w:r w:rsidR="00E101BA">
        <w:rPr>
          <w:rFonts w:eastAsia="MS Mincho"/>
        </w:rPr>
        <w:t xml:space="preserve">    </w:t>
      </w:r>
      <w:r w:rsidRPr="00E101BA">
        <w:rPr>
          <w:rFonts w:eastAsia="MS Mincho"/>
        </w:rPr>
        <w:t xml:space="preserve">Postdoctoral fellow, Center for Vascular and Inflammatory Diseases, University of </w:t>
      </w:r>
      <w:r w:rsidR="00C313D6">
        <w:rPr>
          <w:rFonts w:eastAsia="MS Mincho"/>
        </w:rPr>
        <w:t xml:space="preserve">Maryland Baltimore, </w:t>
      </w:r>
      <w:r w:rsidRPr="00E101BA">
        <w:rPr>
          <w:rFonts w:eastAsia="MS Mincho"/>
        </w:rPr>
        <w:t>School of Medicine, Baltimore, MD, USA</w:t>
      </w:r>
    </w:p>
    <w:p w14:paraId="56B2D282" w14:textId="05B80DFC" w:rsidR="00CB1F1A" w:rsidRPr="00E101BA" w:rsidRDefault="00CB1F1A" w:rsidP="00E101BA">
      <w:pPr>
        <w:ind w:left="1440" w:hanging="1440"/>
        <w:rPr>
          <w:rFonts w:eastAsia="MS Mincho"/>
        </w:rPr>
      </w:pPr>
      <w:r w:rsidRPr="00E101BA">
        <w:rPr>
          <w:rFonts w:eastAsia="MS Mincho"/>
        </w:rPr>
        <w:t xml:space="preserve">2021-2022     </w:t>
      </w:r>
      <w:r w:rsidR="00E101BA">
        <w:rPr>
          <w:rFonts w:eastAsia="MS Mincho"/>
        </w:rPr>
        <w:t xml:space="preserve">  </w:t>
      </w:r>
      <w:r w:rsidRPr="00E101BA">
        <w:rPr>
          <w:rFonts w:eastAsia="MS Mincho"/>
        </w:rPr>
        <w:t xml:space="preserve">Postdoctoral fellow, Department of Diagnostic Radiology and Nuclear Medicine, University of </w:t>
      </w:r>
      <w:r w:rsidR="00C313D6">
        <w:rPr>
          <w:rFonts w:eastAsia="MS Mincho"/>
        </w:rPr>
        <w:t xml:space="preserve">Maryland Baltimore, </w:t>
      </w:r>
      <w:r w:rsidRPr="00E101BA">
        <w:rPr>
          <w:rFonts w:eastAsia="MS Mincho"/>
        </w:rPr>
        <w:t>School of Medicine, Baltimore, MD, USA</w:t>
      </w:r>
    </w:p>
    <w:p w14:paraId="2542A630" w14:textId="1E86D65D" w:rsidR="00CB1F1A" w:rsidRDefault="00CB1F1A" w:rsidP="00E101BA">
      <w:pPr>
        <w:ind w:left="1440" w:hanging="1440"/>
        <w:rPr>
          <w:rFonts w:eastAsia="MS Mincho"/>
        </w:rPr>
      </w:pPr>
      <w:r w:rsidRPr="00E101BA">
        <w:rPr>
          <w:rFonts w:eastAsia="MS Mincho"/>
        </w:rPr>
        <w:t>2022-</w:t>
      </w:r>
      <w:r w:rsidR="005B1085">
        <w:rPr>
          <w:rFonts w:eastAsia="MS Mincho"/>
        </w:rPr>
        <w:t>2024</w:t>
      </w:r>
      <w:r>
        <w:rPr>
          <w:rFonts w:eastAsia="MS Mincho"/>
        </w:rPr>
        <w:t xml:space="preserve"> </w:t>
      </w:r>
      <w:r w:rsidR="00E101BA">
        <w:rPr>
          <w:rFonts w:eastAsia="MS Mincho"/>
        </w:rPr>
        <w:t xml:space="preserve">  </w:t>
      </w:r>
      <w:r w:rsidR="005B1085">
        <w:rPr>
          <w:rFonts w:eastAsia="MS Mincho"/>
        </w:rPr>
        <w:t xml:space="preserve">    </w:t>
      </w:r>
      <w:r w:rsidRPr="00E101BA">
        <w:rPr>
          <w:rFonts w:eastAsia="MS Mincho"/>
        </w:rPr>
        <w:t xml:space="preserve">Postdoctoral fellow, Department of Medicine, University of </w:t>
      </w:r>
      <w:r w:rsidR="00C313D6">
        <w:rPr>
          <w:rFonts w:eastAsia="MS Mincho"/>
        </w:rPr>
        <w:t xml:space="preserve">Maryland Baltimore, </w:t>
      </w:r>
      <w:r w:rsidRPr="00E101BA">
        <w:rPr>
          <w:rFonts w:eastAsia="MS Mincho"/>
        </w:rPr>
        <w:t>School of Medicine, Baltimore, MD, USA</w:t>
      </w:r>
    </w:p>
    <w:p w14:paraId="52F73287" w14:textId="1F0BCA59" w:rsidR="005B1085" w:rsidRDefault="00250AEC" w:rsidP="005B1085">
      <w:pPr>
        <w:ind w:left="1440" w:hanging="1440"/>
        <w:rPr>
          <w:rFonts w:eastAsia="MS Mincho"/>
        </w:rPr>
      </w:pPr>
      <w:r>
        <w:rPr>
          <w:rFonts w:eastAsia="MS Mincho"/>
        </w:rPr>
        <w:t>2024</w:t>
      </w:r>
      <w:r w:rsidR="001B77CF">
        <w:rPr>
          <w:rFonts w:eastAsia="MS Mincho"/>
        </w:rPr>
        <w:t>~</w:t>
      </w:r>
      <w:r>
        <w:rPr>
          <w:rFonts w:eastAsia="MS Mincho"/>
        </w:rPr>
        <w:t xml:space="preserve">      </w:t>
      </w:r>
      <w:r w:rsidR="001B77CF">
        <w:rPr>
          <w:rFonts w:eastAsia="MS Mincho"/>
        </w:rPr>
        <w:t xml:space="preserve">       </w:t>
      </w:r>
      <w:r w:rsidR="005B1085">
        <w:rPr>
          <w:rFonts w:eastAsia="MS Mincho"/>
        </w:rPr>
        <w:t xml:space="preserve"> </w:t>
      </w:r>
      <w:r w:rsidR="005B1085" w:rsidRPr="00E101BA">
        <w:rPr>
          <w:rFonts w:eastAsia="MS Mincho"/>
        </w:rPr>
        <w:t xml:space="preserve">Postdoctoral fellow, Department of </w:t>
      </w:r>
      <w:r w:rsidR="005B1085">
        <w:rPr>
          <w:rFonts w:eastAsia="MS Mincho"/>
        </w:rPr>
        <w:t>Surgery</w:t>
      </w:r>
      <w:r w:rsidR="005B1085" w:rsidRPr="00E101BA">
        <w:rPr>
          <w:rFonts w:eastAsia="MS Mincho"/>
        </w:rPr>
        <w:t xml:space="preserve">, University of </w:t>
      </w:r>
      <w:r w:rsidR="005B1085">
        <w:rPr>
          <w:rFonts w:eastAsia="MS Mincho"/>
        </w:rPr>
        <w:t xml:space="preserve">Maryland Baltimore, </w:t>
      </w:r>
      <w:r w:rsidR="005B1085" w:rsidRPr="00E101BA">
        <w:rPr>
          <w:rFonts w:eastAsia="MS Mincho"/>
        </w:rPr>
        <w:t>School of Medicine, Baltimore, MD, USA</w:t>
      </w:r>
    </w:p>
    <w:p w14:paraId="3E1E5A62" w14:textId="77777777" w:rsidR="00250AEC" w:rsidRDefault="00250AEC" w:rsidP="001B77CF">
      <w:pPr>
        <w:rPr>
          <w:rFonts w:eastAsia="MS Mincho"/>
        </w:rPr>
      </w:pPr>
    </w:p>
    <w:p w14:paraId="356349D6" w14:textId="31A5D373" w:rsidR="00DA525E" w:rsidRDefault="00DA525E" w:rsidP="00F24321">
      <w:pPr>
        <w:rPr>
          <w:color w:val="auto"/>
          <w:sz w:val="22"/>
          <w:szCs w:val="22"/>
          <w:lang w:eastAsia="zh-CN"/>
        </w:rPr>
      </w:pPr>
    </w:p>
    <w:p w14:paraId="4E998AE9" w14:textId="77777777" w:rsidR="00256534" w:rsidRPr="00655FE8" w:rsidRDefault="00256534" w:rsidP="00256534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t>Honors and Awards</w:t>
      </w:r>
      <w:r w:rsidRPr="00655FE8">
        <w:rPr>
          <w:rFonts w:eastAsia="MS Mincho"/>
        </w:rPr>
        <w:tab/>
      </w:r>
    </w:p>
    <w:p w14:paraId="41ADBB58" w14:textId="007650DA" w:rsidR="00256534" w:rsidRDefault="00256534" w:rsidP="00F24321">
      <w:pPr>
        <w:rPr>
          <w:color w:val="auto"/>
          <w:sz w:val="22"/>
          <w:szCs w:val="22"/>
          <w:lang w:eastAsia="zh-CN"/>
        </w:rPr>
      </w:pPr>
    </w:p>
    <w:p w14:paraId="560873FD" w14:textId="5CCF664B" w:rsidR="00256534" w:rsidRDefault="00256534" w:rsidP="00F24321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1579EF9D" w14:textId="77777777" w:rsidR="00256534" w:rsidRDefault="00256534" w:rsidP="00F24321">
      <w:pPr>
        <w:rPr>
          <w:color w:val="auto"/>
          <w:sz w:val="22"/>
          <w:szCs w:val="22"/>
          <w:lang w:eastAsia="zh-CN"/>
        </w:rPr>
      </w:pPr>
    </w:p>
    <w:p w14:paraId="23EF0DA6" w14:textId="77777777" w:rsidR="00256534" w:rsidRPr="00655FE8" w:rsidRDefault="00256534" w:rsidP="00256534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Clinical Activities</w:t>
      </w:r>
    </w:p>
    <w:p w14:paraId="2326576A" w14:textId="77777777" w:rsidR="00256534" w:rsidRDefault="00256534" w:rsidP="00F24321">
      <w:pPr>
        <w:rPr>
          <w:color w:val="auto"/>
          <w:sz w:val="22"/>
          <w:szCs w:val="22"/>
          <w:lang w:eastAsia="zh-CN"/>
        </w:rPr>
      </w:pPr>
    </w:p>
    <w:p w14:paraId="3089D946" w14:textId="733B28B7" w:rsidR="00256534" w:rsidRDefault="00256534" w:rsidP="00256534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2AFCF3D1" w14:textId="00036BF6" w:rsidR="00256534" w:rsidRDefault="00256534" w:rsidP="00F24321">
      <w:pPr>
        <w:rPr>
          <w:color w:val="auto"/>
          <w:sz w:val="22"/>
          <w:szCs w:val="22"/>
          <w:lang w:eastAsia="zh-CN"/>
        </w:rPr>
      </w:pPr>
    </w:p>
    <w:p w14:paraId="68F51521" w14:textId="71003F47" w:rsidR="00256534" w:rsidRDefault="00256534" w:rsidP="00256534">
      <w:pPr>
        <w:rPr>
          <w:rFonts w:eastAsia="MS Mincho"/>
          <w:b/>
          <w:bCs/>
          <w:u w:val="single"/>
        </w:rPr>
      </w:pPr>
      <w:r w:rsidRPr="002B265D">
        <w:rPr>
          <w:rFonts w:eastAsia="MS Mincho"/>
          <w:b/>
          <w:bCs/>
          <w:u w:val="single"/>
        </w:rPr>
        <w:t>Professional Society Memberships</w:t>
      </w:r>
    </w:p>
    <w:p w14:paraId="31887623" w14:textId="7EDDD8A0" w:rsidR="00256534" w:rsidRDefault="00256534" w:rsidP="00256534">
      <w:pPr>
        <w:rPr>
          <w:rFonts w:eastAsia="MS Mincho"/>
          <w:b/>
          <w:bCs/>
          <w:u w:val="single"/>
        </w:rPr>
      </w:pPr>
    </w:p>
    <w:p w14:paraId="1FCC734E" w14:textId="3DF49F4E" w:rsidR="00256534" w:rsidRDefault="00256534" w:rsidP="00256534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763C4AD5" w14:textId="1849A8DD" w:rsidR="00256534" w:rsidRDefault="00256534" w:rsidP="00256534">
      <w:pPr>
        <w:rPr>
          <w:color w:val="auto"/>
          <w:sz w:val="22"/>
          <w:szCs w:val="22"/>
          <w:lang w:eastAsia="zh-CN"/>
        </w:rPr>
      </w:pPr>
    </w:p>
    <w:p w14:paraId="5CDFE2FA" w14:textId="0E593345" w:rsidR="00256534" w:rsidRDefault="00256534" w:rsidP="00256534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Administrative Service</w:t>
      </w:r>
    </w:p>
    <w:p w14:paraId="0F10A7E0" w14:textId="366019D7" w:rsidR="00256534" w:rsidRDefault="00256534" w:rsidP="00256534">
      <w:pPr>
        <w:rPr>
          <w:rFonts w:eastAsia="MS Mincho"/>
          <w:b/>
          <w:bCs/>
          <w:u w:val="single"/>
        </w:rPr>
      </w:pPr>
    </w:p>
    <w:p w14:paraId="53B125B7" w14:textId="3AAB63F7" w:rsidR="00256534" w:rsidRDefault="00256534" w:rsidP="00256534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1FCC1A22" w14:textId="14D22E8E" w:rsidR="00256534" w:rsidRDefault="00256534" w:rsidP="00256534">
      <w:pPr>
        <w:rPr>
          <w:rFonts w:eastAsia="MS Mincho"/>
          <w:b/>
          <w:bCs/>
          <w:u w:val="single"/>
        </w:rPr>
      </w:pPr>
    </w:p>
    <w:p w14:paraId="59289050" w14:textId="77777777" w:rsidR="00256534" w:rsidRPr="00655FE8" w:rsidRDefault="00256534" w:rsidP="00256534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Institutional Service</w:t>
      </w:r>
    </w:p>
    <w:p w14:paraId="5E50B6E8" w14:textId="77777777" w:rsidR="00256534" w:rsidRPr="00256534" w:rsidRDefault="00256534" w:rsidP="00256534">
      <w:pPr>
        <w:rPr>
          <w:rFonts w:eastAsia="MS Mincho"/>
          <w:b/>
          <w:bCs/>
          <w:u w:val="single"/>
        </w:rPr>
      </w:pPr>
    </w:p>
    <w:p w14:paraId="6D01AE06" w14:textId="5BF35647" w:rsidR="00256534" w:rsidRDefault="00256534" w:rsidP="00256534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1E516235" w14:textId="793D1456" w:rsidR="00256534" w:rsidRDefault="00256534" w:rsidP="00F24321">
      <w:pPr>
        <w:rPr>
          <w:color w:val="auto"/>
          <w:sz w:val="22"/>
          <w:szCs w:val="22"/>
          <w:lang w:eastAsia="zh-CN"/>
        </w:rPr>
      </w:pPr>
    </w:p>
    <w:p w14:paraId="7A6C50DC" w14:textId="77777777" w:rsidR="00256534" w:rsidRPr="00BA2D4E" w:rsidRDefault="00256534" w:rsidP="00256534">
      <w:pPr>
        <w:rPr>
          <w:rFonts w:eastAsia="MS Mincho"/>
          <w:b/>
          <w:bCs/>
        </w:rPr>
      </w:pPr>
      <w:r w:rsidRPr="00BA2D4E">
        <w:rPr>
          <w:rFonts w:eastAsia="MS Mincho"/>
          <w:b/>
          <w:bCs/>
          <w:u w:val="single"/>
        </w:rPr>
        <w:lastRenderedPageBreak/>
        <w:t>Local Service</w:t>
      </w:r>
    </w:p>
    <w:p w14:paraId="34237A4D" w14:textId="77777777" w:rsidR="00256534" w:rsidRDefault="00256534" w:rsidP="00256534">
      <w:pPr>
        <w:rPr>
          <w:color w:val="auto"/>
          <w:sz w:val="22"/>
          <w:szCs w:val="22"/>
          <w:lang w:eastAsia="zh-CN"/>
        </w:rPr>
      </w:pPr>
    </w:p>
    <w:p w14:paraId="28884D54" w14:textId="5BF1DA0E" w:rsidR="00256534" w:rsidRDefault="00256534" w:rsidP="00256534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68472812" w14:textId="77777777" w:rsidR="00256534" w:rsidRDefault="00256534" w:rsidP="00256534">
      <w:pPr>
        <w:rPr>
          <w:color w:val="auto"/>
          <w:sz w:val="22"/>
          <w:szCs w:val="22"/>
          <w:lang w:eastAsia="zh-CN"/>
        </w:rPr>
      </w:pPr>
    </w:p>
    <w:p w14:paraId="374215B0" w14:textId="6006A1B1" w:rsidR="00256534" w:rsidRDefault="00256534" w:rsidP="00F24321">
      <w:pPr>
        <w:rPr>
          <w:rFonts w:eastAsia="MS Mincho"/>
          <w:b/>
          <w:bCs/>
          <w:u w:val="single"/>
        </w:rPr>
      </w:pPr>
      <w:r w:rsidRPr="00655FE8">
        <w:rPr>
          <w:rFonts w:eastAsia="MS Mincho"/>
          <w:b/>
          <w:bCs/>
          <w:u w:val="single"/>
        </w:rPr>
        <w:t>National Service</w:t>
      </w:r>
    </w:p>
    <w:p w14:paraId="7975FBEF" w14:textId="4A7A5B27" w:rsidR="00256534" w:rsidRDefault="00256534" w:rsidP="00F24321">
      <w:pPr>
        <w:rPr>
          <w:rFonts w:eastAsia="MS Mincho"/>
          <w:b/>
          <w:bCs/>
          <w:u w:val="single"/>
        </w:rPr>
      </w:pPr>
    </w:p>
    <w:p w14:paraId="6146145E" w14:textId="77777777" w:rsidR="00256534" w:rsidRDefault="00256534" w:rsidP="00256534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5307B2FF" w14:textId="13C29766" w:rsidR="00256534" w:rsidRDefault="00256534" w:rsidP="00F24321">
      <w:pPr>
        <w:rPr>
          <w:color w:val="auto"/>
          <w:sz w:val="22"/>
          <w:szCs w:val="22"/>
          <w:lang w:eastAsia="zh-CN"/>
        </w:rPr>
      </w:pPr>
    </w:p>
    <w:p w14:paraId="120C0244" w14:textId="77777777" w:rsidR="00256534" w:rsidRPr="00C81E39" w:rsidRDefault="00256534" w:rsidP="00256534">
      <w:pPr>
        <w:ind w:left="1440" w:hanging="1440"/>
        <w:rPr>
          <w:b/>
          <w:bCs/>
          <w:color w:val="auto"/>
          <w:u w:val="single"/>
        </w:rPr>
      </w:pPr>
      <w:r w:rsidRPr="00C81E39">
        <w:rPr>
          <w:b/>
          <w:bCs/>
          <w:color w:val="auto"/>
          <w:u w:val="single"/>
          <w:shd w:val="clear" w:color="auto" w:fill="FFFFFF"/>
        </w:rPr>
        <w:t>International Service</w:t>
      </w:r>
    </w:p>
    <w:p w14:paraId="1E9D135F" w14:textId="77777777" w:rsidR="00256534" w:rsidRDefault="00256534" w:rsidP="00256534">
      <w:pPr>
        <w:rPr>
          <w:color w:val="auto"/>
          <w:sz w:val="22"/>
          <w:szCs w:val="22"/>
          <w:lang w:eastAsia="zh-CN"/>
        </w:rPr>
      </w:pPr>
    </w:p>
    <w:p w14:paraId="174D240E" w14:textId="5A022046" w:rsidR="00256534" w:rsidRDefault="00256534" w:rsidP="00256534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2B36CFF7" w14:textId="5C5624C9" w:rsidR="00256534" w:rsidRDefault="00256534" w:rsidP="00F24321">
      <w:pPr>
        <w:rPr>
          <w:color w:val="auto"/>
          <w:sz w:val="22"/>
          <w:szCs w:val="22"/>
          <w:lang w:eastAsia="zh-CN"/>
        </w:rPr>
      </w:pPr>
    </w:p>
    <w:p w14:paraId="27399C06" w14:textId="77777777" w:rsidR="0054352F" w:rsidRPr="00655FE8" w:rsidRDefault="0054352F" w:rsidP="0054352F">
      <w:pPr>
        <w:rPr>
          <w:rFonts w:eastAsia="MS Mincho"/>
        </w:rPr>
      </w:pPr>
      <w:r w:rsidRPr="00655FE8">
        <w:rPr>
          <w:rFonts w:eastAsia="MS Mincho"/>
          <w:b/>
          <w:bCs/>
          <w:u w:val="single"/>
        </w:rPr>
        <w:t>Teaching Service</w:t>
      </w:r>
    </w:p>
    <w:p w14:paraId="6FCE1C97" w14:textId="69D620CA" w:rsidR="0054352F" w:rsidRDefault="0054352F" w:rsidP="00F24321">
      <w:pPr>
        <w:rPr>
          <w:color w:val="auto"/>
          <w:sz w:val="22"/>
          <w:szCs w:val="22"/>
          <w:lang w:eastAsia="zh-CN"/>
        </w:rPr>
      </w:pPr>
    </w:p>
    <w:p w14:paraId="58A9C486" w14:textId="77777777" w:rsidR="0054352F" w:rsidRDefault="0054352F" w:rsidP="0054352F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56B4E702" w14:textId="050639DF" w:rsidR="0054352F" w:rsidRDefault="0054352F" w:rsidP="00F24321">
      <w:pPr>
        <w:rPr>
          <w:color w:val="auto"/>
          <w:sz w:val="22"/>
          <w:szCs w:val="22"/>
          <w:lang w:eastAsia="zh-CN"/>
        </w:rPr>
      </w:pPr>
    </w:p>
    <w:p w14:paraId="5AE6DA88" w14:textId="3C5FBDA4" w:rsidR="0054352F" w:rsidRDefault="0054352F" w:rsidP="00F24321">
      <w:pPr>
        <w:rPr>
          <w:rFonts w:eastAsia="MS Mincho"/>
          <w:b/>
          <w:u w:val="single"/>
        </w:rPr>
      </w:pPr>
      <w:r w:rsidRPr="00655FE8">
        <w:rPr>
          <w:rFonts w:eastAsia="MS Mincho"/>
          <w:b/>
          <w:u w:val="single"/>
        </w:rPr>
        <w:t>Research Activities</w:t>
      </w:r>
    </w:p>
    <w:p w14:paraId="3FFB0CFA" w14:textId="133A97F3" w:rsidR="0054352F" w:rsidRDefault="0054352F" w:rsidP="00F24321">
      <w:pPr>
        <w:rPr>
          <w:rFonts w:eastAsia="MS Mincho"/>
          <w:b/>
          <w:u w:val="single"/>
        </w:rPr>
      </w:pPr>
    </w:p>
    <w:p w14:paraId="6D322A39" w14:textId="65B0E75C" w:rsidR="0098089B" w:rsidRDefault="0098089B" w:rsidP="0098089B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 xml:space="preserve">Ongoing project: The effect of circZNF609 in </w:t>
      </w:r>
      <w:r w:rsidRPr="003845FA">
        <w:rPr>
          <w:rFonts w:eastAsia="MS Mincho"/>
          <w:bCs/>
        </w:rPr>
        <w:t>intestinal epithelial renewal and wound healing</w:t>
      </w:r>
      <w:r>
        <w:rPr>
          <w:rFonts w:eastAsia="MS Mincho"/>
          <w:bCs/>
        </w:rPr>
        <w:t>.</w:t>
      </w:r>
    </w:p>
    <w:p w14:paraId="49E40989" w14:textId="5ACCA7BD" w:rsidR="0054352F" w:rsidRDefault="0054352F" w:rsidP="00F24321">
      <w:pPr>
        <w:rPr>
          <w:rFonts w:eastAsia="MS Mincho"/>
          <w:b/>
          <w:u w:val="single"/>
        </w:rPr>
      </w:pPr>
    </w:p>
    <w:p w14:paraId="784BF53E" w14:textId="700A32B9" w:rsidR="0054352F" w:rsidRDefault="0054352F" w:rsidP="00F24321">
      <w:pPr>
        <w:rPr>
          <w:b/>
          <w:iCs/>
          <w:color w:val="auto"/>
          <w:u w:val="single"/>
        </w:rPr>
      </w:pPr>
      <w:r w:rsidRPr="00655FE8">
        <w:rPr>
          <w:b/>
          <w:iCs/>
          <w:color w:val="auto"/>
          <w:u w:val="single"/>
        </w:rPr>
        <w:t>Grant Support</w:t>
      </w:r>
    </w:p>
    <w:p w14:paraId="5248E80E" w14:textId="77777777" w:rsidR="0054352F" w:rsidRDefault="0054352F" w:rsidP="00F24321">
      <w:pPr>
        <w:rPr>
          <w:color w:val="auto"/>
          <w:sz w:val="22"/>
          <w:szCs w:val="22"/>
          <w:lang w:eastAsia="zh-CN"/>
        </w:rPr>
      </w:pPr>
    </w:p>
    <w:p w14:paraId="5EC9C570" w14:textId="77777777" w:rsidR="0054352F" w:rsidRDefault="0054352F" w:rsidP="0054352F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35E64915" w14:textId="4B4EB48D" w:rsidR="0054352F" w:rsidRDefault="0054352F" w:rsidP="00F24321">
      <w:pPr>
        <w:rPr>
          <w:color w:val="auto"/>
          <w:sz w:val="22"/>
          <w:szCs w:val="22"/>
          <w:lang w:eastAsia="zh-CN"/>
        </w:rPr>
      </w:pPr>
    </w:p>
    <w:p w14:paraId="7477C741" w14:textId="717B32AB" w:rsidR="0054352F" w:rsidRDefault="0054352F" w:rsidP="0054352F">
      <w:pPr>
        <w:rPr>
          <w:b/>
          <w:bCs/>
          <w:u w:val="single"/>
        </w:rPr>
      </w:pPr>
      <w:r w:rsidRPr="00655FE8">
        <w:rPr>
          <w:b/>
          <w:bCs/>
          <w:u w:val="single"/>
        </w:rPr>
        <w:t>Patents, Inventions and Copyrights</w:t>
      </w:r>
    </w:p>
    <w:p w14:paraId="1E53CBD3" w14:textId="49FC7724" w:rsidR="0054352F" w:rsidRDefault="0054352F" w:rsidP="0054352F">
      <w:pPr>
        <w:rPr>
          <w:b/>
          <w:bCs/>
          <w:u w:val="single"/>
        </w:rPr>
      </w:pPr>
    </w:p>
    <w:p w14:paraId="75737724" w14:textId="6A51C5E4" w:rsidR="0054352F" w:rsidRPr="0054352F" w:rsidRDefault="0054352F" w:rsidP="0054352F">
      <w:pPr>
        <w:rPr>
          <w:color w:val="auto"/>
          <w:sz w:val="22"/>
          <w:szCs w:val="22"/>
          <w:lang w:eastAsia="zh-CN"/>
        </w:rPr>
      </w:pPr>
      <w:r>
        <w:rPr>
          <w:color w:val="auto"/>
          <w:sz w:val="22"/>
          <w:szCs w:val="22"/>
          <w:lang w:eastAsia="zh-CN"/>
        </w:rPr>
        <w:t>N/A</w:t>
      </w:r>
    </w:p>
    <w:p w14:paraId="25715B04" w14:textId="77777777" w:rsidR="0054352F" w:rsidRPr="00DD39A5" w:rsidRDefault="0054352F" w:rsidP="00F24321">
      <w:pPr>
        <w:rPr>
          <w:color w:val="auto"/>
          <w:sz w:val="22"/>
          <w:szCs w:val="22"/>
          <w:lang w:eastAsia="zh-CN"/>
        </w:rPr>
      </w:pPr>
    </w:p>
    <w:p w14:paraId="704BA2EA" w14:textId="77777777" w:rsidR="00DA525E" w:rsidRDefault="00DA525E" w:rsidP="00F24321">
      <w:pPr>
        <w:rPr>
          <w:b/>
          <w:iCs/>
          <w:u w:val="single"/>
        </w:rPr>
      </w:pPr>
      <w:r w:rsidRPr="00570417">
        <w:rPr>
          <w:b/>
          <w:iCs/>
          <w:u w:val="single"/>
        </w:rPr>
        <w:t>Publications</w:t>
      </w:r>
    </w:p>
    <w:p w14:paraId="1378A4EF" w14:textId="77777777" w:rsidR="00C20433" w:rsidRDefault="00C20433" w:rsidP="00F24321">
      <w:pPr>
        <w:rPr>
          <w:b/>
          <w:iCs/>
          <w:u w:val="single"/>
        </w:rPr>
      </w:pPr>
    </w:p>
    <w:p w14:paraId="65E3FCBD" w14:textId="77777777" w:rsidR="0054352F" w:rsidRPr="00C3584D" w:rsidRDefault="0054352F" w:rsidP="0054352F">
      <w:pPr>
        <w:rPr>
          <w:bCs/>
          <w:iCs/>
          <w:u w:val="single"/>
        </w:rPr>
      </w:pPr>
      <w:r w:rsidRPr="00C3584D">
        <w:rPr>
          <w:bCs/>
          <w:iCs/>
          <w:u w:val="single"/>
        </w:rPr>
        <w:t xml:space="preserve">Peer-reviewed </w:t>
      </w:r>
      <w:r>
        <w:rPr>
          <w:bCs/>
          <w:iCs/>
          <w:u w:val="single"/>
        </w:rPr>
        <w:t>J</w:t>
      </w:r>
      <w:r w:rsidRPr="00C3584D">
        <w:rPr>
          <w:bCs/>
          <w:iCs/>
          <w:u w:val="single"/>
        </w:rPr>
        <w:t xml:space="preserve">ournal </w:t>
      </w:r>
      <w:r>
        <w:rPr>
          <w:bCs/>
          <w:iCs/>
          <w:u w:val="single"/>
        </w:rPr>
        <w:t>A</w:t>
      </w:r>
      <w:r w:rsidRPr="00C3584D">
        <w:rPr>
          <w:bCs/>
          <w:iCs/>
          <w:u w:val="single"/>
        </w:rPr>
        <w:t>rticles</w:t>
      </w:r>
    </w:p>
    <w:p w14:paraId="29E0C1BB" w14:textId="750E63BD" w:rsidR="003845FA" w:rsidRPr="002E0721" w:rsidRDefault="003845FA" w:rsidP="002E0721">
      <w:pPr>
        <w:numPr>
          <w:ilvl w:val="0"/>
          <w:numId w:val="21"/>
        </w:numPr>
        <w:rPr>
          <w:b/>
          <w:iCs/>
          <w:u w:val="single"/>
        </w:rPr>
      </w:pPr>
      <w:r w:rsidRPr="003845FA">
        <w:rPr>
          <w:rFonts w:eastAsia="MS Mincho"/>
          <w:bCs/>
        </w:rPr>
        <w:t xml:space="preserve">C Cairns, T Chen, N Han, </w:t>
      </w:r>
      <w:r w:rsidRPr="003845FA">
        <w:rPr>
          <w:rFonts w:eastAsia="MS Mincho"/>
          <w:b/>
          <w:bCs/>
        </w:rPr>
        <w:t>H Chen</w:t>
      </w:r>
      <w:r w:rsidRPr="003845FA">
        <w:rPr>
          <w:rFonts w:eastAsia="MS Mincho"/>
          <w:bCs/>
        </w:rPr>
        <w:t>, Hee Chung, L Xiao, Jian-Ying Wang, Polyamines regulate mitochondrial metabolism essential for intestinal epithelial renewal and wound healing,</w:t>
      </w:r>
      <w:r>
        <w:rPr>
          <w:rFonts w:eastAsia="MS Mincho"/>
          <w:b/>
          <w:bCs/>
        </w:rPr>
        <w:t xml:space="preserve"> </w:t>
      </w:r>
      <w:r>
        <w:rPr>
          <w:rFonts w:ascii="Inter Fallback" w:hAnsi="Inter Fallback"/>
          <w:color w:val="39393A"/>
          <w:sz w:val="21"/>
          <w:szCs w:val="21"/>
          <w:shd w:val="clear" w:color="auto" w:fill="FFFFFF"/>
        </w:rPr>
        <w:t xml:space="preserve">AJP Gastrointestinal and Liver Physiology, June </w:t>
      </w:r>
      <w:r w:rsidRPr="00DF23AF">
        <w:rPr>
          <w:rFonts w:ascii="Inter Fallback" w:hAnsi="Inter Fallback"/>
          <w:b/>
          <w:color w:val="39393A"/>
          <w:sz w:val="21"/>
          <w:szCs w:val="21"/>
          <w:shd w:val="clear" w:color="auto" w:fill="FFFFFF"/>
        </w:rPr>
        <w:t>2025</w:t>
      </w:r>
      <w:r>
        <w:rPr>
          <w:rFonts w:ascii="Inter Fallback" w:hAnsi="Inter Fallback"/>
          <w:color w:val="39393A"/>
          <w:sz w:val="21"/>
          <w:szCs w:val="21"/>
          <w:shd w:val="clear" w:color="auto" w:fill="FFFFFF"/>
        </w:rPr>
        <w:t>.</w:t>
      </w:r>
      <w:r>
        <w:rPr>
          <w:rFonts w:eastAsia="MS Mincho"/>
          <w:b/>
          <w:bCs/>
        </w:rPr>
        <w:t xml:space="preserve"> </w:t>
      </w:r>
      <w:r w:rsidR="00DF23AF">
        <w:rPr>
          <w:rFonts w:eastAsia="MS Mincho"/>
          <w:bCs/>
        </w:rPr>
        <w:t>(IF=5.5</w:t>
      </w:r>
      <w:r w:rsidR="00306956" w:rsidRPr="00306956">
        <w:rPr>
          <w:rFonts w:eastAsia="MS Mincho"/>
          <w:bCs/>
        </w:rPr>
        <w:t>)</w:t>
      </w:r>
    </w:p>
    <w:p w14:paraId="140D8692" w14:textId="39FE7C43" w:rsidR="002E0721" w:rsidRDefault="002E0721" w:rsidP="002E0721">
      <w:pPr>
        <w:rPr>
          <w:rFonts w:eastAsia="MS Mincho"/>
          <w:b/>
          <w:bCs/>
        </w:rPr>
      </w:pPr>
      <w:r>
        <w:rPr>
          <w:rFonts w:ascii="Inter Fallback" w:hAnsi="Inter Fallback"/>
          <w:b/>
          <w:color w:val="131314"/>
          <w:sz w:val="21"/>
          <w:szCs w:val="21"/>
          <w:shd w:val="clear" w:color="auto" w:fill="FFFFFF"/>
        </w:rPr>
        <w:t xml:space="preserve">             </w:t>
      </w:r>
      <w:r w:rsidR="003845FA" w:rsidRPr="00306956">
        <w:rPr>
          <w:rFonts w:ascii="Inter Fallback" w:hAnsi="Inter Fallback"/>
          <w:b/>
          <w:color w:val="131314"/>
          <w:sz w:val="21"/>
          <w:szCs w:val="21"/>
          <w:shd w:val="clear" w:color="auto" w:fill="FFFFFF"/>
        </w:rPr>
        <w:t>DOI</w:t>
      </w:r>
      <w:r w:rsidR="003845FA" w:rsidRPr="00306956">
        <w:rPr>
          <w:rFonts w:eastAsia="MS Mincho"/>
          <w:b/>
          <w:bCs/>
        </w:rPr>
        <w:t>: 10.1152/ajpgi.00023.2025</w:t>
      </w:r>
    </w:p>
    <w:p w14:paraId="57736940" w14:textId="0C66008F" w:rsidR="002E0721" w:rsidRPr="002E0721" w:rsidRDefault="00C20433" w:rsidP="002E0721">
      <w:pPr>
        <w:numPr>
          <w:ilvl w:val="0"/>
          <w:numId w:val="21"/>
        </w:numPr>
        <w:rPr>
          <w:rFonts w:eastAsia="MS Mincho"/>
          <w:b/>
          <w:bCs/>
        </w:rPr>
      </w:pPr>
      <w:r>
        <w:rPr>
          <w:rFonts w:eastAsia="MS Mincho"/>
        </w:rPr>
        <w:t>W W</w:t>
      </w:r>
      <w:r w:rsidR="00BE7629">
        <w:rPr>
          <w:rFonts w:eastAsia="MS Mincho"/>
        </w:rPr>
        <w:t>ang</w:t>
      </w:r>
      <w:r>
        <w:rPr>
          <w:rFonts w:eastAsia="MS Mincho"/>
        </w:rPr>
        <w:t>, C Cao</w:t>
      </w:r>
      <w:r w:rsidR="00BE7629">
        <w:rPr>
          <w:rFonts w:eastAsia="MS Mincho"/>
        </w:rPr>
        <w:t xml:space="preserve">, V Pandian, H Ye, </w:t>
      </w:r>
      <w:r w:rsidR="00BE7629" w:rsidRPr="00441E65">
        <w:rPr>
          <w:rFonts w:eastAsia="MS Mincho"/>
          <w:b/>
          <w:bCs/>
          <w:color w:val="auto"/>
        </w:rPr>
        <w:t>H Chen</w:t>
      </w:r>
      <w:r w:rsidR="00BE7629">
        <w:rPr>
          <w:rFonts w:eastAsia="MS Mincho"/>
        </w:rPr>
        <w:t xml:space="preserve">, L Zhang, </w:t>
      </w:r>
      <w:r w:rsidR="003845FA">
        <w:rPr>
          <w:rFonts w:eastAsia="MS Mincho"/>
        </w:rPr>
        <w:t xml:space="preserve">Mac-1 regulates disease stage </w:t>
      </w:r>
      <w:r w:rsidR="00BE7629" w:rsidRPr="00BE7629">
        <w:rPr>
          <w:rFonts w:eastAsia="MS Mincho"/>
        </w:rPr>
        <w:t>specific immunosuppression via the nitric oxide pathway in autoimmune disease, Sci Adv.</w:t>
      </w:r>
      <w:r w:rsidR="00BE7629" w:rsidRPr="00E27C1A">
        <w:rPr>
          <w:rFonts w:eastAsia="MS Mincho"/>
          <w:b/>
          <w:bCs/>
        </w:rPr>
        <w:t>2025</w:t>
      </w:r>
      <w:r w:rsidR="00BE7629" w:rsidRPr="00BE7629">
        <w:rPr>
          <w:rFonts w:eastAsia="MS Mincho"/>
        </w:rPr>
        <w:t xml:space="preserve"> May 9;11(19): eads3728. </w:t>
      </w:r>
      <w:r w:rsidR="00306956" w:rsidRPr="00306956">
        <w:rPr>
          <w:rFonts w:eastAsia="MS Mincho"/>
          <w:bCs/>
        </w:rPr>
        <w:t>(IF=</w:t>
      </w:r>
      <w:r w:rsidR="00306956">
        <w:rPr>
          <w:rFonts w:eastAsia="MS Mincho"/>
          <w:bCs/>
        </w:rPr>
        <w:t>13</w:t>
      </w:r>
      <w:r w:rsidR="00306956" w:rsidRPr="00306956">
        <w:rPr>
          <w:rFonts w:eastAsia="MS Mincho"/>
          <w:bCs/>
        </w:rPr>
        <w:t>.</w:t>
      </w:r>
      <w:r w:rsidR="00306956">
        <w:rPr>
          <w:rFonts w:eastAsia="MS Mincho"/>
          <w:bCs/>
        </w:rPr>
        <w:t>7</w:t>
      </w:r>
      <w:r w:rsidR="00306956" w:rsidRPr="00306956">
        <w:rPr>
          <w:rFonts w:eastAsia="MS Mincho"/>
          <w:bCs/>
        </w:rPr>
        <w:t>)</w:t>
      </w:r>
      <w:r w:rsidR="002E0721">
        <w:rPr>
          <w:rFonts w:eastAsia="MS Mincho"/>
          <w:bCs/>
        </w:rPr>
        <w:t xml:space="preserve"> </w:t>
      </w:r>
      <w:r w:rsidR="003845FA" w:rsidRPr="002E0721">
        <w:rPr>
          <w:rFonts w:eastAsia="MS Mincho"/>
          <w:b/>
        </w:rPr>
        <w:t>DOI</w:t>
      </w:r>
      <w:r w:rsidR="00BE7629" w:rsidRPr="002E0721">
        <w:rPr>
          <w:rFonts w:eastAsia="MS Mincho"/>
          <w:b/>
        </w:rPr>
        <w:t>: </w:t>
      </w:r>
      <w:hyperlink r:id="rId7" w:tgtFrame="_blank" w:history="1">
        <w:r w:rsidR="00BE7629" w:rsidRPr="002E0721">
          <w:rPr>
            <w:rFonts w:eastAsia="MS Mincho"/>
            <w:b/>
          </w:rPr>
          <w:t>10.1126/sciadv. ads3728</w:t>
        </w:r>
      </w:hyperlink>
    </w:p>
    <w:p w14:paraId="117F1510" w14:textId="67C9B395" w:rsidR="002E0721" w:rsidRDefault="002E0721" w:rsidP="002E0721">
      <w:pPr>
        <w:numPr>
          <w:ilvl w:val="0"/>
          <w:numId w:val="21"/>
        </w:numPr>
      </w:pPr>
      <w:r>
        <w:rPr>
          <w:sz w:val="22"/>
          <w:szCs w:val="22"/>
        </w:rPr>
        <w:t>S</w:t>
      </w:r>
      <w:r w:rsidRPr="00816455">
        <w:rPr>
          <w:sz w:val="22"/>
          <w:szCs w:val="22"/>
        </w:rPr>
        <w:t xml:space="preserve"> Wang, R Peng, </w:t>
      </w:r>
      <w:r w:rsidRPr="00064559">
        <w:rPr>
          <w:b/>
          <w:bCs/>
          <w:sz w:val="22"/>
          <w:szCs w:val="22"/>
        </w:rPr>
        <w:t>H Chen</w:t>
      </w:r>
      <w:r w:rsidRPr="00816455">
        <w:rPr>
          <w:sz w:val="22"/>
          <w:szCs w:val="22"/>
        </w:rPr>
        <w:t>, D Han, J</w:t>
      </w:r>
      <w:r>
        <w:rPr>
          <w:sz w:val="22"/>
          <w:szCs w:val="22"/>
        </w:rPr>
        <w:t xml:space="preserve"> </w:t>
      </w:r>
      <w:r w:rsidRPr="00816455">
        <w:rPr>
          <w:sz w:val="22"/>
          <w:szCs w:val="22"/>
        </w:rPr>
        <w:t>Wu, Y</w:t>
      </w:r>
      <w:r>
        <w:rPr>
          <w:sz w:val="22"/>
          <w:szCs w:val="22"/>
        </w:rPr>
        <w:t xml:space="preserve"> </w:t>
      </w:r>
      <w:r w:rsidRPr="00816455">
        <w:rPr>
          <w:sz w:val="22"/>
          <w:szCs w:val="22"/>
        </w:rPr>
        <w:t>Xu, Z</w:t>
      </w:r>
      <w:r>
        <w:rPr>
          <w:sz w:val="22"/>
          <w:szCs w:val="22"/>
        </w:rPr>
        <w:t xml:space="preserve"> </w:t>
      </w:r>
      <w:r w:rsidRPr="00816455">
        <w:rPr>
          <w:sz w:val="22"/>
          <w:szCs w:val="22"/>
        </w:rPr>
        <w:t>Ying</w:t>
      </w:r>
      <w:r>
        <w:rPr>
          <w:sz w:val="22"/>
          <w:szCs w:val="22"/>
        </w:rPr>
        <w:t xml:space="preserve">. </w:t>
      </w:r>
      <w:r w:rsidRPr="002E0721">
        <w:rPr>
          <w:color w:val="3071C3"/>
          <w:sz w:val="22"/>
          <w:szCs w:val="22"/>
        </w:rPr>
        <w:t>Timing Determines Programming of Energy Homeostasis by Maternal PM2.5 Exposure in Mouse Models</w:t>
      </w:r>
      <w:r w:rsidRPr="002E0721">
        <w:rPr>
          <w:sz w:val="22"/>
          <w:szCs w:val="22"/>
        </w:rPr>
        <w:t>.</w:t>
      </w:r>
      <w:r w:rsidRPr="0039156D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2E0721">
        <w:rPr>
          <w:sz w:val="22"/>
          <w:szCs w:val="22"/>
        </w:rPr>
        <w:t xml:space="preserve">Environ Pollut. </w:t>
      </w:r>
      <w:r w:rsidRPr="002E0721">
        <w:rPr>
          <w:b/>
          <w:bCs/>
          <w:sz w:val="22"/>
          <w:szCs w:val="22"/>
        </w:rPr>
        <w:t>2024</w:t>
      </w:r>
      <w:r w:rsidRPr="002E0721">
        <w:rPr>
          <w:sz w:val="22"/>
          <w:szCs w:val="22"/>
        </w:rPr>
        <w:t xml:space="preserve">. </w:t>
      </w:r>
      <w:r w:rsidRPr="00762340">
        <w:rPr>
          <w:b/>
          <w:sz w:val="22"/>
          <w:szCs w:val="22"/>
        </w:rPr>
        <w:t xml:space="preserve">DOI: </w:t>
      </w:r>
      <w:r w:rsidRPr="002E0721">
        <w:rPr>
          <w:b/>
          <w:bCs/>
          <w:sz w:val="22"/>
          <w:szCs w:val="22"/>
        </w:rPr>
        <w:t>10.1016/j.envpol.2024.125187</w:t>
      </w:r>
    </w:p>
    <w:p w14:paraId="2E85D0A0" w14:textId="71F3ACB8" w:rsidR="003845FA" w:rsidRPr="002E0721" w:rsidRDefault="00E101BA" w:rsidP="002E0721">
      <w:pPr>
        <w:numPr>
          <w:ilvl w:val="0"/>
          <w:numId w:val="21"/>
        </w:numPr>
      </w:pPr>
      <w:hyperlink r:id="rId8" w:history="1">
        <w:r w:rsidRPr="003A0B09">
          <w:rPr>
            <w:rFonts w:eastAsia="MS Mincho"/>
            <w:bCs/>
          </w:rPr>
          <w:t>S Li</w:t>
        </w:r>
      </w:hyperlink>
      <w:r w:rsidRPr="003A0B09">
        <w:rPr>
          <w:rFonts w:eastAsia="MS Mincho"/>
          <w:bCs/>
        </w:rPr>
        <w:t> , </w:t>
      </w:r>
      <w:hyperlink r:id="rId9" w:history="1">
        <w:r w:rsidRPr="003A0B09">
          <w:rPr>
            <w:rFonts w:eastAsia="MS Mincho"/>
            <w:b/>
            <w:bCs/>
          </w:rPr>
          <w:t>H Chen</w:t>
        </w:r>
      </w:hyperlink>
      <w:r w:rsidRPr="003A0B09">
        <w:rPr>
          <w:rFonts w:eastAsia="MS Mincho"/>
          <w:b/>
          <w:bCs/>
        </w:rPr>
        <w:t>*</w:t>
      </w:r>
      <w:r w:rsidRPr="003A0B09">
        <w:rPr>
          <w:rFonts w:eastAsia="MS Mincho"/>
          <w:bCs/>
        </w:rPr>
        <w:t> , </w:t>
      </w:r>
      <w:hyperlink r:id="rId10" w:history="1">
        <w:r w:rsidRPr="003A0B09">
          <w:rPr>
            <w:rFonts w:eastAsia="MS Mincho"/>
            <w:bCs/>
          </w:rPr>
          <w:t>L Pi</w:t>
        </w:r>
      </w:hyperlink>
      <w:r w:rsidRPr="003A0B09">
        <w:rPr>
          <w:rFonts w:eastAsia="MS Mincho"/>
          <w:bCs/>
        </w:rPr>
        <w:t> </w:t>
      </w:r>
      <w:hyperlink r:id="rId11" w:anchor="full-view-affiliation-3" w:tooltip="Department of Pathology and Laboratory Medicine, Tulane University School of Medicine, New Orleans, LA 70112." w:history="1">
        <w:r w:rsidRPr="003A0B09">
          <w:rPr>
            <w:rFonts w:eastAsia="MS Mincho"/>
            <w:bCs/>
          </w:rPr>
          <w:t>3</w:t>
        </w:r>
      </w:hyperlink>
      <w:r w:rsidRPr="003A0B09">
        <w:rPr>
          <w:rFonts w:eastAsia="MS Mincho"/>
          <w:bCs/>
        </w:rPr>
        <w:t>, </w:t>
      </w:r>
      <w:hyperlink r:id="rId12" w:history="1">
        <w:r w:rsidRPr="003A0B09">
          <w:rPr>
            <w:rFonts w:eastAsia="MS Mincho"/>
            <w:bCs/>
          </w:rPr>
          <w:t>Y Zhang</w:t>
        </w:r>
      </w:hyperlink>
      <w:r w:rsidRPr="003A0B09">
        <w:rPr>
          <w:rFonts w:eastAsia="MS Mincho"/>
          <w:bCs/>
        </w:rPr>
        <w:t> , </w:t>
      </w:r>
      <w:hyperlink r:id="rId13" w:history="1">
        <w:r w:rsidRPr="003A0B09">
          <w:rPr>
            <w:rFonts w:eastAsia="MS Mincho"/>
            <w:bCs/>
          </w:rPr>
          <w:t>Y Ali</w:t>
        </w:r>
      </w:hyperlink>
      <w:r w:rsidRPr="003A0B09">
        <w:rPr>
          <w:rFonts w:eastAsia="MS Mincho"/>
          <w:bCs/>
        </w:rPr>
        <w:t>, </w:t>
      </w:r>
      <w:hyperlink r:id="rId14" w:history="1">
        <w:r w:rsidRPr="003A0B09">
          <w:rPr>
            <w:rFonts w:eastAsia="MS Mincho"/>
            <w:bCs/>
          </w:rPr>
          <w:t>Q Cao</w:t>
        </w:r>
      </w:hyperlink>
      <w:r w:rsidRPr="003A0B09">
        <w:rPr>
          <w:rFonts w:eastAsia="MS Mincho"/>
          <w:bCs/>
        </w:rPr>
        <w:t>,</w:t>
      </w:r>
      <w:r w:rsidRPr="003A0B09">
        <w:rPr>
          <w:rFonts w:eastAsia="MS Mincho"/>
          <w:b/>
          <w:bCs/>
        </w:rPr>
        <w:t> </w:t>
      </w:r>
      <w:r w:rsidRPr="003A0B09">
        <w:rPr>
          <w:rFonts w:eastAsia="MS Mincho"/>
        </w:rPr>
        <w:t>Quantification Of Collagenogenesis In Experimental Early-stage Alcoholic Liver Fibrosis Using Cis-4-[18F]fluoro-L-Proline microPET, Curr</w:t>
      </w:r>
      <w:r>
        <w:rPr>
          <w:rFonts w:eastAsia="MS Mincho"/>
        </w:rPr>
        <w:t>ent</w:t>
      </w:r>
      <w:r w:rsidRPr="003A0B09">
        <w:rPr>
          <w:rFonts w:eastAsia="MS Mincho"/>
        </w:rPr>
        <w:t xml:space="preserve"> Med Imaging, </w:t>
      </w:r>
      <w:r w:rsidRPr="00E27C1A">
        <w:rPr>
          <w:rFonts w:eastAsia="MS Mincho"/>
          <w:b/>
          <w:bCs/>
        </w:rPr>
        <w:t>2023</w:t>
      </w:r>
      <w:r w:rsidR="003845FA">
        <w:rPr>
          <w:rFonts w:eastAsia="MS Mincho"/>
        </w:rPr>
        <w:t xml:space="preserve"> Aug 25.</w:t>
      </w:r>
      <w:r w:rsidR="00306956" w:rsidRPr="00306956">
        <w:rPr>
          <w:rFonts w:eastAsia="MS Mincho"/>
          <w:bCs/>
        </w:rPr>
        <w:t xml:space="preserve"> (IF=</w:t>
      </w:r>
      <w:r w:rsidR="00306956">
        <w:rPr>
          <w:rFonts w:eastAsia="MS Mincho"/>
          <w:bCs/>
        </w:rPr>
        <w:t>3.1</w:t>
      </w:r>
      <w:r w:rsidR="00306956" w:rsidRPr="00306956">
        <w:rPr>
          <w:rFonts w:eastAsia="MS Mincho"/>
          <w:bCs/>
        </w:rPr>
        <w:t>)</w:t>
      </w:r>
    </w:p>
    <w:p w14:paraId="798F7C17" w14:textId="50D06E2F" w:rsidR="00E101BA" w:rsidRPr="00E8064A" w:rsidRDefault="002E0721" w:rsidP="003845FA">
      <w:pPr>
        <w:shd w:val="clear" w:color="auto" w:fill="FFFFFF"/>
        <w:ind w:left="360"/>
        <w:rPr>
          <w:rFonts w:eastAsia="MS Mincho"/>
        </w:rPr>
      </w:pPr>
      <w:r>
        <w:rPr>
          <w:rFonts w:eastAsia="MS Mincho"/>
          <w:b/>
        </w:rPr>
        <w:t xml:space="preserve">      </w:t>
      </w:r>
      <w:r w:rsidR="00E101BA">
        <w:rPr>
          <w:rFonts w:eastAsia="MS Mincho"/>
          <w:b/>
        </w:rPr>
        <w:t>DOI:</w:t>
      </w:r>
      <w:r w:rsidR="00E101BA" w:rsidRPr="003A0B09">
        <w:rPr>
          <w:rFonts w:eastAsia="MS Mincho"/>
          <w:b/>
        </w:rPr>
        <w:t>10.2174/1573405620666230825113455</w:t>
      </w:r>
    </w:p>
    <w:p w14:paraId="109883E2" w14:textId="5664FD44" w:rsidR="00E101BA" w:rsidRPr="002E0721" w:rsidRDefault="00E101BA" w:rsidP="002E0721">
      <w:pPr>
        <w:numPr>
          <w:ilvl w:val="0"/>
          <w:numId w:val="21"/>
        </w:numPr>
        <w:jc w:val="both"/>
        <w:rPr>
          <w:rFonts w:eastAsia="MS Mincho"/>
          <w:b/>
          <w:bCs/>
          <w:u w:val="single"/>
        </w:rPr>
      </w:pPr>
      <w:r w:rsidRPr="00717F59">
        <w:rPr>
          <w:rFonts w:eastAsia="MS Mincho"/>
        </w:rPr>
        <w:t xml:space="preserve">N Duan1, </w:t>
      </w:r>
      <w:r w:rsidRPr="00717F59">
        <w:rPr>
          <w:rFonts w:eastAsia="MS Mincho"/>
          <w:b/>
          <w:bCs/>
        </w:rPr>
        <w:t>H Chen</w:t>
      </w:r>
      <w:r>
        <w:rPr>
          <w:rFonts w:eastAsia="MS Mincho"/>
        </w:rPr>
        <w:t>1*, Y Ali</w:t>
      </w:r>
      <w:r w:rsidRPr="00717F59">
        <w:rPr>
          <w:rFonts w:eastAsia="MS Mincho"/>
        </w:rPr>
        <w:t>, L Pi, Q Cao</w:t>
      </w:r>
      <w:r>
        <w:rPr>
          <w:rFonts w:eastAsia="MS Mincho"/>
        </w:rPr>
        <w:t xml:space="preserve">, </w:t>
      </w:r>
      <w:r w:rsidRPr="001D3482">
        <w:rPr>
          <w:rFonts w:eastAsia="MS Mincho"/>
        </w:rPr>
        <w:t>Cis-4-[</w:t>
      </w:r>
      <w:r w:rsidRPr="00717F59">
        <w:rPr>
          <w:rFonts w:eastAsia="MS Mincho"/>
          <w:vertAlign w:val="superscript"/>
        </w:rPr>
        <w:t>18</w:t>
      </w:r>
      <w:r w:rsidRPr="001D3482">
        <w:rPr>
          <w:rFonts w:eastAsia="MS Mincho"/>
        </w:rPr>
        <w:t>F]</w:t>
      </w:r>
      <w:r>
        <w:rPr>
          <w:rFonts w:eastAsia="MS Mincho"/>
        </w:rPr>
        <w:t xml:space="preserve"> </w:t>
      </w:r>
      <w:r w:rsidRPr="001D3482">
        <w:rPr>
          <w:rFonts w:eastAsia="MS Mincho"/>
        </w:rPr>
        <w:t xml:space="preserve">fluoro-L-proline PET/CT molecular imaging quantifying liver collagenogenesis: No existing fibrotic deposition in </w:t>
      </w:r>
      <w:r w:rsidRPr="001D3482">
        <w:rPr>
          <w:rFonts w:eastAsia="MS Mincho"/>
        </w:rPr>
        <w:lastRenderedPageBreak/>
        <w:t>experimental advanced-stage alcoholic liver fibrosis</w:t>
      </w:r>
      <w:r>
        <w:rPr>
          <w:rFonts w:eastAsia="MS Mincho"/>
        </w:rPr>
        <w:t xml:space="preserve">, </w:t>
      </w:r>
      <w:r w:rsidRPr="00717F59">
        <w:rPr>
          <w:rFonts w:eastAsia="MS Mincho"/>
        </w:rPr>
        <w:t xml:space="preserve">Front. Nucl. Med, </w:t>
      </w:r>
      <w:r w:rsidRPr="00E27C1A">
        <w:rPr>
          <w:rFonts w:eastAsia="MS Mincho"/>
          <w:b/>
          <w:bCs/>
        </w:rPr>
        <w:t>2022</w:t>
      </w:r>
      <w:r w:rsidRPr="00717F59">
        <w:rPr>
          <w:rFonts w:eastAsia="MS Mincho"/>
        </w:rPr>
        <w:t xml:space="preserve">, </w:t>
      </w:r>
      <w:r w:rsidRPr="00091B74">
        <w:rPr>
          <w:rFonts w:eastAsia="MS Mincho"/>
        </w:rPr>
        <w:t xml:space="preserve">Volume </w:t>
      </w:r>
      <w:r>
        <w:rPr>
          <w:rFonts w:eastAsia="MS Mincho"/>
        </w:rPr>
        <w:t>2</w:t>
      </w:r>
      <w:r w:rsidRPr="00091B74">
        <w:rPr>
          <w:rFonts w:eastAsia="MS Mincho"/>
        </w:rPr>
        <w:t xml:space="preserve">, issue 1.  </w:t>
      </w:r>
      <w:r w:rsidR="00306956" w:rsidRPr="00306956">
        <w:rPr>
          <w:rFonts w:eastAsia="MS Mincho"/>
          <w:bCs/>
        </w:rPr>
        <w:t>(IF=</w:t>
      </w:r>
      <w:r w:rsidR="00306956">
        <w:rPr>
          <w:rFonts w:eastAsia="MS Mincho"/>
          <w:bCs/>
        </w:rPr>
        <w:t>3.1</w:t>
      </w:r>
      <w:r w:rsidR="00306956" w:rsidRPr="00306956">
        <w:rPr>
          <w:rFonts w:eastAsia="MS Mincho"/>
          <w:bCs/>
        </w:rPr>
        <w:t>)</w:t>
      </w:r>
      <w:r w:rsidR="002E0721">
        <w:rPr>
          <w:rFonts w:eastAsia="MS Mincho"/>
          <w:b/>
          <w:bCs/>
          <w:u w:val="single"/>
        </w:rPr>
        <w:t xml:space="preserve"> </w:t>
      </w:r>
      <w:r w:rsidRPr="002E0721">
        <w:rPr>
          <w:rFonts w:eastAsia="MS Mincho"/>
          <w:b/>
          <w:bCs/>
        </w:rPr>
        <w:t>DOI:10.3389/fnume.2022.952943</w:t>
      </w:r>
    </w:p>
    <w:p w14:paraId="403D9C21" w14:textId="12287978" w:rsidR="00E101BA" w:rsidRPr="002E0721" w:rsidRDefault="00E101BA" w:rsidP="002E0721">
      <w:pPr>
        <w:numPr>
          <w:ilvl w:val="0"/>
          <w:numId w:val="21"/>
        </w:numPr>
        <w:jc w:val="both"/>
        <w:rPr>
          <w:rFonts w:eastAsia="MS Mincho"/>
          <w:b/>
          <w:bCs/>
          <w:u w:val="single"/>
        </w:rPr>
      </w:pPr>
      <w:r w:rsidRPr="00091B74">
        <w:rPr>
          <w:rFonts w:eastAsia="MS Mincho"/>
        </w:rPr>
        <w:t xml:space="preserve">Y Wan, </w:t>
      </w:r>
      <w:r w:rsidRPr="00091B74">
        <w:rPr>
          <w:rFonts w:eastAsia="MS Mincho"/>
          <w:b/>
        </w:rPr>
        <w:t>H Chen</w:t>
      </w:r>
      <w:r w:rsidRPr="00091B74">
        <w:rPr>
          <w:rFonts w:eastAsia="MS Mincho"/>
        </w:rPr>
        <w:t xml:space="preserve">, Z Li, J Liang, Q Cao, Alcohol and Advanced Glycation End Product Synergistically Stimulate TNF-ɑ and TGF-β1 Production by Cytochrome P450 2E1 Expressing Macrophages, American Journal of Biomedical Science &amp; Research, </w:t>
      </w:r>
      <w:r w:rsidRPr="00E27C1A">
        <w:rPr>
          <w:rFonts w:eastAsia="MS Mincho"/>
          <w:b/>
          <w:bCs/>
        </w:rPr>
        <w:t>2021</w:t>
      </w:r>
      <w:r w:rsidRPr="00091B74">
        <w:rPr>
          <w:rFonts w:eastAsia="MS Mincho"/>
        </w:rPr>
        <w:t xml:space="preserve">, Volume 17, issue 1, P54-69.  </w:t>
      </w:r>
      <w:r w:rsidR="00306956" w:rsidRPr="00306956">
        <w:rPr>
          <w:rFonts w:eastAsia="MS Mincho"/>
          <w:bCs/>
        </w:rPr>
        <w:t>(IF=</w:t>
      </w:r>
      <w:r w:rsidR="00306956">
        <w:rPr>
          <w:rFonts w:eastAsia="MS Mincho"/>
          <w:bCs/>
        </w:rPr>
        <w:t>2.5</w:t>
      </w:r>
      <w:r w:rsidR="00306956" w:rsidRPr="00306956">
        <w:rPr>
          <w:rFonts w:eastAsia="MS Mincho"/>
          <w:bCs/>
        </w:rPr>
        <w:t>)</w:t>
      </w:r>
      <w:r w:rsidR="002E0721">
        <w:rPr>
          <w:rFonts w:eastAsia="MS Mincho"/>
          <w:b/>
          <w:bCs/>
          <w:u w:val="single"/>
        </w:rPr>
        <w:t xml:space="preserve"> </w:t>
      </w:r>
      <w:r w:rsidRPr="002E0721">
        <w:rPr>
          <w:rFonts w:eastAsia="MS Mincho"/>
          <w:b/>
        </w:rPr>
        <w:t>DOI:10.34297/AJBSR.2021.15.002070</w:t>
      </w:r>
    </w:p>
    <w:p w14:paraId="6653860C" w14:textId="4EB63685" w:rsidR="00E101BA" w:rsidRPr="002E0721" w:rsidRDefault="00E101BA" w:rsidP="002E0721">
      <w:pPr>
        <w:numPr>
          <w:ilvl w:val="0"/>
          <w:numId w:val="21"/>
        </w:numPr>
        <w:jc w:val="both"/>
        <w:rPr>
          <w:rFonts w:eastAsia="MS Mincho"/>
          <w:b/>
          <w:bCs/>
          <w:u w:val="single"/>
        </w:rPr>
      </w:pPr>
      <w:r w:rsidRPr="00091B74">
        <w:rPr>
          <w:rFonts w:eastAsia="MS Mincho"/>
        </w:rPr>
        <w:t xml:space="preserve">S Li, X Sun, </w:t>
      </w:r>
      <w:r w:rsidRPr="00091B74">
        <w:rPr>
          <w:rFonts w:eastAsia="MS Mincho"/>
          <w:b/>
        </w:rPr>
        <w:t>H Chen</w:t>
      </w:r>
      <w:r w:rsidRPr="00091B74">
        <w:rPr>
          <w:rFonts w:eastAsia="MS Mincho"/>
        </w:rPr>
        <w:t xml:space="preserve">, J Liang, M Chen, S Xu, Q Cao, Deletion of Interleukin 1 Receptor-Associated Kinase 1 Improves TLR4/STAT1/PPARγ-Cd36 Signaling-Mediated Alcoholic Fatty Liver, </w:t>
      </w:r>
      <w:r w:rsidR="00306956">
        <w:rPr>
          <w:rFonts w:eastAsia="MS Mincho"/>
        </w:rPr>
        <w:t xml:space="preserve">Adv Res Gastroentero &amp; Hepatol. </w:t>
      </w:r>
      <w:r w:rsidRPr="00E27C1A">
        <w:rPr>
          <w:rFonts w:eastAsia="MS Mincho"/>
          <w:b/>
          <w:bCs/>
        </w:rPr>
        <w:t>2021</w:t>
      </w:r>
      <w:r w:rsidRPr="00091B74">
        <w:rPr>
          <w:rFonts w:eastAsia="MS Mincho"/>
        </w:rPr>
        <w:t xml:space="preserve">, Volume 18, issue 2, P001-009. </w:t>
      </w:r>
      <w:r w:rsidR="006E64C9" w:rsidRPr="00306956">
        <w:rPr>
          <w:rFonts w:eastAsia="MS Mincho"/>
          <w:bCs/>
        </w:rPr>
        <w:t>(IF=</w:t>
      </w:r>
      <w:r w:rsidR="006E64C9">
        <w:rPr>
          <w:rFonts w:eastAsia="MS Mincho"/>
          <w:bCs/>
        </w:rPr>
        <w:t>2.0</w:t>
      </w:r>
      <w:r w:rsidR="006E64C9" w:rsidRPr="00306956">
        <w:rPr>
          <w:rFonts w:eastAsia="MS Mincho"/>
          <w:bCs/>
        </w:rPr>
        <w:t>)</w:t>
      </w:r>
      <w:r w:rsidR="002E0721">
        <w:rPr>
          <w:rFonts w:eastAsia="MS Mincho"/>
          <w:b/>
          <w:bCs/>
          <w:u w:val="single"/>
        </w:rPr>
        <w:t xml:space="preserve"> </w:t>
      </w:r>
      <w:r w:rsidRPr="002E0721">
        <w:rPr>
          <w:rFonts w:eastAsia="MS Mincho"/>
          <w:b/>
        </w:rPr>
        <w:t>DOI: 10.19080/ARGH.2021.18.555983</w:t>
      </w:r>
    </w:p>
    <w:p w14:paraId="196464FE" w14:textId="30020162" w:rsidR="00E101BA" w:rsidRPr="002E0721" w:rsidRDefault="00E101BA" w:rsidP="002E0721">
      <w:pPr>
        <w:numPr>
          <w:ilvl w:val="0"/>
          <w:numId w:val="21"/>
        </w:numPr>
        <w:jc w:val="both"/>
        <w:rPr>
          <w:rFonts w:eastAsia="MS Mincho"/>
          <w:b/>
          <w:bCs/>
          <w:u w:val="single"/>
        </w:rPr>
      </w:pPr>
      <w:r w:rsidRPr="00A73A4B">
        <w:rPr>
          <w:rFonts w:eastAsia="MS Mincho"/>
        </w:rPr>
        <w:t xml:space="preserve">X Sun, S Duan, A Cao, B Villagomez, R Lin, </w:t>
      </w:r>
      <w:r w:rsidRPr="00A73A4B">
        <w:rPr>
          <w:rFonts w:eastAsia="MS Mincho"/>
          <w:b/>
        </w:rPr>
        <w:t>H Chen</w:t>
      </w:r>
      <w:r>
        <w:rPr>
          <w:rFonts w:eastAsia="MS Mincho"/>
        </w:rPr>
        <w:t xml:space="preserve">, </w:t>
      </w:r>
      <w:hyperlink r:id="rId15" w:history="1">
        <w:r w:rsidRPr="00A73A4B">
          <w:rPr>
            <w:rFonts w:eastAsia="MS Mincho"/>
          </w:rPr>
          <w:t>RRY Inhibits Amyloid-β 1–42 Peptide Aggregation and Neurotoxicity</w:t>
        </w:r>
      </w:hyperlink>
      <w:r>
        <w:rPr>
          <w:rFonts w:eastAsia="MS Mincho"/>
        </w:rPr>
        <w:t xml:space="preserve">, </w:t>
      </w:r>
      <w:r w:rsidRPr="00091B74">
        <w:rPr>
          <w:rFonts w:eastAsia="MS Mincho"/>
        </w:rPr>
        <w:t xml:space="preserve">Journal of Alzheimer's Disease. </w:t>
      </w:r>
      <w:r w:rsidRPr="00E27C1A">
        <w:rPr>
          <w:rFonts w:eastAsia="MS Mincho"/>
          <w:b/>
          <w:bCs/>
        </w:rPr>
        <w:t>2021</w:t>
      </w:r>
      <w:r w:rsidRPr="00091B74">
        <w:rPr>
          <w:rFonts w:eastAsia="MS Mincho"/>
        </w:rPr>
        <w:t xml:space="preserve">, Volume 5, issue 1, P479-495. </w:t>
      </w:r>
      <w:r w:rsidR="006E64C9" w:rsidRPr="00306956">
        <w:rPr>
          <w:rFonts w:eastAsia="MS Mincho"/>
          <w:bCs/>
        </w:rPr>
        <w:t>(IF=</w:t>
      </w:r>
      <w:r w:rsidR="006E64C9">
        <w:rPr>
          <w:rFonts w:eastAsia="MS Mincho"/>
          <w:bCs/>
        </w:rPr>
        <w:t>5.0</w:t>
      </w:r>
      <w:r w:rsidR="006E64C9" w:rsidRPr="00306956">
        <w:rPr>
          <w:rFonts w:eastAsia="MS Mincho"/>
          <w:bCs/>
        </w:rPr>
        <w:t>)</w:t>
      </w:r>
      <w:r w:rsidR="002E0721">
        <w:rPr>
          <w:rFonts w:eastAsia="MS Mincho"/>
          <w:b/>
          <w:bCs/>
          <w:u w:val="single"/>
        </w:rPr>
        <w:t xml:space="preserve"> </w:t>
      </w:r>
      <w:r w:rsidRPr="002E0721">
        <w:rPr>
          <w:rFonts w:eastAsia="MS Mincho"/>
          <w:b/>
        </w:rPr>
        <w:t>DOI:10.3233/ADR-210012</w:t>
      </w:r>
    </w:p>
    <w:p w14:paraId="3B8325FC" w14:textId="6FE75A92" w:rsidR="00E101BA" w:rsidRPr="00091B74" w:rsidRDefault="00E101BA" w:rsidP="002E0721">
      <w:pPr>
        <w:numPr>
          <w:ilvl w:val="0"/>
          <w:numId w:val="21"/>
        </w:numPr>
        <w:jc w:val="both"/>
        <w:rPr>
          <w:rFonts w:eastAsia="MS Mincho"/>
        </w:rPr>
      </w:pPr>
      <w:r>
        <w:rPr>
          <w:rFonts w:eastAsia="MS Mincho"/>
          <w:b/>
          <w:bCs/>
        </w:rPr>
        <w:t>H</w:t>
      </w:r>
      <w:r w:rsidRPr="00091B74">
        <w:rPr>
          <w:rFonts w:eastAsia="MS Mincho"/>
          <w:b/>
          <w:bCs/>
        </w:rPr>
        <w:t xml:space="preserve"> Chen</w:t>
      </w:r>
      <w:r>
        <w:rPr>
          <w:rFonts w:eastAsia="MS Mincho"/>
        </w:rPr>
        <w:t>, L</w:t>
      </w:r>
      <w:r w:rsidRPr="00091B74">
        <w:rPr>
          <w:rFonts w:eastAsia="MS Mincho"/>
        </w:rPr>
        <w:t xml:space="preserve"> Ma, Therapeutic Effect of Sitagliptin Combined with Metformin on Elderly Type 2 Diabetes, Chin</w:t>
      </w:r>
      <w:r>
        <w:rPr>
          <w:rFonts w:eastAsia="MS Mincho"/>
        </w:rPr>
        <w:t>ese Journal of Microcirculation</w:t>
      </w:r>
      <w:r w:rsidRPr="00091B74">
        <w:rPr>
          <w:rFonts w:eastAsia="MS Mincho"/>
        </w:rPr>
        <w:t>, 2019 Jan;</w:t>
      </w:r>
      <w:r>
        <w:rPr>
          <w:rFonts w:eastAsia="MS Mincho"/>
        </w:rPr>
        <w:t xml:space="preserve"> </w:t>
      </w:r>
      <w:r w:rsidRPr="00091B74">
        <w:rPr>
          <w:rFonts w:eastAsia="MS Mincho"/>
        </w:rPr>
        <w:t>1:</w:t>
      </w:r>
      <w:r>
        <w:rPr>
          <w:rFonts w:eastAsia="MS Mincho"/>
        </w:rPr>
        <w:t xml:space="preserve"> </w:t>
      </w:r>
      <w:r w:rsidRPr="00091B74">
        <w:rPr>
          <w:rFonts w:eastAsia="MS Mincho"/>
        </w:rPr>
        <w:t>18-22.</w:t>
      </w:r>
    </w:p>
    <w:p w14:paraId="315519DA" w14:textId="68CA5339" w:rsidR="00E101BA" w:rsidRPr="00536B58" w:rsidRDefault="00E101BA" w:rsidP="002E0721">
      <w:pPr>
        <w:numPr>
          <w:ilvl w:val="0"/>
          <w:numId w:val="21"/>
        </w:numPr>
        <w:jc w:val="both"/>
        <w:rPr>
          <w:rFonts w:eastAsia="MS Mincho"/>
        </w:rPr>
      </w:pPr>
      <w:r>
        <w:rPr>
          <w:rFonts w:eastAsia="MS Mincho"/>
          <w:b/>
          <w:bCs/>
        </w:rPr>
        <w:t>H</w:t>
      </w:r>
      <w:r w:rsidRPr="001D7772">
        <w:rPr>
          <w:rFonts w:eastAsia="MS Mincho"/>
          <w:b/>
          <w:bCs/>
        </w:rPr>
        <w:t xml:space="preserve"> Chen, </w:t>
      </w:r>
      <w:r>
        <w:rPr>
          <w:rFonts w:eastAsia="MS Mincho"/>
        </w:rPr>
        <w:t xml:space="preserve">T </w:t>
      </w:r>
      <w:r w:rsidRPr="00536B58">
        <w:rPr>
          <w:rFonts w:eastAsia="MS Mincho"/>
        </w:rPr>
        <w:t>Shi, Effects of Pioglitazone Combined with Acarbose on the Serum RBP4, Leptin and Visfatin Levels of Patients with Type 2 Diabetes Mellitus, Progress in Modern Biomedicine</w:t>
      </w:r>
      <w:r>
        <w:rPr>
          <w:rFonts w:eastAsia="MS Mincho"/>
        </w:rPr>
        <w:t>,2018 Nov;21:4152-4155+4121.</w:t>
      </w:r>
    </w:p>
    <w:p w14:paraId="28CD89DA" w14:textId="3C80D14D" w:rsidR="00E101BA" w:rsidRPr="00536B58" w:rsidRDefault="00E101BA" w:rsidP="002E0721">
      <w:pPr>
        <w:numPr>
          <w:ilvl w:val="0"/>
          <w:numId w:val="21"/>
        </w:numPr>
        <w:jc w:val="both"/>
        <w:rPr>
          <w:rFonts w:eastAsia="MS Mincho"/>
        </w:rPr>
      </w:pPr>
      <w:r>
        <w:rPr>
          <w:rFonts w:eastAsia="MS Mincho"/>
          <w:b/>
          <w:bCs/>
        </w:rPr>
        <w:t>H</w:t>
      </w:r>
      <w:r w:rsidRPr="001D7772">
        <w:rPr>
          <w:rFonts w:eastAsia="MS Mincho"/>
          <w:b/>
          <w:bCs/>
        </w:rPr>
        <w:t xml:space="preserve"> Chen, </w:t>
      </w:r>
      <w:r>
        <w:rPr>
          <w:rFonts w:eastAsia="MS Mincho"/>
        </w:rPr>
        <w:t>Y</w:t>
      </w:r>
      <w:r w:rsidRPr="00536B58">
        <w:rPr>
          <w:rFonts w:eastAsia="MS Mincho"/>
        </w:rPr>
        <w:t xml:space="preserve"> Shuai, Curative Efficacy of Insulin Sensitizer in Treatment of Type 2 Diabetes Intensive Treatment after Long-term Remission and its Effects on Urine Microal</w:t>
      </w:r>
      <w:r>
        <w:rPr>
          <w:rFonts w:eastAsia="MS Mincho"/>
        </w:rPr>
        <w:t xml:space="preserve">- </w:t>
      </w:r>
      <w:r w:rsidRPr="00536B58">
        <w:rPr>
          <w:rFonts w:eastAsia="MS Mincho"/>
        </w:rPr>
        <w:t xml:space="preserve">bumin, Hebei Medical Journal. </w:t>
      </w:r>
      <w:r>
        <w:rPr>
          <w:rFonts w:eastAsia="MS Mincho"/>
        </w:rPr>
        <w:t>2018 Jul; 7:1100-1104.</w:t>
      </w:r>
    </w:p>
    <w:p w14:paraId="702E38E0" w14:textId="2F95B338" w:rsidR="00E101BA" w:rsidRPr="00537FD1" w:rsidRDefault="00E101BA" w:rsidP="002E0721">
      <w:pPr>
        <w:numPr>
          <w:ilvl w:val="0"/>
          <w:numId w:val="21"/>
        </w:numPr>
        <w:jc w:val="both"/>
        <w:rPr>
          <w:rFonts w:eastAsia="MS Mincho"/>
          <w:b/>
          <w:bCs/>
          <w:u w:val="single"/>
        </w:rPr>
      </w:pPr>
      <w:r>
        <w:rPr>
          <w:rFonts w:eastAsia="MS Mincho"/>
        </w:rPr>
        <w:t>P</w:t>
      </w:r>
      <w:r w:rsidRPr="00536B58">
        <w:rPr>
          <w:rFonts w:eastAsia="MS Mincho"/>
        </w:rPr>
        <w:t xml:space="preserve"> Liu,</w:t>
      </w:r>
      <w:r>
        <w:rPr>
          <w:rFonts w:eastAsia="MS Mincho"/>
          <w:b/>
          <w:bCs/>
        </w:rPr>
        <w:t xml:space="preserve"> H</w:t>
      </w:r>
      <w:r w:rsidRPr="001D7772">
        <w:rPr>
          <w:rFonts w:eastAsia="MS Mincho"/>
          <w:b/>
          <w:bCs/>
        </w:rPr>
        <w:t xml:space="preserve"> Chen, </w:t>
      </w:r>
      <w:r w:rsidRPr="00536B58">
        <w:rPr>
          <w:rFonts w:eastAsia="MS Mincho"/>
        </w:rPr>
        <w:t>Effect of meal staple rich dietary fiber on glucose metabolism in type 2 diabetes mellitus</w:t>
      </w:r>
      <w:r>
        <w:rPr>
          <w:rFonts w:ascii="DengXian" w:hAnsi="DengXian"/>
          <w:lang w:eastAsia="zh-CN"/>
        </w:rPr>
        <w:t xml:space="preserve">, </w:t>
      </w:r>
      <w:r w:rsidRPr="00536B58">
        <w:rPr>
          <w:rFonts w:eastAsia="MS Mincho"/>
        </w:rPr>
        <w:t xml:space="preserve">Chinese Journal for Clinicians. </w:t>
      </w:r>
      <w:r>
        <w:rPr>
          <w:rFonts w:eastAsia="MS Mincho"/>
        </w:rPr>
        <w:t>2016 Jun; 6:24-28.</w:t>
      </w:r>
    </w:p>
    <w:p w14:paraId="578ED4C0" w14:textId="40EB46DF" w:rsidR="00537FD1" w:rsidRDefault="00537FD1" w:rsidP="00537FD1">
      <w:pPr>
        <w:ind w:left="360"/>
        <w:jc w:val="both"/>
        <w:rPr>
          <w:rFonts w:eastAsia="MS Mincho"/>
        </w:rPr>
      </w:pPr>
    </w:p>
    <w:p w14:paraId="295AB1CA" w14:textId="77777777" w:rsidR="00537FD1" w:rsidRPr="00C3584D" w:rsidRDefault="00537FD1" w:rsidP="00537FD1">
      <w:pPr>
        <w:rPr>
          <w:bCs/>
          <w:color w:val="auto"/>
          <w:u w:val="single"/>
        </w:rPr>
      </w:pPr>
      <w:r w:rsidRPr="00C3584D">
        <w:rPr>
          <w:bCs/>
          <w:color w:val="auto"/>
          <w:u w:val="single"/>
        </w:rPr>
        <w:t xml:space="preserve">Submitted or In-Revision Peer-reviewed </w:t>
      </w:r>
      <w:r>
        <w:rPr>
          <w:bCs/>
          <w:color w:val="auto"/>
          <w:u w:val="single"/>
        </w:rPr>
        <w:t>J</w:t>
      </w:r>
      <w:r w:rsidRPr="00C3584D">
        <w:rPr>
          <w:bCs/>
          <w:color w:val="auto"/>
          <w:u w:val="single"/>
        </w:rPr>
        <w:t xml:space="preserve">ournal </w:t>
      </w:r>
      <w:r>
        <w:rPr>
          <w:bCs/>
          <w:color w:val="auto"/>
          <w:u w:val="single"/>
        </w:rPr>
        <w:t>A</w:t>
      </w:r>
      <w:r w:rsidRPr="00C3584D">
        <w:rPr>
          <w:bCs/>
          <w:color w:val="auto"/>
          <w:u w:val="single"/>
        </w:rPr>
        <w:t>rticles</w:t>
      </w:r>
    </w:p>
    <w:p w14:paraId="1D0A9EFF" w14:textId="77777777" w:rsidR="00537FD1" w:rsidRPr="00B23E79" w:rsidRDefault="00537FD1" w:rsidP="00537FD1">
      <w:pPr>
        <w:ind w:left="360"/>
        <w:jc w:val="both"/>
        <w:rPr>
          <w:rFonts w:eastAsia="MS Mincho"/>
          <w:b/>
          <w:bCs/>
          <w:u w:val="single"/>
        </w:rPr>
      </w:pPr>
    </w:p>
    <w:p w14:paraId="6FF2E3B6" w14:textId="6467FBD7" w:rsidR="00972369" w:rsidRPr="00972369" w:rsidRDefault="00972369" w:rsidP="009C7953">
      <w:pPr>
        <w:numPr>
          <w:ilvl w:val="0"/>
          <w:numId w:val="14"/>
        </w:numPr>
        <w:rPr>
          <w:rFonts w:eastAsia="MS Mincho"/>
        </w:rPr>
      </w:pPr>
      <w:r>
        <w:rPr>
          <w:rFonts w:eastAsia="MS Mincho"/>
        </w:rPr>
        <w:t xml:space="preserve">H Chen, S Wang, </w:t>
      </w:r>
      <w:r>
        <w:t xml:space="preserve">S Aryamann, J Wu, Z Ying. </w:t>
      </w:r>
      <w:r w:rsidR="009C7953" w:rsidRPr="009C7953">
        <w:rPr>
          <w:rFonts w:eastAsia="MS Mincho"/>
        </w:rPr>
        <w:t>Estrogen is Responsible for the Sex Difference of Programming of Energy Homeostasis Induced by Maternal PM2.5 Exposure</w:t>
      </w:r>
      <w:r>
        <w:rPr>
          <w:rFonts w:eastAsia="MS Mincho"/>
        </w:rPr>
        <w:t>.</w:t>
      </w:r>
      <w:r w:rsidRPr="00972369">
        <w:t xml:space="preserve"> </w:t>
      </w:r>
      <w:r>
        <w:t>Journal:</w:t>
      </w:r>
      <w:r w:rsidRPr="00972369">
        <w:t xml:space="preserve"> </w:t>
      </w:r>
      <w:r>
        <w:t xml:space="preserve">Toxicological </w:t>
      </w:r>
      <w:r w:rsidR="001B77CF">
        <w:t>Sciences (</w:t>
      </w:r>
      <w:r>
        <w:t xml:space="preserve">IF=4.0, </w:t>
      </w:r>
      <w:r w:rsidR="001B77CF">
        <w:t>Cite Score</w:t>
      </w:r>
      <w:r>
        <w:t>=8.6)</w:t>
      </w:r>
    </w:p>
    <w:p w14:paraId="3848CA8F" w14:textId="2743D298" w:rsidR="00DA525E" w:rsidRPr="009C7953" w:rsidRDefault="00972369" w:rsidP="00972369">
      <w:pPr>
        <w:ind w:left="540"/>
        <w:rPr>
          <w:rFonts w:eastAsia="MS Mincho"/>
        </w:rPr>
      </w:pPr>
      <w:r>
        <w:t>Manuscript ID: TOXSCI-25-0212</w:t>
      </w:r>
    </w:p>
    <w:p w14:paraId="190CEE17" w14:textId="77777777" w:rsidR="00490630" w:rsidRPr="00146C6F" w:rsidRDefault="00490630" w:rsidP="00490630">
      <w:pPr>
        <w:rPr>
          <w:rFonts w:eastAsia="Times New Roman"/>
          <w:iCs/>
          <w:bdr w:val="none" w:sz="0" w:space="0" w:color="auto" w:frame="1"/>
        </w:rPr>
      </w:pPr>
    </w:p>
    <w:p w14:paraId="0889C469" w14:textId="77777777" w:rsidR="00333E75" w:rsidRDefault="00333E75" w:rsidP="00333E75">
      <w:pPr>
        <w:rPr>
          <w:bCs/>
        </w:rPr>
      </w:pPr>
      <w:r>
        <w:rPr>
          <w:bCs/>
          <w:u w:val="single"/>
        </w:rPr>
        <w:t xml:space="preserve">Peer-reviewed </w:t>
      </w:r>
      <w:r w:rsidRPr="00C3584D">
        <w:rPr>
          <w:bCs/>
          <w:u w:val="single"/>
        </w:rPr>
        <w:t>National Collaborations</w:t>
      </w:r>
      <w:r w:rsidRPr="002F27DF">
        <w:rPr>
          <w:bCs/>
        </w:rPr>
        <w:t xml:space="preserve"> (Consortia papers)</w:t>
      </w:r>
    </w:p>
    <w:p w14:paraId="0100AB68" w14:textId="77777777" w:rsidR="00122DEC" w:rsidRDefault="00122DEC">
      <w:pPr>
        <w:rPr>
          <w:b/>
          <w:sz w:val="28"/>
          <w:szCs w:val="28"/>
          <w:lang w:eastAsia="zh-CN"/>
        </w:rPr>
      </w:pPr>
    </w:p>
    <w:p w14:paraId="11BC675C" w14:textId="072E0C6F" w:rsidR="00122DEC" w:rsidRPr="00333E75" w:rsidRDefault="00333E75">
      <w:pPr>
        <w:rPr>
          <w:sz w:val="28"/>
          <w:szCs w:val="28"/>
          <w:lang w:eastAsia="zh-CN"/>
        </w:rPr>
      </w:pPr>
      <w:r w:rsidRPr="00333E75">
        <w:rPr>
          <w:sz w:val="28"/>
          <w:szCs w:val="28"/>
          <w:lang w:eastAsia="zh-CN"/>
        </w:rPr>
        <w:t>N/A</w:t>
      </w:r>
    </w:p>
    <w:p w14:paraId="03D5FF35" w14:textId="3111DDC5" w:rsidR="00122DEC" w:rsidRDefault="00122DEC">
      <w:pPr>
        <w:rPr>
          <w:b/>
          <w:sz w:val="28"/>
          <w:szCs w:val="28"/>
          <w:lang w:eastAsia="zh-CN"/>
        </w:rPr>
      </w:pPr>
    </w:p>
    <w:p w14:paraId="01E188D3" w14:textId="77777777" w:rsidR="00333E75" w:rsidRPr="00133C7D" w:rsidRDefault="00333E75" w:rsidP="00333E75">
      <w:pPr>
        <w:rPr>
          <w:bCs/>
          <w:iCs/>
          <w:u w:val="single"/>
        </w:rPr>
      </w:pPr>
      <w:r w:rsidRPr="00133C7D">
        <w:rPr>
          <w:bCs/>
          <w:iCs/>
          <w:u w:val="single"/>
        </w:rPr>
        <w:t>Non-peer-reviewed Journal Articles</w:t>
      </w:r>
    </w:p>
    <w:p w14:paraId="0CBBB2B2" w14:textId="77777777" w:rsidR="00333E75" w:rsidRDefault="00333E75" w:rsidP="00333E75">
      <w:pPr>
        <w:rPr>
          <w:sz w:val="28"/>
          <w:szCs w:val="28"/>
          <w:lang w:eastAsia="zh-CN"/>
        </w:rPr>
      </w:pPr>
    </w:p>
    <w:p w14:paraId="2B263987" w14:textId="343913DC" w:rsidR="00333E75" w:rsidRPr="00333E75" w:rsidRDefault="00333E75" w:rsidP="00333E75">
      <w:pPr>
        <w:rPr>
          <w:sz w:val="28"/>
          <w:szCs w:val="28"/>
          <w:lang w:eastAsia="zh-CN"/>
        </w:rPr>
      </w:pPr>
      <w:r w:rsidRPr="00333E75">
        <w:rPr>
          <w:sz w:val="28"/>
          <w:szCs w:val="28"/>
          <w:lang w:eastAsia="zh-CN"/>
        </w:rPr>
        <w:t>N/A</w:t>
      </w:r>
    </w:p>
    <w:p w14:paraId="1CB3C842" w14:textId="77777777" w:rsidR="00333E75" w:rsidRDefault="00333E75" w:rsidP="00333E75">
      <w:pPr>
        <w:rPr>
          <w:rFonts w:eastAsia="MS Mincho"/>
          <w:u w:val="single"/>
        </w:rPr>
      </w:pPr>
    </w:p>
    <w:p w14:paraId="0CA0B41A" w14:textId="04506EB5" w:rsidR="00333E75" w:rsidRPr="00C3584D" w:rsidRDefault="00333E75" w:rsidP="00333E75">
      <w:pPr>
        <w:rPr>
          <w:rFonts w:eastAsia="MS Mincho"/>
          <w:u w:val="single"/>
        </w:rPr>
      </w:pPr>
      <w:r w:rsidRPr="00C3584D">
        <w:rPr>
          <w:rFonts w:eastAsia="MS Mincho"/>
          <w:u w:val="single"/>
        </w:rPr>
        <w:t>Books</w:t>
      </w:r>
    </w:p>
    <w:p w14:paraId="618DA5D2" w14:textId="77777777" w:rsidR="00333E75" w:rsidRDefault="00333E75" w:rsidP="00333E75">
      <w:pPr>
        <w:rPr>
          <w:sz w:val="28"/>
          <w:szCs w:val="28"/>
          <w:lang w:eastAsia="zh-CN"/>
        </w:rPr>
      </w:pPr>
    </w:p>
    <w:p w14:paraId="23CD0B2F" w14:textId="27C3AA57" w:rsidR="00333E75" w:rsidRDefault="00333E75" w:rsidP="00333E75">
      <w:pPr>
        <w:rPr>
          <w:sz w:val="28"/>
          <w:szCs w:val="28"/>
          <w:lang w:eastAsia="zh-CN"/>
        </w:rPr>
      </w:pPr>
      <w:r w:rsidRPr="00333E75">
        <w:rPr>
          <w:sz w:val="28"/>
          <w:szCs w:val="28"/>
          <w:lang w:eastAsia="zh-CN"/>
        </w:rPr>
        <w:t>N/A</w:t>
      </w:r>
    </w:p>
    <w:p w14:paraId="186AA48C" w14:textId="77777777" w:rsidR="00333E75" w:rsidRPr="00333E75" w:rsidRDefault="00333E75" w:rsidP="00333E75">
      <w:pPr>
        <w:rPr>
          <w:sz w:val="28"/>
          <w:szCs w:val="28"/>
          <w:lang w:eastAsia="zh-CN"/>
        </w:rPr>
      </w:pPr>
    </w:p>
    <w:p w14:paraId="157597D9" w14:textId="7537641E" w:rsidR="00333E75" w:rsidRDefault="00333E75">
      <w:pPr>
        <w:rPr>
          <w:bCs/>
          <w:iCs/>
          <w:u w:val="single"/>
        </w:rPr>
      </w:pPr>
      <w:r w:rsidRPr="00C3584D">
        <w:rPr>
          <w:bCs/>
          <w:iCs/>
          <w:u w:val="single"/>
        </w:rPr>
        <w:t>Book Chapters</w:t>
      </w:r>
    </w:p>
    <w:p w14:paraId="6908DC3D" w14:textId="5E0705D9" w:rsidR="00333E75" w:rsidRDefault="00333E75">
      <w:pPr>
        <w:rPr>
          <w:b/>
          <w:sz w:val="28"/>
          <w:szCs w:val="28"/>
          <w:lang w:eastAsia="zh-CN"/>
        </w:rPr>
      </w:pPr>
    </w:p>
    <w:p w14:paraId="07BC1F33" w14:textId="1BBA10B8" w:rsidR="00333E75" w:rsidRDefault="00333E75" w:rsidP="00333E75">
      <w:pPr>
        <w:rPr>
          <w:sz w:val="28"/>
          <w:szCs w:val="28"/>
          <w:lang w:eastAsia="zh-CN"/>
        </w:rPr>
      </w:pPr>
      <w:r w:rsidRPr="00333E75">
        <w:rPr>
          <w:sz w:val="28"/>
          <w:szCs w:val="28"/>
          <w:lang w:eastAsia="zh-CN"/>
        </w:rPr>
        <w:lastRenderedPageBreak/>
        <w:t>N/A</w:t>
      </w:r>
    </w:p>
    <w:p w14:paraId="4C202109" w14:textId="77777777" w:rsidR="00610610" w:rsidRDefault="00610610" w:rsidP="00333E75">
      <w:pPr>
        <w:rPr>
          <w:sz w:val="28"/>
          <w:szCs w:val="28"/>
          <w:lang w:eastAsia="zh-CN"/>
        </w:rPr>
      </w:pPr>
    </w:p>
    <w:p w14:paraId="3912F342" w14:textId="77777777" w:rsidR="00610610" w:rsidRDefault="00610610" w:rsidP="00610610">
      <w:pPr>
        <w:rPr>
          <w:rFonts w:eastAsia="MS Mincho"/>
          <w:bCs/>
        </w:rPr>
      </w:pPr>
      <w:r w:rsidRPr="00655FE8">
        <w:rPr>
          <w:rFonts w:eastAsia="MS Mincho"/>
          <w:b/>
          <w:bCs/>
          <w:u w:val="single"/>
        </w:rPr>
        <w:t>Major Invited Speeches</w:t>
      </w:r>
      <w:r w:rsidRPr="00655FE8">
        <w:rPr>
          <w:rFonts w:eastAsia="MS Mincho"/>
          <w:bCs/>
        </w:rPr>
        <w:t xml:space="preserve"> </w:t>
      </w:r>
    </w:p>
    <w:p w14:paraId="4E784F24" w14:textId="371C23E4" w:rsidR="00333E75" w:rsidRDefault="00333E75" w:rsidP="00610610">
      <w:pPr>
        <w:rPr>
          <w:b/>
          <w:sz w:val="28"/>
          <w:szCs w:val="28"/>
          <w:lang w:eastAsia="zh-CN"/>
        </w:rPr>
      </w:pPr>
    </w:p>
    <w:p w14:paraId="37BF95D1" w14:textId="77777777" w:rsidR="00610610" w:rsidRDefault="00610610" w:rsidP="00610610">
      <w:pPr>
        <w:rPr>
          <w:sz w:val="28"/>
          <w:szCs w:val="28"/>
          <w:lang w:eastAsia="zh-CN"/>
        </w:rPr>
      </w:pPr>
      <w:r w:rsidRPr="00333E75">
        <w:rPr>
          <w:sz w:val="28"/>
          <w:szCs w:val="28"/>
          <w:lang w:eastAsia="zh-CN"/>
        </w:rPr>
        <w:t>N/A</w:t>
      </w:r>
    </w:p>
    <w:p w14:paraId="4D99B6B9" w14:textId="1BD645D0" w:rsidR="00610610" w:rsidRDefault="00610610" w:rsidP="00610610">
      <w:pPr>
        <w:rPr>
          <w:b/>
          <w:sz w:val="28"/>
          <w:szCs w:val="28"/>
          <w:lang w:eastAsia="zh-CN"/>
        </w:rPr>
      </w:pPr>
    </w:p>
    <w:p w14:paraId="7609F8E7" w14:textId="77777777" w:rsidR="00610610" w:rsidRDefault="00610610" w:rsidP="00610610">
      <w:pPr>
        <w:rPr>
          <w:b/>
          <w:u w:val="single"/>
        </w:rPr>
      </w:pPr>
      <w:r w:rsidRPr="00655FE8">
        <w:rPr>
          <w:b/>
          <w:u w:val="single"/>
        </w:rPr>
        <w:t>Proffered Communications</w:t>
      </w:r>
    </w:p>
    <w:p w14:paraId="4D12A7CE" w14:textId="7771D082" w:rsidR="00610610" w:rsidRDefault="00610610" w:rsidP="00610610">
      <w:pPr>
        <w:rPr>
          <w:rFonts w:eastAsia="MS Mincho"/>
        </w:rPr>
      </w:pPr>
    </w:p>
    <w:p w14:paraId="55923A50" w14:textId="281B54F1" w:rsidR="00610610" w:rsidRPr="009D0978" w:rsidRDefault="00177EF0" w:rsidP="00177EF0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eastAsia="MS Mincho"/>
          <w:color w:val="000000"/>
        </w:rPr>
      </w:pPr>
      <w:r w:rsidRPr="00177EF0">
        <w:rPr>
          <w:rFonts w:eastAsia="MS Mincho"/>
          <w:b/>
          <w:bCs/>
          <w:color w:val="000000"/>
        </w:rPr>
        <w:t>Hongxia Chen</w:t>
      </w:r>
      <w:r w:rsidRPr="00177EF0">
        <w:rPr>
          <w:rFonts w:eastAsia="MS Mincho"/>
          <w:b/>
          <w:bCs/>
          <w:color w:val="000000"/>
          <w:vertAlign w:val="superscript"/>
        </w:rPr>
        <w:t>1</w:t>
      </w:r>
      <w:r w:rsidRPr="00177EF0">
        <w:rPr>
          <w:rFonts w:eastAsia="MS Mincho"/>
          <w:b/>
          <w:bCs/>
          <w:color w:val="000000"/>
        </w:rPr>
        <w:t xml:space="preserve">, </w:t>
      </w:r>
      <w:r w:rsidRPr="009D0978">
        <w:rPr>
          <w:rFonts w:eastAsia="MS Mincho"/>
          <w:color w:val="000000"/>
        </w:rPr>
        <w:t>Liya Pi2, Youssef Ali</w:t>
      </w:r>
      <w:r w:rsidRPr="009D0978">
        <w:rPr>
          <w:rFonts w:eastAsia="MS Mincho"/>
          <w:color w:val="000000"/>
          <w:vertAlign w:val="superscript"/>
        </w:rPr>
        <w:t>1</w:t>
      </w:r>
      <w:r w:rsidRPr="009D0978">
        <w:rPr>
          <w:rFonts w:eastAsia="MS Mincho"/>
          <w:color w:val="000000"/>
        </w:rPr>
        <w:t>, Minjie Chen</w:t>
      </w:r>
      <w:r w:rsidRPr="009D0978">
        <w:rPr>
          <w:rFonts w:eastAsia="MS Mincho"/>
          <w:color w:val="000000"/>
          <w:vertAlign w:val="superscript"/>
        </w:rPr>
        <w:t>1</w:t>
      </w:r>
      <w:r w:rsidRPr="009D0978">
        <w:rPr>
          <w:rFonts w:eastAsia="MS Mincho"/>
          <w:color w:val="000000"/>
        </w:rPr>
        <w:t>, Xicui Sun</w:t>
      </w:r>
      <w:r w:rsidRPr="009D0978">
        <w:rPr>
          <w:rFonts w:eastAsia="MS Mincho"/>
          <w:color w:val="000000"/>
          <w:vertAlign w:val="superscript"/>
        </w:rPr>
        <w:t>1</w:t>
      </w:r>
      <w:r w:rsidRPr="009D0978">
        <w:rPr>
          <w:rFonts w:eastAsia="MS Mincho"/>
          <w:color w:val="000000"/>
        </w:rPr>
        <w:t>, Babak Behnan Azad</w:t>
      </w:r>
      <w:r w:rsidRPr="009D0978">
        <w:rPr>
          <w:rFonts w:eastAsia="MS Mincho"/>
          <w:color w:val="000000"/>
          <w:vertAlign w:val="superscript"/>
        </w:rPr>
        <w:t>3</w:t>
      </w:r>
      <w:r w:rsidRPr="009D0978">
        <w:rPr>
          <w:rFonts w:eastAsia="MS Mincho"/>
          <w:color w:val="000000"/>
        </w:rPr>
        <w:t>, Martin Pomper</w:t>
      </w:r>
      <w:r w:rsidRPr="009D0978">
        <w:rPr>
          <w:rFonts w:eastAsia="MS Mincho"/>
          <w:color w:val="000000"/>
          <w:vertAlign w:val="superscript"/>
        </w:rPr>
        <w:t>4</w:t>
      </w:r>
      <w:r w:rsidRPr="009D0978">
        <w:rPr>
          <w:rFonts w:eastAsia="MS Mincho"/>
          <w:color w:val="000000"/>
        </w:rPr>
        <w:t>, Mark Smith</w:t>
      </w:r>
      <w:r w:rsidRPr="009D0978">
        <w:rPr>
          <w:rFonts w:eastAsia="MS Mincho"/>
          <w:color w:val="000000"/>
          <w:vertAlign w:val="superscript"/>
        </w:rPr>
        <w:t>1</w:t>
      </w:r>
      <w:r w:rsidRPr="009D0978">
        <w:rPr>
          <w:rFonts w:eastAsia="MS Mincho"/>
          <w:color w:val="000000"/>
        </w:rPr>
        <w:t>, Vasken Dilsizian</w:t>
      </w:r>
      <w:r w:rsidRPr="009D0978">
        <w:rPr>
          <w:rFonts w:eastAsia="MS Mincho"/>
          <w:color w:val="000000"/>
          <w:vertAlign w:val="superscript"/>
        </w:rPr>
        <w:t>1</w:t>
      </w:r>
      <w:r w:rsidRPr="009D0978">
        <w:rPr>
          <w:rFonts w:eastAsia="MS Mincho"/>
          <w:color w:val="000000"/>
        </w:rPr>
        <w:t>, Qi Cao</w:t>
      </w:r>
      <w:r w:rsidRPr="009D0978">
        <w:rPr>
          <w:rFonts w:eastAsia="MS Mincho"/>
          <w:color w:val="000000"/>
          <w:vertAlign w:val="superscript"/>
        </w:rPr>
        <w:t>1</w:t>
      </w:r>
      <w:r w:rsidRPr="009D0978">
        <w:rPr>
          <w:rFonts w:eastAsia="MS Mincho"/>
          <w:color w:val="000000"/>
        </w:rPr>
        <w:t xml:space="preserve">, </w:t>
      </w:r>
      <w:r w:rsidRPr="009D0978">
        <w:rPr>
          <w:rFonts w:eastAsia="MS Mincho"/>
          <w:b/>
          <w:color w:val="000000"/>
        </w:rPr>
        <w:t>Quantification Of Collagenogenesis In Experimental Early-stage Alcoholic Liver Fibrosis Using cis-4- [18F]fluoro-L-Proline MicroPET</w:t>
      </w:r>
      <w:r w:rsidRPr="009D0978">
        <w:rPr>
          <w:rFonts w:eastAsia="MS Mincho"/>
          <w:color w:val="000000"/>
        </w:rPr>
        <w:t>. Annual meeting Research Society on Alcoholism</w:t>
      </w:r>
      <w:r w:rsidR="00524C2A" w:rsidRPr="009D0978">
        <w:rPr>
          <w:rFonts w:eastAsia="MS Mincho"/>
          <w:color w:val="000000"/>
        </w:rPr>
        <w:t xml:space="preserve"> </w:t>
      </w:r>
      <w:r w:rsidRPr="009D0978">
        <w:rPr>
          <w:rFonts w:eastAsia="MS Mincho"/>
          <w:b/>
          <w:color w:val="000000"/>
        </w:rPr>
        <w:t>(RSA</w:t>
      </w:r>
      <w:r w:rsidRPr="009D0978">
        <w:rPr>
          <w:rFonts w:eastAsia="MS Mincho"/>
          <w:color w:val="000000"/>
        </w:rPr>
        <w:t xml:space="preserve">), </w:t>
      </w:r>
      <w:r w:rsidR="006433ED" w:rsidRPr="00177EF0">
        <w:rPr>
          <w:rFonts w:eastAsia="MS Mincho"/>
        </w:rPr>
        <w:t xml:space="preserve">Orlando, FL </w:t>
      </w:r>
      <w:r w:rsidR="000A4C5F" w:rsidRPr="00177EF0">
        <w:rPr>
          <w:rFonts w:eastAsia="MS Mincho"/>
        </w:rPr>
        <w:t>(</w:t>
      </w:r>
      <w:r w:rsidR="000A4C5F" w:rsidRPr="00ED5445">
        <w:rPr>
          <w:rFonts w:eastAsia="MS Mincho"/>
        </w:rPr>
        <w:t>poster</w:t>
      </w:r>
      <w:r w:rsidR="00F6022F" w:rsidRPr="00ED5445">
        <w:rPr>
          <w:rFonts w:eastAsia="MS Mincho"/>
        </w:rPr>
        <w:t>#80</w:t>
      </w:r>
      <w:r w:rsidR="000A4C5F" w:rsidRPr="00177EF0">
        <w:rPr>
          <w:rFonts w:eastAsia="MS Mincho"/>
        </w:rPr>
        <w:t xml:space="preserve">), </w:t>
      </w:r>
      <w:r w:rsidR="006433ED" w:rsidRPr="00177EF0">
        <w:rPr>
          <w:rFonts w:eastAsia="MS Mincho"/>
        </w:rPr>
        <w:t>06/24/2023</w:t>
      </w:r>
      <w:r>
        <w:rPr>
          <w:rFonts w:eastAsia="MS Mincho"/>
        </w:rPr>
        <w:t>.</w:t>
      </w:r>
    </w:p>
    <w:p w14:paraId="2C3EBF84" w14:textId="324339CF" w:rsidR="00524C2A" w:rsidRPr="00E629F4" w:rsidRDefault="00524C2A" w:rsidP="00524C2A">
      <w:pPr>
        <w:pStyle w:val="NormalWeb"/>
        <w:numPr>
          <w:ilvl w:val="0"/>
          <w:numId w:val="19"/>
        </w:numPr>
        <w:kinsoku w:val="0"/>
        <w:overflowPunct w:val="0"/>
        <w:spacing w:before="0" w:beforeAutospacing="0" w:after="0" w:afterAutospacing="0"/>
        <w:textAlignment w:val="baseline"/>
        <w:rPr>
          <w:rFonts w:eastAsia="MS Mincho"/>
          <w:color w:val="000000"/>
        </w:rPr>
      </w:pPr>
      <w:r w:rsidRPr="009D0978">
        <w:rPr>
          <w:rFonts w:eastAsia="MS Mincho"/>
          <w:b/>
          <w:bCs/>
        </w:rPr>
        <w:t>Hongxia Chen</w:t>
      </w:r>
      <w:r w:rsidRPr="009D0978">
        <w:rPr>
          <w:rFonts w:eastAsia="MS Mincho"/>
          <w:b/>
          <w:bCs/>
          <w:vertAlign w:val="superscript"/>
        </w:rPr>
        <w:t>1</w:t>
      </w:r>
      <w:r w:rsidRPr="009D0978">
        <w:rPr>
          <w:rFonts w:eastAsia="MS Mincho"/>
          <w:b/>
          <w:bCs/>
        </w:rPr>
        <w:t xml:space="preserve">, </w:t>
      </w:r>
      <w:r w:rsidRPr="009D0978">
        <w:rPr>
          <w:rFonts w:eastAsia="MS Mincho"/>
          <w:bCs/>
        </w:rPr>
        <w:t>Liya Pi</w:t>
      </w:r>
      <w:r w:rsidRPr="009D0978">
        <w:rPr>
          <w:rFonts w:eastAsia="MS Mincho"/>
          <w:bCs/>
          <w:vertAlign w:val="superscript"/>
        </w:rPr>
        <w:t xml:space="preserve">2 </w:t>
      </w:r>
      <w:r w:rsidRPr="009D0978">
        <w:rPr>
          <w:rFonts w:eastAsia="MS Mincho"/>
          <w:bCs/>
        </w:rPr>
        <w:t>, Youssef Ali</w:t>
      </w:r>
      <w:r w:rsidRPr="009D0978">
        <w:rPr>
          <w:rFonts w:eastAsia="MS Mincho"/>
          <w:bCs/>
          <w:vertAlign w:val="superscript"/>
        </w:rPr>
        <w:t>1</w:t>
      </w:r>
      <w:r w:rsidRPr="009D0978">
        <w:rPr>
          <w:rFonts w:eastAsia="MS Mincho"/>
          <w:bCs/>
        </w:rPr>
        <w:t>, Babak Behnan Azad</w:t>
      </w:r>
      <w:r w:rsidRPr="009D0978">
        <w:rPr>
          <w:rFonts w:eastAsia="MS Mincho"/>
          <w:bCs/>
          <w:vertAlign w:val="superscript"/>
        </w:rPr>
        <w:t>3</w:t>
      </w:r>
      <w:r w:rsidRPr="009D0978">
        <w:rPr>
          <w:rFonts w:eastAsia="MS Mincho"/>
          <w:bCs/>
        </w:rPr>
        <w:t>, Martin Pomper</w:t>
      </w:r>
      <w:r w:rsidRPr="009D0978">
        <w:rPr>
          <w:rFonts w:eastAsia="MS Mincho"/>
          <w:bCs/>
          <w:vertAlign w:val="superscript"/>
        </w:rPr>
        <w:t>4</w:t>
      </w:r>
      <w:r w:rsidRPr="009D0978">
        <w:rPr>
          <w:rFonts w:eastAsia="MS Mincho"/>
          <w:bCs/>
        </w:rPr>
        <w:t>, Qi Cao</w:t>
      </w:r>
      <w:r w:rsidRPr="009D0978">
        <w:rPr>
          <w:rFonts w:eastAsia="MS Mincho"/>
          <w:bCs/>
          <w:vertAlign w:val="superscript"/>
        </w:rPr>
        <w:t>1</w:t>
      </w:r>
      <w:r w:rsidRPr="009D0978">
        <w:rPr>
          <w:rFonts w:eastAsia="MS Mincho"/>
        </w:rPr>
        <w:t xml:space="preserve">. </w:t>
      </w:r>
      <w:r w:rsidRPr="009D0978">
        <w:rPr>
          <w:rFonts w:eastAsia="MS Mincho"/>
          <w:b/>
          <w:bCs/>
        </w:rPr>
        <w:t>cis-4-[</w:t>
      </w:r>
      <w:r w:rsidRPr="009D0978">
        <w:rPr>
          <w:rFonts w:eastAsia="MS Mincho"/>
          <w:b/>
          <w:bCs/>
          <w:vertAlign w:val="superscript"/>
        </w:rPr>
        <w:t>18</w:t>
      </w:r>
      <w:r w:rsidRPr="009D0978">
        <w:rPr>
          <w:rFonts w:eastAsia="MS Mincho"/>
          <w:b/>
          <w:bCs/>
        </w:rPr>
        <w:t xml:space="preserve">F]fluoro-L-proline PET Quantifying Collagenogenesis In Experimental Alcoholic Fatty Liver. </w:t>
      </w:r>
      <w:r w:rsidRPr="00524C2A">
        <w:rPr>
          <w:rFonts w:eastAsia="MS Mincho"/>
          <w:color w:val="000000"/>
        </w:rPr>
        <w:t>Annual meeting Research Society on Alcoholism</w:t>
      </w:r>
      <w:r>
        <w:rPr>
          <w:rFonts w:eastAsia="MS Mincho"/>
          <w:color w:val="000000"/>
        </w:rPr>
        <w:t xml:space="preserve"> </w:t>
      </w:r>
      <w:r w:rsidRPr="00524C2A">
        <w:rPr>
          <w:rFonts w:eastAsia="MS Mincho"/>
          <w:color w:val="000000"/>
        </w:rPr>
        <w:t xml:space="preserve">(RSA), </w:t>
      </w:r>
      <w:r w:rsidRPr="00177EF0">
        <w:rPr>
          <w:rFonts w:eastAsia="MS Mincho"/>
        </w:rPr>
        <w:t>Orlando, FL (poster</w:t>
      </w:r>
      <w:r w:rsidR="00F6022F">
        <w:rPr>
          <w:rFonts w:eastAsia="MS Mincho"/>
        </w:rPr>
        <w:t>#22</w:t>
      </w:r>
      <w:r w:rsidR="00140D4B">
        <w:rPr>
          <w:rFonts w:eastAsia="MS Mincho"/>
        </w:rPr>
        <w:t>2</w:t>
      </w:r>
      <w:r w:rsidRPr="00177EF0">
        <w:rPr>
          <w:rFonts w:eastAsia="MS Mincho"/>
        </w:rPr>
        <w:t>), 06/2</w:t>
      </w:r>
      <w:r w:rsidR="00140D4B">
        <w:rPr>
          <w:rFonts w:eastAsia="MS Mincho"/>
        </w:rPr>
        <w:t>6</w:t>
      </w:r>
      <w:r w:rsidRPr="00177EF0">
        <w:rPr>
          <w:rFonts w:eastAsia="MS Mincho"/>
        </w:rPr>
        <w:t>/2023</w:t>
      </w:r>
      <w:r>
        <w:rPr>
          <w:rFonts w:eastAsia="MS Mincho"/>
        </w:rPr>
        <w:t>.</w:t>
      </w:r>
    </w:p>
    <w:p w14:paraId="3D87E655" w14:textId="61D0565C" w:rsidR="00140D4B" w:rsidRPr="00140D4B" w:rsidRDefault="00E629F4" w:rsidP="00140D4B">
      <w:pPr>
        <w:pStyle w:val="NormalWeb"/>
        <w:numPr>
          <w:ilvl w:val="0"/>
          <w:numId w:val="19"/>
        </w:numPr>
        <w:rPr>
          <w:rFonts w:eastAsia="MS Mincho"/>
          <w:b/>
          <w:bCs/>
        </w:rPr>
      </w:pPr>
      <w:r w:rsidRPr="00E629F4">
        <w:rPr>
          <w:rFonts w:eastAsia="MS Mincho"/>
          <w:b/>
          <w:bCs/>
        </w:rPr>
        <w:t>Hongxia Chen</w:t>
      </w:r>
      <w:r w:rsidRPr="00E629F4">
        <w:rPr>
          <w:rFonts w:eastAsia="MS Mincho"/>
          <w:b/>
          <w:bCs/>
          <w:vertAlign w:val="superscript"/>
        </w:rPr>
        <w:t>1</w:t>
      </w:r>
      <w:r w:rsidRPr="00E629F4">
        <w:rPr>
          <w:rFonts w:eastAsia="MS Mincho"/>
          <w:b/>
          <w:bCs/>
        </w:rPr>
        <w:t xml:space="preserve">, </w:t>
      </w:r>
      <w:r w:rsidRPr="00E629F4">
        <w:rPr>
          <w:rFonts w:eastAsia="MS Mincho"/>
          <w:bCs/>
        </w:rPr>
        <w:t>Liya Pi</w:t>
      </w:r>
      <w:r w:rsidRPr="00E629F4">
        <w:rPr>
          <w:rFonts w:eastAsia="MS Mincho"/>
          <w:bCs/>
          <w:vertAlign w:val="superscript"/>
        </w:rPr>
        <w:t xml:space="preserve">2 </w:t>
      </w:r>
      <w:r w:rsidRPr="00E629F4">
        <w:rPr>
          <w:rFonts w:eastAsia="MS Mincho"/>
          <w:bCs/>
        </w:rPr>
        <w:t>, Youssef Ali</w:t>
      </w:r>
      <w:r w:rsidRPr="00E629F4">
        <w:rPr>
          <w:rFonts w:eastAsia="MS Mincho"/>
          <w:bCs/>
          <w:vertAlign w:val="superscript"/>
        </w:rPr>
        <w:t>1</w:t>
      </w:r>
      <w:r w:rsidRPr="00E629F4">
        <w:rPr>
          <w:rFonts w:eastAsia="MS Mincho"/>
          <w:bCs/>
        </w:rPr>
        <w:t>, Babak Behnan Azad</w:t>
      </w:r>
      <w:r w:rsidRPr="00E629F4">
        <w:rPr>
          <w:rFonts w:eastAsia="MS Mincho"/>
          <w:bCs/>
          <w:vertAlign w:val="superscript"/>
        </w:rPr>
        <w:t>3</w:t>
      </w:r>
      <w:r w:rsidRPr="00E629F4">
        <w:rPr>
          <w:rFonts w:eastAsia="MS Mincho"/>
          <w:bCs/>
        </w:rPr>
        <w:t>, Martin Pomper</w:t>
      </w:r>
      <w:r w:rsidRPr="00E629F4">
        <w:rPr>
          <w:rFonts w:eastAsia="MS Mincho"/>
          <w:bCs/>
          <w:vertAlign w:val="superscript"/>
        </w:rPr>
        <w:t>4</w:t>
      </w:r>
      <w:r w:rsidRPr="00E629F4">
        <w:rPr>
          <w:rFonts w:eastAsia="MS Mincho"/>
          <w:bCs/>
        </w:rPr>
        <w:t>, Qi Cao</w:t>
      </w:r>
      <w:r w:rsidRPr="00E629F4">
        <w:rPr>
          <w:rFonts w:eastAsia="MS Mincho"/>
          <w:bCs/>
          <w:vertAlign w:val="superscript"/>
        </w:rPr>
        <w:t>1</w:t>
      </w:r>
      <w:r>
        <w:rPr>
          <w:rFonts w:eastAsia="MS Mincho"/>
        </w:rPr>
        <w:t xml:space="preserve">. </w:t>
      </w:r>
      <w:r w:rsidRPr="00E629F4">
        <w:rPr>
          <w:rFonts w:eastAsia="MS Mincho"/>
          <w:b/>
          <w:bCs/>
        </w:rPr>
        <w:t>cis-4-[</w:t>
      </w:r>
      <w:r w:rsidRPr="00E629F4">
        <w:rPr>
          <w:rFonts w:eastAsia="MS Mincho"/>
          <w:b/>
          <w:bCs/>
          <w:vertAlign w:val="superscript"/>
        </w:rPr>
        <w:t>18</w:t>
      </w:r>
      <w:r w:rsidRPr="00E629F4">
        <w:rPr>
          <w:rFonts w:eastAsia="MS Mincho"/>
          <w:b/>
          <w:bCs/>
        </w:rPr>
        <w:t>F]Fluoro-L-Proline PET/CT Quantifying Liver Collagenagenesis But Not</w:t>
      </w:r>
      <w:r w:rsidR="00140D4B">
        <w:rPr>
          <w:rFonts w:eastAsia="MS Mincho"/>
          <w:b/>
          <w:bCs/>
        </w:rPr>
        <w:t xml:space="preserve"> </w:t>
      </w:r>
      <w:r w:rsidR="00140D4B" w:rsidRPr="00140D4B">
        <w:rPr>
          <w:rFonts w:eastAsia="MS Mincho"/>
          <w:b/>
          <w:bCs/>
        </w:rPr>
        <w:t>Existing Fibrotic Deposition In Experimental Advanced Alcoholic Liver Fibrosis</w:t>
      </w:r>
      <w:r w:rsidR="00140D4B">
        <w:rPr>
          <w:rFonts w:eastAsia="MS Mincho"/>
          <w:b/>
          <w:bCs/>
        </w:rPr>
        <w:t>.</w:t>
      </w:r>
      <w:r w:rsidR="00140D4B" w:rsidRPr="00140D4B">
        <w:rPr>
          <w:rFonts w:eastAsia="MS Mincho"/>
          <w:color w:val="000000"/>
        </w:rPr>
        <w:t xml:space="preserve"> </w:t>
      </w:r>
      <w:r w:rsidR="00140D4B" w:rsidRPr="00524C2A">
        <w:rPr>
          <w:rFonts w:eastAsia="MS Mincho"/>
          <w:color w:val="000000"/>
        </w:rPr>
        <w:t>Annual meeting Research Society on Alcoholism</w:t>
      </w:r>
      <w:r w:rsidR="00140D4B">
        <w:rPr>
          <w:rFonts w:eastAsia="MS Mincho"/>
          <w:color w:val="000000"/>
        </w:rPr>
        <w:t xml:space="preserve"> </w:t>
      </w:r>
      <w:r w:rsidR="00140D4B" w:rsidRPr="00524C2A">
        <w:rPr>
          <w:rFonts w:eastAsia="MS Mincho"/>
          <w:color w:val="000000"/>
        </w:rPr>
        <w:t>(</w:t>
      </w:r>
      <w:r w:rsidR="00140D4B" w:rsidRPr="00140D4B">
        <w:rPr>
          <w:rFonts w:eastAsia="MS Mincho"/>
          <w:b/>
          <w:color w:val="000000"/>
        </w:rPr>
        <w:t>RSA</w:t>
      </w:r>
      <w:r w:rsidR="00140D4B" w:rsidRPr="00524C2A">
        <w:rPr>
          <w:rFonts w:eastAsia="MS Mincho"/>
          <w:color w:val="000000"/>
        </w:rPr>
        <w:t xml:space="preserve">), </w:t>
      </w:r>
      <w:r w:rsidR="00140D4B" w:rsidRPr="00177EF0">
        <w:rPr>
          <w:rFonts w:eastAsia="MS Mincho"/>
        </w:rPr>
        <w:t>Orlando, FL (poster</w:t>
      </w:r>
      <w:r w:rsidR="00140D4B">
        <w:rPr>
          <w:rFonts w:eastAsia="MS Mincho"/>
        </w:rPr>
        <w:t>#226</w:t>
      </w:r>
      <w:r w:rsidR="00140D4B" w:rsidRPr="00177EF0">
        <w:rPr>
          <w:rFonts w:eastAsia="MS Mincho"/>
        </w:rPr>
        <w:t>), 06/2</w:t>
      </w:r>
      <w:r w:rsidR="00140D4B">
        <w:rPr>
          <w:rFonts w:eastAsia="MS Mincho"/>
        </w:rPr>
        <w:t>6</w:t>
      </w:r>
      <w:r w:rsidR="00140D4B" w:rsidRPr="00177EF0">
        <w:rPr>
          <w:rFonts w:eastAsia="MS Mincho"/>
        </w:rPr>
        <w:t>/2023</w:t>
      </w:r>
      <w:r w:rsidR="00140D4B">
        <w:rPr>
          <w:rFonts w:eastAsia="MS Mincho"/>
        </w:rPr>
        <w:t>.</w:t>
      </w:r>
    </w:p>
    <w:p w14:paraId="32F92933" w14:textId="38ACBB7E" w:rsidR="00E629F4" w:rsidRPr="00E629F4" w:rsidRDefault="00E629F4" w:rsidP="00140D4B">
      <w:pPr>
        <w:pStyle w:val="NormalWeb"/>
        <w:ind w:left="720"/>
        <w:rPr>
          <w:rFonts w:eastAsia="MS Mincho"/>
        </w:rPr>
      </w:pPr>
    </w:p>
    <w:p w14:paraId="58A8AFB1" w14:textId="77777777" w:rsidR="00E629F4" w:rsidRPr="00524C2A" w:rsidRDefault="00E629F4" w:rsidP="00E629F4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eastAsia="MS Mincho"/>
          <w:color w:val="000000"/>
        </w:rPr>
      </w:pPr>
    </w:p>
    <w:p w14:paraId="336AA4EE" w14:textId="758D4263" w:rsidR="00524C2A" w:rsidRPr="009D0978" w:rsidRDefault="00524C2A" w:rsidP="00F6022F">
      <w:pPr>
        <w:pStyle w:val="NormalWeb"/>
        <w:ind w:left="720"/>
        <w:rPr>
          <w:rFonts w:eastAsia="MS Mincho"/>
        </w:rPr>
      </w:pPr>
    </w:p>
    <w:p w14:paraId="04D6444D" w14:textId="77777777" w:rsidR="00177EF0" w:rsidRPr="009D0978" w:rsidRDefault="00177EF0" w:rsidP="00524C2A">
      <w:pPr>
        <w:pStyle w:val="NormalWeb"/>
        <w:kinsoku w:val="0"/>
        <w:overflowPunct w:val="0"/>
        <w:spacing w:before="0" w:beforeAutospacing="0" w:after="0" w:afterAutospacing="0"/>
        <w:ind w:left="720"/>
        <w:textAlignment w:val="baseline"/>
        <w:rPr>
          <w:rFonts w:eastAsia="MS Mincho"/>
          <w:color w:val="000000"/>
        </w:rPr>
      </w:pPr>
    </w:p>
    <w:sectPr w:rsidR="00177EF0" w:rsidRPr="009D0978" w:rsidSect="00920504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3874" w14:textId="77777777" w:rsidR="009C4F14" w:rsidRDefault="009C4F14">
      <w:r>
        <w:separator/>
      </w:r>
    </w:p>
  </w:endnote>
  <w:endnote w:type="continuationSeparator" w:id="0">
    <w:p w14:paraId="3D5E2076" w14:textId="77777777" w:rsidR="009C4F14" w:rsidRDefault="009C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ter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DDF74" w14:textId="7AB61950" w:rsidR="00DA525E" w:rsidRPr="003A248A" w:rsidRDefault="00DA525E" w:rsidP="00DE15FF">
    <w:pPr>
      <w:pStyle w:val="Footer"/>
      <w:jc w:val="right"/>
      <w:rPr>
        <w:sz w:val="18"/>
        <w:szCs w:val="18"/>
      </w:rPr>
    </w:pPr>
    <w:r w:rsidRPr="00060F31">
      <w:rPr>
        <w:rFonts w:ascii="Arial" w:hAnsi="Arial" w:cs="Arial"/>
        <w:sz w:val="20"/>
        <w:szCs w:val="20"/>
      </w:rPr>
      <w:tab/>
    </w:r>
    <w:r w:rsidRPr="00060F31">
      <w:rPr>
        <w:rFonts w:ascii="Arial" w:hAnsi="Arial" w:cs="Arial"/>
        <w:sz w:val="20"/>
        <w:szCs w:val="20"/>
      </w:rPr>
      <w:tab/>
    </w:r>
    <w:r w:rsidRPr="003A248A">
      <w:rPr>
        <w:sz w:val="18"/>
        <w:szCs w:val="18"/>
      </w:rPr>
      <w:t xml:space="preserve">Page </w:t>
    </w:r>
    <w:r w:rsidR="00066E05" w:rsidRPr="003A248A">
      <w:rPr>
        <w:sz w:val="18"/>
        <w:szCs w:val="18"/>
      </w:rPr>
      <w:fldChar w:fldCharType="begin"/>
    </w:r>
    <w:r w:rsidRPr="003A248A">
      <w:rPr>
        <w:sz w:val="18"/>
        <w:szCs w:val="18"/>
      </w:rPr>
      <w:instrText xml:space="preserve"> PAGE </w:instrText>
    </w:r>
    <w:r w:rsidR="00066E05" w:rsidRPr="003A248A">
      <w:rPr>
        <w:sz w:val="18"/>
        <w:szCs w:val="18"/>
      </w:rPr>
      <w:fldChar w:fldCharType="separate"/>
    </w:r>
    <w:r w:rsidR="004E61EC">
      <w:rPr>
        <w:noProof/>
        <w:sz w:val="18"/>
        <w:szCs w:val="18"/>
      </w:rPr>
      <w:t>4</w:t>
    </w:r>
    <w:r w:rsidR="00066E05" w:rsidRPr="003A248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573C" w14:textId="77777777" w:rsidR="009C4F14" w:rsidRDefault="009C4F14">
      <w:r>
        <w:separator/>
      </w:r>
    </w:p>
  </w:footnote>
  <w:footnote w:type="continuationSeparator" w:id="0">
    <w:p w14:paraId="7BA46145" w14:textId="77777777" w:rsidR="009C4F14" w:rsidRDefault="009C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FF79" w14:textId="77777777" w:rsidR="00DA525E" w:rsidRPr="002B6F60" w:rsidRDefault="00DA525E" w:rsidP="002B6F6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2A1"/>
    <w:multiLevelType w:val="hybridMultilevel"/>
    <w:tmpl w:val="09382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50D59"/>
    <w:multiLevelType w:val="hybridMultilevel"/>
    <w:tmpl w:val="BCFEE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E6746"/>
    <w:multiLevelType w:val="hybridMultilevel"/>
    <w:tmpl w:val="52B8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7608"/>
    <w:multiLevelType w:val="hybridMultilevel"/>
    <w:tmpl w:val="A5D8E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17F19"/>
    <w:multiLevelType w:val="hybridMultilevel"/>
    <w:tmpl w:val="756E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934C2"/>
    <w:multiLevelType w:val="hybridMultilevel"/>
    <w:tmpl w:val="188E7B6C"/>
    <w:lvl w:ilvl="0" w:tplc="769A5B4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6A2543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61A5D9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422A8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28A3C0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970B98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7A8FA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966888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9D01D5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8470E22"/>
    <w:multiLevelType w:val="hybridMultilevel"/>
    <w:tmpl w:val="7D68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B632E"/>
    <w:multiLevelType w:val="hybridMultilevel"/>
    <w:tmpl w:val="0090FA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1B4376"/>
    <w:multiLevelType w:val="hybridMultilevel"/>
    <w:tmpl w:val="133E7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F60F9E"/>
    <w:multiLevelType w:val="hybridMultilevel"/>
    <w:tmpl w:val="51E652F0"/>
    <w:lvl w:ilvl="0" w:tplc="1D1E4F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14E4344"/>
    <w:multiLevelType w:val="hybridMultilevel"/>
    <w:tmpl w:val="C6FE74DE"/>
    <w:lvl w:ilvl="0" w:tplc="D4962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567131"/>
    <w:multiLevelType w:val="hybridMultilevel"/>
    <w:tmpl w:val="51F46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6634275"/>
    <w:multiLevelType w:val="hybridMultilevel"/>
    <w:tmpl w:val="8318B434"/>
    <w:lvl w:ilvl="0" w:tplc="B358E2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CC3B4A"/>
    <w:multiLevelType w:val="hybridMultilevel"/>
    <w:tmpl w:val="5CC20E44"/>
    <w:lvl w:ilvl="0" w:tplc="FCB0905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6C11718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077431"/>
    <w:multiLevelType w:val="hybridMultilevel"/>
    <w:tmpl w:val="4C604E66"/>
    <w:lvl w:ilvl="0" w:tplc="9496ED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8426D"/>
    <w:multiLevelType w:val="hybridMultilevel"/>
    <w:tmpl w:val="31D0509E"/>
    <w:lvl w:ilvl="0" w:tplc="CA0CC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7F4029F"/>
    <w:multiLevelType w:val="hybridMultilevel"/>
    <w:tmpl w:val="7596684E"/>
    <w:lvl w:ilvl="0" w:tplc="096E0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98B58EA"/>
    <w:multiLevelType w:val="hybridMultilevel"/>
    <w:tmpl w:val="659C9904"/>
    <w:lvl w:ilvl="0" w:tplc="D10651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CF554E"/>
    <w:multiLevelType w:val="hybridMultilevel"/>
    <w:tmpl w:val="46C0BA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CD07BA0"/>
    <w:multiLevelType w:val="hybridMultilevel"/>
    <w:tmpl w:val="73E0B2C6"/>
    <w:lvl w:ilvl="0" w:tplc="03DC4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233782">
    <w:abstractNumId w:val="14"/>
  </w:num>
  <w:num w:numId="2" w16cid:durableId="1090128686">
    <w:abstractNumId w:val="11"/>
  </w:num>
  <w:num w:numId="3" w16cid:durableId="1446340731">
    <w:abstractNumId w:val="10"/>
  </w:num>
  <w:num w:numId="4" w16cid:durableId="1116632063">
    <w:abstractNumId w:val="7"/>
  </w:num>
  <w:num w:numId="5" w16cid:durableId="1671327480">
    <w:abstractNumId w:val="8"/>
  </w:num>
  <w:num w:numId="6" w16cid:durableId="1400901671">
    <w:abstractNumId w:val="19"/>
  </w:num>
  <w:num w:numId="7" w16cid:durableId="656687380">
    <w:abstractNumId w:val="12"/>
  </w:num>
  <w:num w:numId="8" w16cid:durableId="1120303291">
    <w:abstractNumId w:val="17"/>
  </w:num>
  <w:num w:numId="9" w16cid:durableId="1004213166">
    <w:abstractNumId w:val="16"/>
  </w:num>
  <w:num w:numId="10" w16cid:durableId="1367756156">
    <w:abstractNumId w:val="18"/>
  </w:num>
  <w:num w:numId="11" w16cid:durableId="1936933299">
    <w:abstractNumId w:val="9"/>
  </w:num>
  <w:num w:numId="12" w16cid:durableId="1626933686">
    <w:abstractNumId w:val="1"/>
  </w:num>
  <w:num w:numId="13" w16cid:durableId="1762138860">
    <w:abstractNumId w:val="2"/>
  </w:num>
  <w:num w:numId="14" w16cid:durableId="648675718">
    <w:abstractNumId w:val="13"/>
  </w:num>
  <w:num w:numId="15" w16cid:durableId="1083574979">
    <w:abstractNumId w:val="0"/>
  </w:num>
  <w:num w:numId="16" w16cid:durableId="455835562">
    <w:abstractNumId w:val="6"/>
  </w:num>
  <w:num w:numId="17" w16cid:durableId="700129493">
    <w:abstractNumId w:val="4"/>
  </w:num>
  <w:num w:numId="18" w16cid:durableId="1322805326">
    <w:abstractNumId w:val="20"/>
  </w:num>
  <w:num w:numId="19" w16cid:durableId="1765147543">
    <w:abstractNumId w:val="15"/>
  </w:num>
  <w:num w:numId="20" w16cid:durableId="893986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5456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CCF"/>
    <w:rsid w:val="000245D2"/>
    <w:rsid w:val="00035DF6"/>
    <w:rsid w:val="00051126"/>
    <w:rsid w:val="0006053C"/>
    <w:rsid w:val="00060F31"/>
    <w:rsid w:val="0006587F"/>
    <w:rsid w:val="00066B73"/>
    <w:rsid w:val="00066E05"/>
    <w:rsid w:val="00072FB0"/>
    <w:rsid w:val="000A4C5F"/>
    <w:rsid w:val="000C0A4F"/>
    <w:rsid w:val="000F2C17"/>
    <w:rsid w:val="000F49FB"/>
    <w:rsid w:val="00106932"/>
    <w:rsid w:val="00122DEC"/>
    <w:rsid w:val="001361FB"/>
    <w:rsid w:val="00140D4B"/>
    <w:rsid w:val="00177EF0"/>
    <w:rsid w:val="00196165"/>
    <w:rsid w:val="001B53DA"/>
    <w:rsid w:val="001B77CF"/>
    <w:rsid w:val="001D7772"/>
    <w:rsid w:val="001E09CD"/>
    <w:rsid w:val="0020000D"/>
    <w:rsid w:val="002145AB"/>
    <w:rsid w:val="002202A3"/>
    <w:rsid w:val="00246E78"/>
    <w:rsid w:val="00247F28"/>
    <w:rsid w:val="00250AEC"/>
    <w:rsid w:val="00256534"/>
    <w:rsid w:val="002B6F60"/>
    <w:rsid w:val="002C2BA2"/>
    <w:rsid w:val="002E0721"/>
    <w:rsid w:val="002E2129"/>
    <w:rsid w:val="00306956"/>
    <w:rsid w:val="0031501F"/>
    <w:rsid w:val="00330815"/>
    <w:rsid w:val="003327B3"/>
    <w:rsid w:val="00333E75"/>
    <w:rsid w:val="00343187"/>
    <w:rsid w:val="003544D6"/>
    <w:rsid w:val="00362642"/>
    <w:rsid w:val="00375AA4"/>
    <w:rsid w:val="003845FA"/>
    <w:rsid w:val="003972F3"/>
    <w:rsid w:val="003A248A"/>
    <w:rsid w:val="003B32FE"/>
    <w:rsid w:val="00400155"/>
    <w:rsid w:val="004151B0"/>
    <w:rsid w:val="00441E65"/>
    <w:rsid w:val="00446CCF"/>
    <w:rsid w:val="00482D51"/>
    <w:rsid w:val="00490630"/>
    <w:rsid w:val="004E61EC"/>
    <w:rsid w:val="00501ED5"/>
    <w:rsid w:val="005230C3"/>
    <w:rsid w:val="00524C2A"/>
    <w:rsid w:val="00536B58"/>
    <w:rsid w:val="00537FD1"/>
    <w:rsid w:val="0054352F"/>
    <w:rsid w:val="005463A9"/>
    <w:rsid w:val="00570417"/>
    <w:rsid w:val="00593D2E"/>
    <w:rsid w:val="005B1085"/>
    <w:rsid w:val="005C441A"/>
    <w:rsid w:val="00610610"/>
    <w:rsid w:val="006264A8"/>
    <w:rsid w:val="006372DF"/>
    <w:rsid w:val="006433ED"/>
    <w:rsid w:val="00650674"/>
    <w:rsid w:val="0067349A"/>
    <w:rsid w:val="00690520"/>
    <w:rsid w:val="006E64C9"/>
    <w:rsid w:val="006E71FC"/>
    <w:rsid w:val="006F65DC"/>
    <w:rsid w:val="007061C7"/>
    <w:rsid w:val="00725BD6"/>
    <w:rsid w:val="00742E9A"/>
    <w:rsid w:val="0074670E"/>
    <w:rsid w:val="007630E2"/>
    <w:rsid w:val="00763E31"/>
    <w:rsid w:val="00785320"/>
    <w:rsid w:val="007A0FAB"/>
    <w:rsid w:val="007B61DD"/>
    <w:rsid w:val="007C02E3"/>
    <w:rsid w:val="007E086E"/>
    <w:rsid w:val="007E4652"/>
    <w:rsid w:val="007E7A85"/>
    <w:rsid w:val="00814B61"/>
    <w:rsid w:val="008169B4"/>
    <w:rsid w:val="00831A49"/>
    <w:rsid w:val="0087558F"/>
    <w:rsid w:val="00891533"/>
    <w:rsid w:val="008A128A"/>
    <w:rsid w:val="008A6123"/>
    <w:rsid w:val="008B2A48"/>
    <w:rsid w:val="008E10FB"/>
    <w:rsid w:val="00903954"/>
    <w:rsid w:val="00920504"/>
    <w:rsid w:val="009274BF"/>
    <w:rsid w:val="0095584F"/>
    <w:rsid w:val="00972369"/>
    <w:rsid w:val="0098089B"/>
    <w:rsid w:val="009A1635"/>
    <w:rsid w:val="009C2371"/>
    <w:rsid w:val="009C4F14"/>
    <w:rsid w:val="009C7953"/>
    <w:rsid w:val="009D0978"/>
    <w:rsid w:val="00A32BFE"/>
    <w:rsid w:val="00AB1B96"/>
    <w:rsid w:val="00AB7689"/>
    <w:rsid w:val="00AE30E2"/>
    <w:rsid w:val="00AF3D9C"/>
    <w:rsid w:val="00B02705"/>
    <w:rsid w:val="00B679F7"/>
    <w:rsid w:val="00B73845"/>
    <w:rsid w:val="00BA507A"/>
    <w:rsid w:val="00BD7AE3"/>
    <w:rsid w:val="00BE1330"/>
    <w:rsid w:val="00BE7629"/>
    <w:rsid w:val="00BF2CBB"/>
    <w:rsid w:val="00BF69B3"/>
    <w:rsid w:val="00C20433"/>
    <w:rsid w:val="00C313D6"/>
    <w:rsid w:val="00C60DB9"/>
    <w:rsid w:val="00C73310"/>
    <w:rsid w:val="00C83B32"/>
    <w:rsid w:val="00CA1129"/>
    <w:rsid w:val="00CB1F1A"/>
    <w:rsid w:val="00CB66EE"/>
    <w:rsid w:val="00CD7AA3"/>
    <w:rsid w:val="00CE0EAF"/>
    <w:rsid w:val="00D1131C"/>
    <w:rsid w:val="00D40148"/>
    <w:rsid w:val="00DA525E"/>
    <w:rsid w:val="00DA7D74"/>
    <w:rsid w:val="00DC3776"/>
    <w:rsid w:val="00DD39A5"/>
    <w:rsid w:val="00DE0684"/>
    <w:rsid w:val="00DE15FF"/>
    <w:rsid w:val="00DF23AF"/>
    <w:rsid w:val="00DF41C4"/>
    <w:rsid w:val="00DF75CA"/>
    <w:rsid w:val="00E02DC3"/>
    <w:rsid w:val="00E101BA"/>
    <w:rsid w:val="00E27C1A"/>
    <w:rsid w:val="00E44AC8"/>
    <w:rsid w:val="00E629F4"/>
    <w:rsid w:val="00E671B1"/>
    <w:rsid w:val="00EC105B"/>
    <w:rsid w:val="00EC47E7"/>
    <w:rsid w:val="00ED3EAC"/>
    <w:rsid w:val="00ED5445"/>
    <w:rsid w:val="00EE2D4E"/>
    <w:rsid w:val="00F24321"/>
    <w:rsid w:val="00F34663"/>
    <w:rsid w:val="00F3581A"/>
    <w:rsid w:val="00F4740E"/>
    <w:rsid w:val="00F6022F"/>
    <w:rsid w:val="00F74262"/>
    <w:rsid w:val="00F745E6"/>
    <w:rsid w:val="00F800F9"/>
    <w:rsid w:val="00FA2D4E"/>
    <w:rsid w:val="00FC7AB9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C51B1"/>
  <w15:docId w15:val="{2E3D0BDC-8CC1-4C18-B1E3-E8E6371A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21"/>
    <w:rPr>
      <w:rFonts w:ascii="Times New Roman" w:hAnsi="Times New Roman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E7629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533"/>
    <w:pPr>
      <w:keepNext/>
      <w:keepLines/>
      <w:spacing w:before="40" w:line="256" w:lineRule="auto"/>
      <w:outlineLvl w:val="1"/>
    </w:pPr>
    <w:rPr>
      <w:rFonts w:ascii="Calibri Light" w:eastAsia="DengXian Light" w:hAnsi="Calibri Light"/>
      <w:color w:val="2F5496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533"/>
    <w:pPr>
      <w:keepNext/>
      <w:keepLines/>
      <w:spacing w:before="40"/>
      <w:outlineLvl w:val="2"/>
    </w:pPr>
    <w:rPr>
      <w:rFonts w:ascii="Calibri Light" w:eastAsia="DengXian Light" w:hAnsi="Calibri Light"/>
      <w:color w:val="1F376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243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243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891533"/>
    <w:rPr>
      <w:rFonts w:ascii="Calibri Light" w:eastAsia="DengXian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link w:val="Heading3"/>
    <w:uiPriority w:val="99"/>
    <w:semiHidden/>
    <w:locked/>
    <w:rsid w:val="00891533"/>
    <w:rPr>
      <w:rFonts w:ascii="Calibri Light" w:eastAsia="DengXian Light" w:hAnsi="Calibri Light" w:cs="Times New Roman"/>
      <w:color w:val="1F3763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9"/>
    <w:locked/>
    <w:rsid w:val="00F24321"/>
    <w:rPr>
      <w:rFonts w:ascii="Times New Roman" w:hAnsi="Times New Roman" w:cs="Times New Roman"/>
      <w:b/>
      <w:bCs/>
      <w:i/>
      <w:iCs/>
      <w:color w:val="000000"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9"/>
    <w:locked/>
    <w:rsid w:val="00F24321"/>
    <w:rPr>
      <w:rFonts w:ascii="Times New Roman" w:hAnsi="Times New Roman" w:cs="Times New Roman"/>
      <w:b/>
      <w:bCs/>
      <w:color w:val="000000"/>
      <w:lang w:eastAsia="en-US"/>
    </w:rPr>
  </w:style>
  <w:style w:type="paragraph" w:styleId="Title">
    <w:name w:val="Title"/>
    <w:basedOn w:val="Normal"/>
    <w:link w:val="TitleChar"/>
    <w:uiPriority w:val="99"/>
    <w:qFormat/>
    <w:rsid w:val="00F24321"/>
    <w:pPr>
      <w:jc w:val="center"/>
    </w:pPr>
    <w:rPr>
      <w:b/>
      <w:bCs/>
      <w:color w:val="000080"/>
      <w:sz w:val="28"/>
      <w:szCs w:val="27"/>
    </w:rPr>
  </w:style>
  <w:style w:type="character" w:customStyle="1" w:styleId="TitleChar">
    <w:name w:val="Title Char"/>
    <w:link w:val="Title"/>
    <w:uiPriority w:val="99"/>
    <w:locked/>
    <w:rsid w:val="00F24321"/>
    <w:rPr>
      <w:rFonts w:ascii="Times New Roman" w:hAnsi="Times New Roman" w:cs="Times New Roman"/>
      <w:b/>
      <w:bCs/>
      <w:color w:val="000080"/>
      <w:sz w:val="27"/>
      <w:szCs w:val="27"/>
      <w:lang w:eastAsia="en-US"/>
    </w:rPr>
  </w:style>
  <w:style w:type="paragraph" w:styleId="BodyText">
    <w:name w:val="Body Text"/>
    <w:basedOn w:val="Normal"/>
    <w:link w:val="BodyTextChar"/>
    <w:uiPriority w:val="99"/>
    <w:rsid w:val="00F24321"/>
    <w:rPr>
      <w:rFonts w:ascii="Arial" w:hAnsi="Arial" w:cs="Arial"/>
      <w:color w:val="FF0000"/>
      <w:sz w:val="20"/>
    </w:rPr>
  </w:style>
  <w:style w:type="character" w:customStyle="1" w:styleId="BodyTextChar">
    <w:name w:val="Body Text Char"/>
    <w:link w:val="BodyText"/>
    <w:uiPriority w:val="99"/>
    <w:locked/>
    <w:rsid w:val="00F24321"/>
    <w:rPr>
      <w:rFonts w:ascii="Arial" w:hAnsi="Arial" w:cs="Arial"/>
      <w:color w:val="FF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24321"/>
    <w:pPr>
      <w:tabs>
        <w:tab w:val="center" w:pos="4320"/>
        <w:tab w:val="right" w:pos="8640"/>
      </w:tabs>
    </w:pPr>
    <w:rPr>
      <w:color w:val="auto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24321"/>
    <w:rPr>
      <w:rFonts w:ascii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F2432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F24321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8E10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13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131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7061C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7061C7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BE7629"/>
    <w:rPr>
      <w:rFonts w:ascii="Cambria" w:eastAsia="SimSun" w:hAnsi="Cambria" w:cs="Times New Roman"/>
      <w:b/>
      <w:bCs/>
      <w:color w:val="000000"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unhideWhenUsed/>
    <w:rsid w:val="00177EF0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?term=Li+S&amp;cauthor_id=37622557" TargetMode="External"/><Relationship Id="rId13" Type="http://schemas.openxmlformats.org/officeDocument/2006/relationships/hyperlink" Target="https://pubmed.ncbi.nlm.nih.gov/?term=Ali+Y&amp;cauthor_id=3762255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26/sciadv.ads3728" TargetMode="External"/><Relationship Id="rId12" Type="http://schemas.openxmlformats.org/officeDocument/2006/relationships/hyperlink" Target="https://pubmed.ncbi.nlm.nih.gov/?term=Zhang+Y&amp;cauthor_id=37622557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bmed.ncbi.nlm.nih.gov/3762255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scholar?oi=bibs&amp;cluster=5568185243359773855&amp;btnI=1&amp;hl=en" TargetMode="External"/><Relationship Id="rId10" Type="http://schemas.openxmlformats.org/officeDocument/2006/relationships/hyperlink" Target="https://pubmed.ncbi.nlm.nih.gov/?term=Pi+L&amp;cauthor_id=3762255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?term=Chen+H&amp;cauthor_id=37622557" TargetMode="External"/><Relationship Id="rId14" Type="http://schemas.openxmlformats.org/officeDocument/2006/relationships/hyperlink" Target="https://pubmed.ncbi.nlm.nih.gov/?term=Cao+Q&amp;cauthor_id=37622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1107</Words>
  <Characters>7311</Characters>
  <Application>Microsoft Office Word</Application>
  <DocSecurity>0</DocSecurity>
  <Lines>252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School of Pharmacy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Hongxia</dc:creator>
  <cp:keywords/>
  <dc:description/>
  <cp:lastModifiedBy>Chen, Hongxia</cp:lastModifiedBy>
  <cp:revision>9</cp:revision>
  <cp:lastPrinted>2025-06-10T23:37:00Z</cp:lastPrinted>
  <dcterms:created xsi:type="dcterms:W3CDTF">2025-06-10T23:37:00Z</dcterms:created>
  <dcterms:modified xsi:type="dcterms:W3CDTF">2025-11-14T15:23:00Z</dcterms:modified>
</cp:coreProperties>
</file>