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B6980" w14:textId="77777777" w:rsidR="00C2676E" w:rsidRPr="00717E47" w:rsidRDefault="00C2676E" w:rsidP="00C2676E">
      <w:pPr>
        <w:jc w:val="center"/>
      </w:pPr>
    </w:p>
    <w:p w14:paraId="4A684E24" w14:textId="5B9E7BFD" w:rsidR="00C2676E" w:rsidRPr="00717E47" w:rsidRDefault="00C2676E" w:rsidP="001030A7">
      <w:pPr>
        <w:jc w:val="center"/>
      </w:pPr>
      <w:r w:rsidRPr="00717E47">
        <w:t>Heidi Maria Teague, M.D.</w:t>
      </w:r>
    </w:p>
    <w:p w14:paraId="1E8AA70D" w14:textId="77777777" w:rsidR="00C2676E" w:rsidRPr="00717E47" w:rsidRDefault="00C2676E" w:rsidP="00C2676E">
      <w:pPr>
        <w:jc w:val="center"/>
      </w:pPr>
      <w:r w:rsidRPr="00717E47">
        <w:t>Assistant Professor, Department of Emergency Medicine</w:t>
      </w:r>
    </w:p>
    <w:p w14:paraId="48376DBF" w14:textId="5B928BF7" w:rsidR="00C2676E" w:rsidRPr="00717E47" w:rsidRDefault="00C2676E" w:rsidP="00C2676E">
      <w:pPr>
        <w:jc w:val="center"/>
      </w:pPr>
      <w:r w:rsidRPr="00717E47">
        <w:t xml:space="preserve">University of Maryland </w:t>
      </w:r>
      <w:r w:rsidR="006E6FBE">
        <w:t>School of Medicine</w:t>
      </w:r>
    </w:p>
    <w:p w14:paraId="2AFBC0D0" w14:textId="77777777" w:rsidR="001030A7" w:rsidRDefault="001030A7" w:rsidP="00C2676E">
      <w:pPr>
        <w:jc w:val="center"/>
      </w:pPr>
    </w:p>
    <w:p w14:paraId="6FAE0DEE" w14:textId="77777777" w:rsidR="00170222" w:rsidRDefault="00170222" w:rsidP="00C2676E">
      <w:pPr>
        <w:jc w:val="center"/>
      </w:pPr>
    </w:p>
    <w:p w14:paraId="035944DF" w14:textId="77777777" w:rsidR="00170222" w:rsidRDefault="00170222" w:rsidP="00C2676E">
      <w:pPr>
        <w:jc w:val="center"/>
      </w:pPr>
    </w:p>
    <w:p w14:paraId="1720AD21" w14:textId="49F00FC6" w:rsidR="001030A7" w:rsidRDefault="00823FA5" w:rsidP="001030A7">
      <w:r>
        <w:t>March 2017</w:t>
      </w:r>
    </w:p>
    <w:p w14:paraId="12B3D796" w14:textId="77777777" w:rsidR="00170222" w:rsidRDefault="00170222" w:rsidP="001030A7"/>
    <w:p w14:paraId="608E1718" w14:textId="77777777" w:rsidR="006763E5" w:rsidRDefault="006763E5" w:rsidP="001030A7"/>
    <w:p w14:paraId="4618EA1B" w14:textId="44D9E759" w:rsidR="006763E5" w:rsidRPr="006763E5" w:rsidRDefault="006763E5" w:rsidP="001030A7">
      <w:pPr>
        <w:rPr>
          <w:u w:val="single"/>
        </w:rPr>
      </w:pPr>
      <w:r>
        <w:rPr>
          <w:u w:val="single"/>
        </w:rPr>
        <w:t>Contact Information</w:t>
      </w:r>
    </w:p>
    <w:p w14:paraId="6A07912B" w14:textId="77777777" w:rsidR="001030A7" w:rsidRDefault="001030A7" w:rsidP="001030A7"/>
    <w:p w14:paraId="117A11EE" w14:textId="77777777" w:rsidR="00C2676E" w:rsidRPr="00717E47" w:rsidRDefault="00C2676E" w:rsidP="0000488E">
      <w:pPr>
        <w:ind w:firstLine="720"/>
      </w:pPr>
      <w:r w:rsidRPr="00717E47">
        <w:t>110 South Paca Street, Sixth Floor, Suite 200</w:t>
      </w:r>
    </w:p>
    <w:p w14:paraId="130E8D43" w14:textId="77777777" w:rsidR="00C2676E" w:rsidRPr="00717E47" w:rsidRDefault="00C2676E" w:rsidP="0000488E">
      <w:pPr>
        <w:ind w:firstLine="720"/>
      </w:pPr>
      <w:r w:rsidRPr="00717E47">
        <w:t>Baltimore, Maryland 21201-1734</w:t>
      </w:r>
    </w:p>
    <w:p w14:paraId="304E06DA" w14:textId="790CC414" w:rsidR="00C2676E" w:rsidRDefault="001030A7" w:rsidP="0000488E">
      <w:pPr>
        <w:ind w:firstLine="720"/>
      </w:pPr>
      <w:r>
        <w:t xml:space="preserve">Phone: 410 </w:t>
      </w:r>
      <w:r w:rsidR="00C2676E" w:rsidRPr="00717E47">
        <w:t>328-8025</w:t>
      </w:r>
    </w:p>
    <w:p w14:paraId="0FC856F8" w14:textId="77777777" w:rsidR="00823FA5" w:rsidRDefault="00E9442A" w:rsidP="00E07862">
      <w:pPr>
        <w:ind w:firstLine="720"/>
      </w:pPr>
      <w:r>
        <w:t xml:space="preserve">Fax:     </w:t>
      </w:r>
      <w:r w:rsidR="001030A7">
        <w:t>410 328-8028</w:t>
      </w:r>
      <w:r w:rsidR="00823FA5">
        <w:t xml:space="preserve"> </w:t>
      </w:r>
    </w:p>
    <w:p w14:paraId="5DC643B9" w14:textId="13BD1C2C" w:rsidR="00E07862" w:rsidRDefault="00823FA5" w:rsidP="00E07862">
      <w:pPr>
        <w:ind w:firstLine="720"/>
      </w:pPr>
      <w:r>
        <w:t>hteague@em.umaryland.edu</w:t>
      </w:r>
    </w:p>
    <w:p w14:paraId="65EA5F3D" w14:textId="77777777" w:rsidR="00C2676E" w:rsidRPr="00717E47" w:rsidRDefault="00C2676E" w:rsidP="00C2676E"/>
    <w:p w14:paraId="6B549BAC" w14:textId="77777777" w:rsidR="00C2676E" w:rsidRPr="006763E5" w:rsidRDefault="00C2676E" w:rsidP="00C2676E">
      <w:pPr>
        <w:rPr>
          <w:u w:val="single"/>
        </w:rPr>
      </w:pPr>
      <w:r w:rsidRPr="006763E5">
        <w:rPr>
          <w:u w:val="single"/>
        </w:rPr>
        <w:t>Education</w:t>
      </w:r>
    </w:p>
    <w:p w14:paraId="27E500A2" w14:textId="77777777" w:rsidR="007166C9" w:rsidRPr="00717E47" w:rsidRDefault="007166C9" w:rsidP="00C2676E"/>
    <w:p w14:paraId="685956F4" w14:textId="77777777" w:rsidR="0000488E" w:rsidRDefault="007166C9" w:rsidP="0000488E">
      <w:pPr>
        <w:ind w:firstLine="720"/>
      </w:pPr>
      <w:r w:rsidRPr="00717E47">
        <w:t>1982</w:t>
      </w:r>
      <w:r w:rsidRPr="00717E47">
        <w:tab/>
      </w:r>
      <w:r w:rsidR="00C2676E" w:rsidRPr="00717E47">
        <w:t>AA Medical Laboratory Technology, Prince George’s Community</w:t>
      </w:r>
      <w:r w:rsidRPr="00717E47">
        <w:t xml:space="preserve"> </w:t>
      </w:r>
      <w:r w:rsidR="00C2676E" w:rsidRPr="00717E47">
        <w:t>College;</w:t>
      </w:r>
      <w:r w:rsidRPr="00717E47">
        <w:t xml:space="preserve"> </w:t>
      </w:r>
    </w:p>
    <w:p w14:paraId="5CC10886" w14:textId="4669B046" w:rsidR="00C2676E" w:rsidRPr="00717E47" w:rsidRDefault="00C2676E" w:rsidP="0000488E">
      <w:pPr>
        <w:ind w:left="720" w:firstLine="720"/>
      </w:pPr>
      <w:r w:rsidRPr="00717E47">
        <w:t>Largo, Maryland</w:t>
      </w:r>
    </w:p>
    <w:p w14:paraId="7470F2D7" w14:textId="77777777" w:rsidR="00C2676E" w:rsidRPr="00717E47" w:rsidRDefault="007166C9" w:rsidP="0000488E">
      <w:pPr>
        <w:ind w:firstLine="720"/>
      </w:pPr>
      <w:r w:rsidRPr="00717E47">
        <w:t>1986</w:t>
      </w:r>
      <w:r w:rsidRPr="00717E47">
        <w:tab/>
      </w:r>
      <w:r w:rsidR="00C2676E" w:rsidRPr="00717E47">
        <w:t>B.S. Electrical Engineering, University of Maryland, College Park</w:t>
      </w:r>
    </w:p>
    <w:p w14:paraId="2C210D1B" w14:textId="77777777" w:rsidR="00C2676E" w:rsidRPr="00717E47" w:rsidRDefault="007166C9" w:rsidP="0000488E">
      <w:pPr>
        <w:ind w:firstLine="720"/>
      </w:pPr>
      <w:r w:rsidRPr="00717E47">
        <w:t>1987</w:t>
      </w:r>
      <w:r w:rsidRPr="00717E47">
        <w:tab/>
      </w:r>
      <w:r w:rsidR="00C2676E" w:rsidRPr="00717E47">
        <w:t>B.S. Mathematics, University of Maryland, College Park</w:t>
      </w:r>
    </w:p>
    <w:p w14:paraId="0B0086F9" w14:textId="3471D5E7" w:rsidR="00C2676E" w:rsidRPr="00717E47" w:rsidRDefault="007166C9" w:rsidP="0000488E">
      <w:pPr>
        <w:ind w:firstLine="720"/>
      </w:pPr>
      <w:r w:rsidRPr="00717E47">
        <w:t>1992</w:t>
      </w:r>
      <w:r w:rsidRPr="00717E47">
        <w:tab/>
      </w:r>
      <w:r w:rsidR="006763E5">
        <w:t>M.D. University of Maryland</w:t>
      </w:r>
      <w:r w:rsidR="00A50AE9">
        <w:t xml:space="preserve"> SOM</w:t>
      </w:r>
      <w:r w:rsidR="006763E5">
        <w:t xml:space="preserve"> at</w:t>
      </w:r>
      <w:r w:rsidR="00C2676E" w:rsidRPr="00717E47">
        <w:t xml:space="preserve"> Baltimore</w:t>
      </w:r>
    </w:p>
    <w:p w14:paraId="41328EB8" w14:textId="77777777" w:rsidR="006763E5" w:rsidRDefault="006763E5" w:rsidP="00C2676E"/>
    <w:p w14:paraId="4B9A09A7" w14:textId="1EB154A6" w:rsidR="006763E5" w:rsidRDefault="006763E5" w:rsidP="00C2676E">
      <w:pPr>
        <w:rPr>
          <w:u w:val="single"/>
        </w:rPr>
      </w:pPr>
      <w:r>
        <w:rPr>
          <w:u w:val="single"/>
        </w:rPr>
        <w:t>Post Graduate Education and Training</w:t>
      </w:r>
    </w:p>
    <w:p w14:paraId="768D1D7E" w14:textId="77777777" w:rsidR="006763E5" w:rsidRPr="006763E5" w:rsidRDefault="006763E5" w:rsidP="00C2676E">
      <w:pPr>
        <w:rPr>
          <w:u w:val="single"/>
        </w:rPr>
      </w:pPr>
    </w:p>
    <w:p w14:paraId="2E46C0D8" w14:textId="77777777" w:rsidR="00C2676E" w:rsidRPr="00717E47" w:rsidRDefault="007166C9" w:rsidP="0000488E">
      <w:pPr>
        <w:ind w:firstLine="720"/>
      </w:pPr>
      <w:r w:rsidRPr="00717E47">
        <w:t>1993</w:t>
      </w:r>
      <w:r w:rsidRPr="00717E47">
        <w:tab/>
      </w:r>
      <w:r w:rsidR="00C2676E" w:rsidRPr="00717E47">
        <w:t>Internship</w:t>
      </w:r>
      <w:r w:rsidRPr="00717E47">
        <w:t>.  Emergency Medicine, University of Maryland Medical System</w:t>
      </w:r>
    </w:p>
    <w:p w14:paraId="6B60F5C2" w14:textId="77777777" w:rsidR="007166C9" w:rsidRPr="00717E47" w:rsidRDefault="007166C9" w:rsidP="0000488E">
      <w:pPr>
        <w:ind w:firstLine="720"/>
      </w:pPr>
      <w:r w:rsidRPr="00717E47">
        <w:t>1995</w:t>
      </w:r>
      <w:r w:rsidRPr="00717E47">
        <w:tab/>
        <w:t>Residency. Emergency Medicine, University of Maryland Medical System</w:t>
      </w:r>
    </w:p>
    <w:p w14:paraId="01C104C6" w14:textId="77777777" w:rsidR="007166C9" w:rsidRPr="00717E47" w:rsidRDefault="007166C9" w:rsidP="00C2676E"/>
    <w:p w14:paraId="64E0C59E" w14:textId="77777777" w:rsidR="007166C9" w:rsidRPr="006763E5" w:rsidRDefault="007166C9" w:rsidP="00C2676E">
      <w:pPr>
        <w:rPr>
          <w:u w:val="single"/>
        </w:rPr>
      </w:pPr>
      <w:r w:rsidRPr="006763E5">
        <w:rPr>
          <w:u w:val="single"/>
        </w:rPr>
        <w:t>Certification</w:t>
      </w:r>
    </w:p>
    <w:p w14:paraId="38AC1BF2" w14:textId="77777777" w:rsidR="00F9502B" w:rsidRPr="00717E47" w:rsidRDefault="00F9502B" w:rsidP="00C2676E"/>
    <w:p w14:paraId="5C8CDF86" w14:textId="77777777" w:rsidR="00F9502B" w:rsidRPr="00717E47" w:rsidRDefault="00F9502B" w:rsidP="0000488E">
      <w:pPr>
        <w:ind w:firstLine="720"/>
      </w:pPr>
      <w:r w:rsidRPr="00717E47">
        <w:t>1982   Medical Technologist (MT-177537)</w:t>
      </w:r>
    </w:p>
    <w:p w14:paraId="2367F5B7" w14:textId="77777777" w:rsidR="00F9502B" w:rsidRPr="00717E47" w:rsidRDefault="00F9502B" w:rsidP="0000488E">
      <w:pPr>
        <w:ind w:firstLine="720"/>
      </w:pPr>
      <w:r w:rsidRPr="00717E47">
        <w:t>1993   Diplomate, National Board of Medical Examiners</w:t>
      </w:r>
    </w:p>
    <w:p w14:paraId="664A45BE" w14:textId="77777777" w:rsidR="00F9502B" w:rsidRPr="00717E47" w:rsidRDefault="00F9502B" w:rsidP="0000488E">
      <w:pPr>
        <w:ind w:firstLine="720"/>
      </w:pPr>
      <w:r w:rsidRPr="00717E47">
        <w:t>1998   Diplomate, American Board of Emergency Medicine</w:t>
      </w:r>
    </w:p>
    <w:p w14:paraId="1918AE13" w14:textId="62DACDC4" w:rsidR="002C1ED5" w:rsidRPr="00717E47" w:rsidRDefault="002C1ED5" w:rsidP="0000488E">
      <w:pPr>
        <w:ind w:firstLine="720"/>
      </w:pPr>
      <w:r w:rsidRPr="00717E47">
        <w:t>2008   Recertification American Board of Emergency Medicine</w:t>
      </w:r>
    </w:p>
    <w:p w14:paraId="066A4CA8" w14:textId="62B916EB" w:rsidR="007166C9" w:rsidRPr="00717E47" w:rsidRDefault="00F9502B" w:rsidP="00C2676E">
      <w:r w:rsidRPr="00717E47">
        <w:t xml:space="preserve">          </w:t>
      </w:r>
      <w:r w:rsidR="0000488E">
        <w:tab/>
      </w:r>
      <w:r w:rsidR="00E07862">
        <w:t>2013</w:t>
      </w:r>
      <w:r w:rsidR="00E07862">
        <w:tab/>
        <w:t xml:space="preserve">PALS, BLS, ACLS </w:t>
      </w:r>
    </w:p>
    <w:p w14:paraId="370B6F9F" w14:textId="77777777" w:rsidR="007166C9" w:rsidRPr="00717E47" w:rsidRDefault="007166C9" w:rsidP="007166C9">
      <w:pPr>
        <w:tabs>
          <w:tab w:val="left" w:pos="-90"/>
        </w:tabs>
      </w:pPr>
    </w:p>
    <w:p w14:paraId="2988D70B" w14:textId="77777777" w:rsidR="00093FAD" w:rsidRDefault="00093FAD" w:rsidP="00C2676E">
      <w:r w:rsidRPr="00093FAD">
        <w:rPr>
          <w:u w:val="single"/>
        </w:rPr>
        <w:t xml:space="preserve">Medical </w:t>
      </w:r>
      <w:r w:rsidR="007166C9" w:rsidRPr="00093FAD">
        <w:rPr>
          <w:u w:val="single"/>
        </w:rPr>
        <w:t>Licensure</w:t>
      </w:r>
      <w:r w:rsidR="007166C9" w:rsidRPr="00717E47">
        <w:tab/>
      </w:r>
    </w:p>
    <w:p w14:paraId="20322F8A" w14:textId="77777777" w:rsidR="00093FAD" w:rsidRDefault="00093FAD" w:rsidP="00C2676E"/>
    <w:p w14:paraId="4CC5EF24" w14:textId="4C048B0F" w:rsidR="00C2676E" w:rsidRDefault="007166C9" w:rsidP="0000488E">
      <w:pPr>
        <w:ind w:firstLine="720"/>
      </w:pPr>
      <w:r w:rsidRPr="00717E47">
        <w:t>Ma</w:t>
      </w:r>
      <w:r w:rsidR="00DB5791" w:rsidRPr="00717E47">
        <w:t xml:space="preserve">ryland </w:t>
      </w:r>
      <w:r w:rsidR="0000488E">
        <w:t>active</w:t>
      </w:r>
    </w:p>
    <w:p w14:paraId="68742D8E" w14:textId="6D1DF92E" w:rsidR="0000488E" w:rsidRDefault="0000488E" w:rsidP="0000488E">
      <w:pPr>
        <w:ind w:firstLine="720"/>
      </w:pPr>
      <w:r>
        <w:t>CDS active</w:t>
      </w:r>
    </w:p>
    <w:p w14:paraId="65579C8F" w14:textId="31ED54BF" w:rsidR="0000488E" w:rsidRPr="00717E47" w:rsidRDefault="0000488E" w:rsidP="0000488E">
      <w:pPr>
        <w:ind w:firstLine="720"/>
      </w:pPr>
      <w:r>
        <w:t>DEA active</w:t>
      </w:r>
    </w:p>
    <w:p w14:paraId="607423C0" w14:textId="77777777" w:rsidR="007166C9" w:rsidRDefault="007166C9" w:rsidP="00C2676E"/>
    <w:p w14:paraId="6E06E620" w14:textId="77777777" w:rsidR="00BA21AF" w:rsidRDefault="00BA21AF" w:rsidP="00C2676E"/>
    <w:p w14:paraId="58EE80AD" w14:textId="77777777" w:rsidR="00823FA5" w:rsidRPr="00717E47" w:rsidRDefault="00823FA5" w:rsidP="00C2676E"/>
    <w:p w14:paraId="78D8E0C0" w14:textId="33331CE3" w:rsidR="0000488E" w:rsidRDefault="0000488E" w:rsidP="00C2676E">
      <w:pPr>
        <w:rPr>
          <w:u w:val="single"/>
        </w:rPr>
      </w:pPr>
      <w:r w:rsidRPr="0000488E">
        <w:rPr>
          <w:u w:val="single"/>
        </w:rPr>
        <w:lastRenderedPageBreak/>
        <w:t>Employment History</w:t>
      </w:r>
    </w:p>
    <w:p w14:paraId="4AE8031C" w14:textId="77777777" w:rsidR="0000488E" w:rsidRPr="0000488E" w:rsidRDefault="0000488E" w:rsidP="00C2676E">
      <w:pPr>
        <w:rPr>
          <w:u w:val="single"/>
        </w:rPr>
      </w:pPr>
    </w:p>
    <w:p w14:paraId="628C5743" w14:textId="0414629B" w:rsidR="007166C9" w:rsidRPr="0000488E" w:rsidRDefault="00B03399" w:rsidP="00C2676E">
      <w:pPr>
        <w:rPr>
          <w:u w:val="single"/>
        </w:rPr>
      </w:pPr>
      <w:r w:rsidRPr="00B03399">
        <w:t xml:space="preserve">   </w:t>
      </w:r>
      <w:r>
        <w:tab/>
      </w:r>
      <w:r w:rsidR="0000488E" w:rsidRPr="0000488E">
        <w:rPr>
          <w:u w:val="single"/>
        </w:rPr>
        <w:t>Academic</w:t>
      </w:r>
      <w:r w:rsidR="007166C9" w:rsidRPr="0000488E">
        <w:rPr>
          <w:u w:val="single"/>
        </w:rPr>
        <w:t xml:space="preserve"> Appointments</w:t>
      </w:r>
    </w:p>
    <w:p w14:paraId="3CFC8F5D" w14:textId="77777777" w:rsidR="007166C9" w:rsidRPr="00717E47" w:rsidRDefault="007166C9" w:rsidP="00C2676E"/>
    <w:p w14:paraId="76B4B65F" w14:textId="68C4343A" w:rsidR="007166C9" w:rsidRPr="00717E47" w:rsidRDefault="007166C9" w:rsidP="00B275DC">
      <w:pPr>
        <w:ind w:left="2160" w:hanging="720"/>
      </w:pPr>
      <w:r w:rsidRPr="00717E47">
        <w:t>1995</w:t>
      </w:r>
      <w:r w:rsidRPr="00717E47">
        <w:tab/>
        <w:t>Clinical Instructor. Department of Surgery Division of Emergency Medicine</w:t>
      </w:r>
      <w:r w:rsidR="00B275DC">
        <w:t xml:space="preserve"> </w:t>
      </w:r>
      <w:r w:rsidRPr="00717E47">
        <w:t>University of Maryland School of Medicine, Baltimore, Maryland</w:t>
      </w:r>
    </w:p>
    <w:p w14:paraId="0DC5534D" w14:textId="77777777" w:rsidR="007166C9" w:rsidRPr="00717E47" w:rsidRDefault="007166C9" w:rsidP="00C2676E"/>
    <w:p w14:paraId="5C38F519" w14:textId="34E857A3" w:rsidR="007166C9" w:rsidRPr="00717E47" w:rsidRDefault="007166C9" w:rsidP="00B275DC">
      <w:pPr>
        <w:ind w:left="2160" w:hanging="720"/>
      </w:pPr>
      <w:r w:rsidRPr="00717E47">
        <w:t>1999</w:t>
      </w:r>
      <w:r w:rsidRPr="00717E47">
        <w:tab/>
        <w:t xml:space="preserve">Assistant Professor. Department of Surgery Division of Emergency MedicineUniversity of Maryland School </w:t>
      </w:r>
      <w:r w:rsidR="002C1ED5" w:rsidRPr="00717E47">
        <w:t>of Medicine, Baltimore, Maryland</w:t>
      </w:r>
    </w:p>
    <w:p w14:paraId="386FAFA5" w14:textId="77777777" w:rsidR="00F9502B" w:rsidRPr="00717E47" w:rsidRDefault="00F9502B" w:rsidP="00F9502B"/>
    <w:p w14:paraId="487933F7" w14:textId="77777777" w:rsidR="0000488E" w:rsidRPr="0000488E" w:rsidRDefault="0000488E" w:rsidP="0000488E">
      <w:pPr>
        <w:rPr>
          <w:u w:val="single"/>
        </w:rPr>
      </w:pPr>
      <w:r w:rsidRPr="0000488E">
        <w:rPr>
          <w:u w:val="single"/>
        </w:rPr>
        <w:t>Professional Society Memberships</w:t>
      </w:r>
    </w:p>
    <w:p w14:paraId="6CCB7188" w14:textId="77777777" w:rsidR="0000488E" w:rsidRPr="00717E47" w:rsidRDefault="0000488E" w:rsidP="0000488E"/>
    <w:p w14:paraId="53CF5056" w14:textId="77777777" w:rsidR="0000488E" w:rsidRPr="00717E47" w:rsidRDefault="0000488E" w:rsidP="0000488E">
      <w:r>
        <w:tab/>
      </w:r>
      <w:r w:rsidRPr="00717E47">
        <w:t>American College of Emergency Physicians</w:t>
      </w:r>
    </w:p>
    <w:p w14:paraId="5349DCAA" w14:textId="77777777" w:rsidR="0000488E" w:rsidRDefault="0000488E" w:rsidP="0000488E">
      <w:r>
        <w:tab/>
      </w:r>
      <w:r w:rsidRPr="00717E47">
        <w:t>American Association of Women Emergency Physicians</w:t>
      </w:r>
    </w:p>
    <w:p w14:paraId="0D45A04A" w14:textId="77777777" w:rsidR="00B03399" w:rsidRDefault="00B03399" w:rsidP="0000488E"/>
    <w:p w14:paraId="589EDAB3" w14:textId="2F0C8B82" w:rsidR="00B03399" w:rsidRPr="00B03399" w:rsidRDefault="00B03399" w:rsidP="00B03399">
      <w:pPr>
        <w:rPr>
          <w:u w:val="single"/>
        </w:rPr>
      </w:pPr>
      <w:r>
        <w:rPr>
          <w:u w:val="single"/>
        </w:rPr>
        <w:t>Honors and Awards</w:t>
      </w:r>
    </w:p>
    <w:p w14:paraId="6138F844" w14:textId="77777777" w:rsidR="00B03399" w:rsidRPr="00717E47" w:rsidRDefault="00B03399" w:rsidP="00B03399"/>
    <w:p w14:paraId="6199307A" w14:textId="27524AFA" w:rsidR="00B03399" w:rsidRPr="00717E47" w:rsidRDefault="00B03399" w:rsidP="00B03399">
      <w:pPr>
        <w:ind w:firstLine="720"/>
      </w:pPr>
      <w:r>
        <w:t>1980</w:t>
      </w:r>
      <w:r>
        <w:tab/>
      </w:r>
      <w:r w:rsidRPr="00717E47">
        <w:t>Full academic scholarship, PGCC, A.A. awarded 1982</w:t>
      </w:r>
    </w:p>
    <w:p w14:paraId="4CE5A81D" w14:textId="45A60774" w:rsidR="00B03399" w:rsidRPr="00717E47" w:rsidRDefault="00B03399" w:rsidP="00B03399">
      <w:pPr>
        <w:ind w:firstLine="720"/>
      </w:pPr>
      <w:r>
        <w:t>1986</w:t>
      </w:r>
      <w:r>
        <w:tab/>
      </w:r>
      <w:r w:rsidRPr="00717E47">
        <w:t>Tau Beta Pi – National Engineering Honor Society</w:t>
      </w:r>
    </w:p>
    <w:p w14:paraId="216F3AAD" w14:textId="6C73A87E" w:rsidR="00B03399" w:rsidRPr="00717E47" w:rsidRDefault="00B03399" w:rsidP="00B03399">
      <w:pPr>
        <w:ind w:firstLine="720"/>
      </w:pPr>
      <w:r w:rsidRPr="00717E47">
        <w:t xml:space="preserve">1988 </w:t>
      </w:r>
      <w:r>
        <w:tab/>
      </w:r>
      <w:r w:rsidRPr="00717E47">
        <w:t>Eta Kappa Nu – Electrical Engineering Honor Society</w:t>
      </w:r>
    </w:p>
    <w:p w14:paraId="5AFBE9CF" w14:textId="59CA5E5B" w:rsidR="00B03399" w:rsidRDefault="00B03399" w:rsidP="00BA21AF">
      <w:pPr>
        <w:ind w:firstLine="720"/>
      </w:pPr>
      <w:r>
        <w:t>1987</w:t>
      </w:r>
      <w:r>
        <w:tab/>
      </w:r>
      <w:r w:rsidRPr="00717E47">
        <w:t>Pi Mu Epsilon – National Mathematics Honor Society</w:t>
      </w:r>
    </w:p>
    <w:p w14:paraId="50CB4BA2" w14:textId="1E107F2D" w:rsidR="00823FA5" w:rsidRDefault="00823FA5" w:rsidP="00025C53">
      <w:pPr>
        <w:ind w:left="1440" w:hanging="720"/>
      </w:pPr>
      <w:r>
        <w:t xml:space="preserve">2012 </w:t>
      </w:r>
      <w:r>
        <w:tab/>
        <w:t xml:space="preserve">University of Maryland Emergency Medicine Residency Program – Outstanding Teaching Award </w:t>
      </w:r>
    </w:p>
    <w:p w14:paraId="585B6D31" w14:textId="4678E7A3" w:rsidR="003B26DB" w:rsidRDefault="003B26DB" w:rsidP="00025C53">
      <w:pPr>
        <w:ind w:left="1440" w:hanging="720"/>
      </w:pPr>
      <w:r>
        <w:t>2016</w:t>
      </w:r>
      <w:r>
        <w:tab/>
        <w:t>University of Maryland Midtown Campus Dynamite Documenter, Third Quarter</w:t>
      </w:r>
    </w:p>
    <w:p w14:paraId="47FB2FD8" w14:textId="4525F164" w:rsidR="0009575F" w:rsidRPr="00717E47" w:rsidRDefault="0009575F" w:rsidP="00025C53">
      <w:pPr>
        <w:ind w:left="1440" w:hanging="720"/>
      </w:pPr>
      <w:r>
        <w:t>2017</w:t>
      </w:r>
      <w:r>
        <w:tab/>
        <w:t xml:space="preserve">Nominated University of Maryland AAMC Humanism </w:t>
      </w:r>
      <w:bookmarkStart w:id="0" w:name="_GoBack"/>
      <w:bookmarkEnd w:id="0"/>
      <w:r>
        <w:t xml:space="preserve">in Medicine Award </w:t>
      </w:r>
    </w:p>
    <w:p w14:paraId="5126CF2F" w14:textId="77777777" w:rsidR="00A23C0F" w:rsidRPr="00717E47" w:rsidRDefault="00A23C0F" w:rsidP="0000488E"/>
    <w:p w14:paraId="5644F841" w14:textId="69D3C64D" w:rsidR="00F9502B" w:rsidRDefault="0000488E" w:rsidP="00F9502B">
      <w:pPr>
        <w:rPr>
          <w:u w:val="single"/>
        </w:rPr>
      </w:pPr>
      <w:r w:rsidRPr="0000488E">
        <w:rPr>
          <w:u w:val="single"/>
        </w:rPr>
        <w:t>Department of</w:t>
      </w:r>
      <w:r>
        <w:rPr>
          <w:u w:val="single"/>
        </w:rPr>
        <w:t xml:space="preserve"> Emergency Medicine Clinical Activities</w:t>
      </w:r>
    </w:p>
    <w:p w14:paraId="186DC1A0" w14:textId="77777777" w:rsidR="008B3CED" w:rsidRDefault="008B3CED" w:rsidP="00F9502B"/>
    <w:p w14:paraId="45A9CBBA" w14:textId="50C42FC7" w:rsidR="008B3CED" w:rsidRDefault="008B3CED" w:rsidP="003D534D">
      <w:pPr>
        <w:pStyle w:val="ListParagraph"/>
        <w:numPr>
          <w:ilvl w:val="0"/>
          <w:numId w:val="3"/>
        </w:numPr>
      </w:pPr>
      <w:r>
        <w:t>Attending Physician Emergency Department</w:t>
      </w:r>
    </w:p>
    <w:p w14:paraId="6FE3D16E" w14:textId="652A86EF" w:rsidR="0057340B" w:rsidRDefault="003D534D" w:rsidP="0057340B">
      <w:pPr>
        <w:pStyle w:val="ListParagraph"/>
        <w:numPr>
          <w:ilvl w:val="1"/>
          <w:numId w:val="3"/>
        </w:numPr>
      </w:pPr>
      <w:r>
        <w:t>University of Maryland Medical Center</w:t>
      </w:r>
      <w:r w:rsidR="009449A7">
        <w:t xml:space="preserve"> </w:t>
      </w:r>
      <w:r w:rsidR="00E07862">
        <w:t>and UMMC Midtown Campus</w:t>
      </w:r>
    </w:p>
    <w:p w14:paraId="44234AF6" w14:textId="6480769D" w:rsidR="008B3CED" w:rsidRDefault="003D534D" w:rsidP="003D534D">
      <w:pPr>
        <w:pStyle w:val="ListParagraph"/>
        <w:numPr>
          <w:ilvl w:val="1"/>
          <w:numId w:val="1"/>
        </w:numPr>
      </w:pPr>
      <w:r>
        <w:t>12 – 20 patients per shift</w:t>
      </w:r>
    </w:p>
    <w:p w14:paraId="3A746D5E" w14:textId="0FA65DC4" w:rsidR="003D534D" w:rsidRDefault="003D534D" w:rsidP="003D534D">
      <w:pPr>
        <w:pStyle w:val="ListParagraph"/>
        <w:numPr>
          <w:ilvl w:val="1"/>
          <w:numId w:val="1"/>
        </w:numPr>
      </w:pPr>
      <w:r>
        <w:t>1 – 3 referrals received per shift</w:t>
      </w:r>
    </w:p>
    <w:p w14:paraId="1EDA1D31" w14:textId="3FC46C39" w:rsidR="003D534D" w:rsidRDefault="003D534D" w:rsidP="003D534D">
      <w:pPr>
        <w:pStyle w:val="ListParagraph"/>
        <w:numPr>
          <w:ilvl w:val="1"/>
          <w:numId w:val="1"/>
        </w:numPr>
      </w:pPr>
      <w:r>
        <w:t>Direct supervision of patient care and all procedures conducted by Emergency Medicine and off service residents and medical students</w:t>
      </w:r>
    </w:p>
    <w:p w14:paraId="1DF965AE" w14:textId="1478DB97" w:rsidR="008B3CED" w:rsidRPr="008B3CED" w:rsidRDefault="008B3CED" w:rsidP="003D534D">
      <w:pPr>
        <w:pStyle w:val="ListParagraph"/>
        <w:numPr>
          <w:ilvl w:val="1"/>
          <w:numId w:val="1"/>
        </w:numPr>
      </w:pPr>
      <w:r>
        <w:t>Full time night shift 2300 - 0800</w:t>
      </w:r>
    </w:p>
    <w:p w14:paraId="4854E747" w14:textId="77777777" w:rsidR="00B03399" w:rsidRDefault="00B03399" w:rsidP="00F9502B">
      <w:pPr>
        <w:rPr>
          <w:u w:val="single"/>
        </w:rPr>
      </w:pPr>
    </w:p>
    <w:p w14:paraId="7C3963AF" w14:textId="40B2290F" w:rsidR="00B03399" w:rsidRDefault="00B03399" w:rsidP="00F9502B">
      <w:pPr>
        <w:rPr>
          <w:u w:val="single"/>
        </w:rPr>
      </w:pPr>
      <w:r>
        <w:rPr>
          <w:u w:val="single"/>
        </w:rPr>
        <w:t>Administrative Service</w:t>
      </w:r>
    </w:p>
    <w:p w14:paraId="2AE52BC6" w14:textId="77777777" w:rsidR="00B03399" w:rsidRDefault="00B03399" w:rsidP="00F9502B">
      <w:pPr>
        <w:rPr>
          <w:u w:val="single"/>
        </w:rPr>
      </w:pPr>
    </w:p>
    <w:p w14:paraId="34CD03A7" w14:textId="217408E1" w:rsidR="00B03399" w:rsidRDefault="00B03399" w:rsidP="00F9502B">
      <w:pPr>
        <w:rPr>
          <w:u w:val="single"/>
        </w:rPr>
      </w:pPr>
      <w:r>
        <w:tab/>
      </w:r>
      <w:r>
        <w:rPr>
          <w:u w:val="single"/>
        </w:rPr>
        <w:t>Institutional Service</w:t>
      </w:r>
    </w:p>
    <w:p w14:paraId="6E86BE38" w14:textId="77777777" w:rsidR="00B03399" w:rsidRPr="00B03399" w:rsidRDefault="00B03399" w:rsidP="00F9502B">
      <w:pPr>
        <w:rPr>
          <w:u w:val="single"/>
        </w:rPr>
      </w:pPr>
    </w:p>
    <w:p w14:paraId="7EBA0C28" w14:textId="5324C853" w:rsidR="00B03399" w:rsidRPr="00717E47" w:rsidRDefault="00B03399" w:rsidP="00B03399">
      <w:pPr>
        <w:ind w:firstLine="720"/>
      </w:pPr>
      <w:r>
        <w:t>1988 – 2005</w:t>
      </w:r>
      <w:r>
        <w:tab/>
      </w:r>
      <w:r>
        <w:tab/>
      </w:r>
      <w:r w:rsidR="004002B9">
        <w:t xml:space="preserve">BLS </w:t>
      </w:r>
      <w:r w:rsidRPr="00717E47">
        <w:t>instructor</w:t>
      </w:r>
    </w:p>
    <w:p w14:paraId="4B42A720" w14:textId="21925840" w:rsidR="0000488E" w:rsidRPr="00B03399" w:rsidRDefault="00B03399" w:rsidP="00B03399">
      <w:pPr>
        <w:ind w:firstLine="720"/>
      </w:pPr>
      <w:r>
        <w:t>1992 – 2005</w:t>
      </w:r>
      <w:r>
        <w:tab/>
      </w:r>
      <w:r>
        <w:tab/>
      </w:r>
      <w:r w:rsidR="004002B9">
        <w:t>ACLS</w:t>
      </w:r>
      <w:r w:rsidRPr="00717E47">
        <w:t xml:space="preserve"> course director &amp; instructor, and Regional Faculty</w:t>
      </w:r>
    </w:p>
    <w:p w14:paraId="2EF4BCA4" w14:textId="2B4255E0" w:rsidR="00F9502B" w:rsidRPr="00717E47" w:rsidRDefault="00B03399" w:rsidP="00A23C0F">
      <w:pPr>
        <w:ind w:firstLine="720"/>
      </w:pPr>
      <w:r>
        <w:t>1996 – 2000</w:t>
      </w:r>
      <w:r>
        <w:tab/>
      </w:r>
      <w:r>
        <w:tab/>
      </w:r>
      <w:r w:rsidR="00F9502B" w:rsidRPr="00717E47">
        <w:t>First Aid Physician – Orioles Park at Camden Yards</w:t>
      </w:r>
    </w:p>
    <w:p w14:paraId="7DF5B00C" w14:textId="09BDB1BE" w:rsidR="00F9502B" w:rsidRPr="00717E47" w:rsidRDefault="00A23C0F" w:rsidP="00A23C0F">
      <w:pPr>
        <w:ind w:firstLine="720"/>
      </w:pPr>
      <w:r>
        <w:t>1999 – 2001</w:t>
      </w:r>
      <w:r>
        <w:tab/>
      </w:r>
      <w:r>
        <w:tab/>
      </w:r>
      <w:r w:rsidR="00F9502B" w:rsidRPr="00717E47">
        <w:t xml:space="preserve">On-Call authorizing physician – Care Partners, LLC </w:t>
      </w:r>
    </w:p>
    <w:p w14:paraId="556FBFB5" w14:textId="0261436F" w:rsidR="00F9502B" w:rsidRDefault="0057340B" w:rsidP="00A23C0F">
      <w:pPr>
        <w:ind w:firstLine="720"/>
      </w:pPr>
      <w:r>
        <w:t>2001 - 2014</w:t>
      </w:r>
      <w:r w:rsidR="00A23C0F">
        <w:tab/>
      </w:r>
      <w:r w:rsidR="00A23C0F">
        <w:tab/>
      </w:r>
      <w:r w:rsidR="00F9502B" w:rsidRPr="00717E47">
        <w:t>Mortality Quality Assurance Reviewer</w:t>
      </w:r>
    </w:p>
    <w:p w14:paraId="6AD977CE" w14:textId="4690F245" w:rsidR="00006DA4" w:rsidRPr="00717E47" w:rsidRDefault="00006DA4" w:rsidP="00006DA4">
      <w:pPr>
        <w:ind w:left="2880" w:hanging="2160"/>
      </w:pPr>
      <w:r>
        <w:lastRenderedPageBreak/>
        <w:t>2001 – Present</w:t>
      </w:r>
      <w:r>
        <w:tab/>
        <w:t>University of Maryland Emergency Medicine Residency Interviewer</w:t>
      </w:r>
    </w:p>
    <w:p w14:paraId="3B1A6CA1" w14:textId="0CA17AA9" w:rsidR="00F9502B" w:rsidRPr="00717E47" w:rsidRDefault="00A23C0F" w:rsidP="00A23C0F">
      <w:pPr>
        <w:ind w:firstLine="720"/>
      </w:pPr>
      <w:r>
        <w:t>2005 - Present</w:t>
      </w:r>
      <w:r>
        <w:tab/>
      </w:r>
      <w:r>
        <w:tab/>
      </w:r>
      <w:r w:rsidR="00F9502B" w:rsidRPr="00717E47">
        <w:t>Resident’s Professionalism Committee</w:t>
      </w:r>
    </w:p>
    <w:p w14:paraId="1A0398F3" w14:textId="3E2DEA09" w:rsidR="00E07862" w:rsidRDefault="00A23C0F" w:rsidP="00E07862">
      <w:pPr>
        <w:ind w:firstLine="720"/>
      </w:pPr>
      <w:r>
        <w:t>2006 – 2008</w:t>
      </w:r>
      <w:r>
        <w:tab/>
      </w:r>
      <w:r>
        <w:tab/>
      </w:r>
      <w:r w:rsidR="00F9502B" w:rsidRPr="00717E47">
        <w:t>Strategic Action Plan, Clinical Committee</w:t>
      </w:r>
    </w:p>
    <w:p w14:paraId="2CD3086C" w14:textId="42CC999D" w:rsidR="005400FC" w:rsidRPr="00717E47" w:rsidRDefault="00E07862" w:rsidP="00A23C0F">
      <w:pPr>
        <w:ind w:firstLine="720"/>
      </w:pPr>
      <w:r>
        <w:t>200</w:t>
      </w:r>
      <w:r w:rsidR="005400FC">
        <w:t xml:space="preserve">8 – Present </w:t>
      </w:r>
      <w:r w:rsidR="005400FC">
        <w:tab/>
        <w:t>University of Maryland SOM Appeals Committee</w:t>
      </w:r>
    </w:p>
    <w:p w14:paraId="58E72C98" w14:textId="55E49135" w:rsidR="00A23C0F" w:rsidRDefault="00A23C0F" w:rsidP="00A23C0F">
      <w:pPr>
        <w:ind w:firstLine="720"/>
      </w:pPr>
      <w:r w:rsidRPr="00717E47">
        <w:t>2008 – Present</w:t>
      </w:r>
      <w:r>
        <w:tab/>
      </w:r>
      <w:r>
        <w:tab/>
      </w:r>
      <w:r w:rsidRPr="00717E47">
        <w:t>Department Quality Assurance Committee</w:t>
      </w:r>
    </w:p>
    <w:p w14:paraId="6BD88576" w14:textId="632BF890" w:rsidR="00F9502B" w:rsidRDefault="00E07862" w:rsidP="00A23C0F">
      <w:pPr>
        <w:ind w:firstLine="720"/>
      </w:pPr>
      <w:r>
        <w:t>2009 – 2012</w:t>
      </w:r>
      <w:r w:rsidR="00A23C0F">
        <w:tab/>
      </w:r>
      <w:r w:rsidR="00A23C0F">
        <w:tab/>
      </w:r>
      <w:r w:rsidR="00F9502B" w:rsidRPr="00717E47">
        <w:t>Hospital Patient Flow Committee</w:t>
      </w:r>
    </w:p>
    <w:p w14:paraId="0B4319DC" w14:textId="136FCD0E" w:rsidR="0018379C" w:rsidRDefault="00E07862" w:rsidP="00A23C0F">
      <w:pPr>
        <w:ind w:firstLine="720"/>
      </w:pPr>
      <w:r>
        <w:t>2011 – 2012</w:t>
      </w:r>
      <w:r>
        <w:tab/>
      </w:r>
      <w:r w:rsidR="0018379C">
        <w:tab/>
        <w:t>Hospital Observation Project Committee</w:t>
      </w:r>
    </w:p>
    <w:p w14:paraId="40ACB5A6" w14:textId="4C24F229" w:rsidR="0032490B" w:rsidRDefault="0032490B" w:rsidP="00A23C0F">
      <w:pPr>
        <w:ind w:firstLine="720"/>
      </w:pPr>
      <w:r>
        <w:t>2015 – Present</w:t>
      </w:r>
      <w:r>
        <w:tab/>
      </w:r>
      <w:r>
        <w:tab/>
        <w:t>Geriatrics and Palliative Care Faculty Interest Group; Leader</w:t>
      </w:r>
    </w:p>
    <w:p w14:paraId="373D12D3" w14:textId="52FE890C" w:rsidR="00025C53" w:rsidRDefault="00025C53" w:rsidP="00025C53">
      <w:pPr>
        <w:ind w:left="2880" w:hanging="2160"/>
      </w:pPr>
      <w:r>
        <w:t xml:space="preserve">2015 – Present </w:t>
      </w:r>
      <w:r>
        <w:tab/>
        <w:t>Social Emergency Medicine, Community Outreach &amp; Resident Engagement Curriculum; Faculty Sponsor</w:t>
      </w:r>
    </w:p>
    <w:p w14:paraId="4E0A14F8" w14:textId="5B79CDCF" w:rsidR="00006DA4" w:rsidRDefault="00006DA4" w:rsidP="00025C53">
      <w:pPr>
        <w:ind w:left="2880" w:hanging="2160"/>
      </w:pPr>
      <w:r>
        <w:t xml:space="preserve">2016 – Present </w:t>
      </w:r>
      <w:r>
        <w:tab/>
        <w:t>University of Maryland School of Medicine student applicant interviews</w:t>
      </w:r>
    </w:p>
    <w:p w14:paraId="15CC2044" w14:textId="77777777" w:rsidR="00025C53" w:rsidRDefault="00025C53" w:rsidP="00025C53">
      <w:pPr>
        <w:ind w:left="2880" w:hanging="2160"/>
      </w:pPr>
    </w:p>
    <w:p w14:paraId="3895D075" w14:textId="0AE35BAA" w:rsidR="00F9502B" w:rsidRDefault="00F9502B" w:rsidP="00F9502B"/>
    <w:p w14:paraId="49757CD4" w14:textId="06AA305B" w:rsidR="003D534D" w:rsidRDefault="003D534D" w:rsidP="00F9502B">
      <w:pPr>
        <w:rPr>
          <w:u w:val="single"/>
        </w:rPr>
      </w:pPr>
      <w:r>
        <w:rPr>
          <w:u w:val="single"/>
        </w:rPr>
        <w:t>Teaching Service</w:t>
      </w:r>
    </w:p>
    <w:p w14:paraId="3B42A469" w14:textId="77777777" w:rsidR="003D534D" w:rsidRPr="003D534D" w:rsidRDefault="003D534D" w:rsidP="00F9502B">
      <w:pPr>
        <w:rPr>
          <w:u w:val="single"/>
        </w:rPr>
      </w:pPr>
    </w:p>
    <w:p w14:paraId="3169B9ED" w14:textId="2131DAE0" w:rsidR="00F9502B" w:rsidRDefault="003D534D" w:rsidP="003D534D">
      <w:pPr>
        <w:ind w:firstLine="720"/>
        <w:rPr>
          <w:u w:val="single"/>
        </w:rPr>
      </w:pPr>
      <w:r w:rsidRPr="003D534D">
        <w:rPr>
          <w:u w:val="single"/>
        </w:rPr>
        <w:t>Student Teaching</w:t>
      </w:r>
    </w:p>
    <w:p w14:paraId="10A69846" w14:textId="77777777" w:rsidR="003D534D" w:rsidRPr="003D534D" w:rsidRDefault="003D534D" w:rsidP="003D534D">
      <w:pPr>
        <w:ind w:firstLine="720"/>
        <w:rPr>
          <w:u w:val="single"/>
        </w:rPr>
      </w:pPr>
    </w:p>
    <w:p w14:paraId="0838D219" w14:textId="0F433AC2" w:rsidR="00F9502B" w:rsidRPr="00717E47" w:rsidRDefault="003D534D" w:rsidP="00AB411A">
      <w:pPr>
        <w:ind w:left="720" w:firstLine="720"/>
      </w:pPr>
      <w:r>
        <w:t>1997 – 1998</w:t>
      </w:r>
      <w:r>
        <w:tab/>
      </w:r>
      <w:r>
        <w:tab/>
      </w:r>
      <w:r w:rsidR="00F9502B" w:rsidRPr="00717E47">
        <w:t xml:space="preserve">Preceptor, Introduction to Medicine, </w:t>
      </w:r>
      <w:r w:rsidR="002C1ED5" w:rsidRPr="00717E47">
        <w:t xml:space="preserve">Physical </w:t>
      </w:r>
      <w:r>
        <w:t xml:space="preserve">Diagnosis </w:t>
      </w:r>
    </w:p>
    <w:p w14:paraId="062290DF" w14:textId="20AEA1F6" w:rsidR="003D534D" w:rsidRDefault="003D534D" w:rsidP="00AB411A">
      <w:pPr>
        <w:ind w:left="720" w:firstLine="720"/>
      </w:pPr>
      <w:r>
        <w:t>2011 – Present</w:t>
      </w:r>
      <w:r>
        <w:tab/>
      </w:r>
      <w:r>
        <w:tab/>
        <w:t xml:space="preserve">ICM – 1 </w:t>
      </w:r>
      <w:r w:rsidR="00E07862">
        <w:t xml:space="preserve">Lead </w:t>
      </w:r>
      <w:r>
        <w:t>Preceptor</w:t>
      </w:r>
    </w:p>
    <w:p w14:paraId="09DC81FB" w14:textId="09A238CC" w:rsidR="00025C53" w:rsidRDefault="00025C53" w:rsidP="00C102CB">
      <w:pPr>
        <w:ind w:left="3600" w:hanging="2160"/>
      </w:pPr>
      <w:r>
        <w:t xml:space="preserve">2016 – Present </w:t>
      </w:r>
      <w:r>
        <w:tab/>
      </w:r>
      <w:r w:rsidR="00843AE1">
        <w:t>Mentor, Longitudinal Clinical Rotation for MD/PhD Student</w:t>
      </w:r>
    </w:p>
    <w:p w14:paraId="622C6130" w14:textId="77777777" w:rsidR="003D534D" w:rsidRDefault="003D534D" w:rsidP="003D534D">
      <w:pPr>
        <w:ind w:firstLine="720"/>
      </w:pPr>
    </w:p>
    <w:p w14:paraId="5B994B46" w14:textId="22E9984B" w:rsidR="003D534D" w:rsidRDefault="003D534D" w:rsidP="003D534D">
      <w:pPr>
        <w:ind w:firstLine="720"/>
        <w:rPr>
          <w:u w:val="single"/>
        </w:rPr>
      </w:pPr>
      <w:r w:rsidRPr="003D534D">
        <w:rPr>
          <w:u w:val="single"/>
        </w:rPr>
        <w:t>Resident Teaching</w:t>
      </w:r>
    </w:p>
    <w:p w14:paraId="468CEBF1" w14:textId="77777777" w:rsidR="003D534D" w:rsidRDefault="003D534D" w:rsidP="003D534D">
      <w:pPr>
        <w:ind w:firstLine="720"/>
        <w:rPr>
          <w:u w:val="single"/>
        </w:rPr>
      </w:pPr>
    </w:p>
    <w:p w14:paraId="5B661FB2" w14:textId="2B53A46C" w:rsidR="00CF3301" w:rsidRDefault="00CF3301" w:rsidP="003D534D">
      <w:pPr>
        <w:ind w:firstLine="720"/>
      </w:pPr>
      <w:r>
        <w:tab/>
        <w:t>1996 – Present</w:t>
      </w:r>
      <w:r>
        <w:tab/>
      </w:r>
      <w:r>
        <w:tab/>
        <w:t>Attending Physician Emergency Department</w:t>
      </w:r>
    </w:p>
    <w:p w14:paraId="548C7439" w14:textId="34B01243" w:rsidR="00CF3301" w:rsidRPr="00CF3301" w:rsidRDefault="00CF3301" w:rsidP="003D534D">
      <w:pPr>
        <w:ind w:firstLine="720"/>
      </w:pPr>
      <w:r>
        <w:tab/>
      </w:r>
      <w:r>
        <w:tab/>
      </w:r>
      <w:r>
        <w:tab/>
      </w:r>
      <w:r>
        <w:tab/>
        <w:t>2 residents, 2 interns, students, CRNP’s 1300 hours/year</w:t>
      </w:r>
    </w:p>
    <w:p w14:paraId="2B1E5AC4" w14:textId="77777777" w:rsidR="003D534D" w:rsidRPr="00717E47" w:rsidRDefault="003D534D" w:rsidP="00AB411A">
      <w:pPr>
        <w:ind w:left="720" w:firstLine="720"/>
      </w:pPr>
      <w:r>
        <w:t>1996 – Present</w:t>
      </w:r>
      <w:r>
        <w:tab/>
      </w:r>
      <w:r>
        <w:tab/>
      </w:r>
      <w:r w:rsidRPr="00717E47">
        <w:t>Mentor, Emergency Medicine Residency</w:t>
      </w:r>
    </w:p>
    <w:p w14:paraId="6329A3EA" w14:textId="77777777" w:rsidR="003D534D" w:rsidRDefault="003D534D" w:rsidP="00AB411A">
      <w:pPr>
        <w:ind w:left="720" w:firstLine="720"/>
      </w:pPr>
      <w:r>
        <w:t>1999 – Present</w:t>
      </w:r>
      <w:r>
        <w:tab/>
      </w:r>
      <w:r>
        <w:tab/>
      </w:r>
      <w:r w:rsidRPr="00717E47">
        <w:t>Faculty UMMS EM R</w:t>
      </w:r>
      <w:r>
        <w:t xml:space="preserve">esidency Mock Oral Board </w:t>
      </w:r>
      <w:r w:rsidRPr="00717E47">
        <w:t>Tutoring</w:t>
      </w:r>
    </w:p>
    <w:p w14:paraId="4F8236D3" w14:textId="77777777" w:rsidR="003D534D" w:rsidRDefault="003D534D" w:rsidP="003D534D">
      <w:pPr>
        <w:ind w:firstLine="720"/>
      </w:pPr>
    </w:p>
    <w:p w14:paraId="517E2F4B" w14:textId="70E926A3" w:rsidR="003D534D" w:rsidRDefault="003D534D" w:rsidP="003D534D">
      <w:pPr>
        <w:ind w:firstLine="720"/>
        <w:rPr>
          <w:u w:val="single"/>
        </w:rPr>
      </w:pPr>
      <w:r w:rsidRPr="003D534D">
        <w:rPr>
          <w:u w:val="single"/>
        </w:rPr>
        <w:t>Peer Teaching</w:t>
      </w:r>
    </w:p>
    <w:p w14:paraId="14EDF34B" w14:textId="77777777" w:rsidR="003D534D" w:rsidRPr="003D534D" w:rsidRDefault="003D534D" w:rsidP="003D534D">
      <w:pPr>
        <w:ind w:firstLine="720"/>
        <w:rPr>
          <w:u w:val="single"/>
        </w:rPr>
      </w:pPr>
    </w:p>
    <w:p w14:paraId="172581B6" w14:textId="034C1647" w:rsidR="003D534D" w:rsidRDefault="00AB411A" w:rsidP="00AB411A">
      <w:pPr>
        <w:ind w:left="3600" w:hanging="2160"/>
      </w:pPr>
      <w:r>
        <w:t>1999 – 2006</w:t>
      </w:r>
      <w:r>
        <w:tab/>
      </w:r>
      <w:r w:rsidR="003D534D" w:rsidRPr="00717E47">
        <w:t>F</w:t>
      </w:r>
      <w:r>
        <w:t>aculty, Maryland Chapter ACEP, Oral B</w:t>
      </w:r>
      <w:r w:rsidR="003D534D" w:rsidRPr="00717E47">
        <w:t xml:space="preserve">oard </w:t>
      </w:r>
      <w:r>
        <w:t>R</w:t>
      </w:r>
      <w:r w:rsidR="003D534D" w:rsidRPr="00717E47">
        <w:t xml:space="preserve">eview </w:t>
      </w:r>
      <w:r>
        <w:t>C</w:t>
      </w:r>
      <w:r w:rsidR="003D534D" w:rsidRPr="00717E47">
        <w:t>ourse</w:t>
      </w:r>
    </w:p>
    <w:p w14:paraId="079B455D" w14:textId="4C0766E6" w:rsidR="003D534D" w:rsidRPr="00717E47" w:rsidRDefault="003D534D" w:rsidP="00AB411A">
      <w:pPr>
        <w:ind w:left="720" w:firstLine="720"/>
      </w:pPr>
      <w:r>
        <w:t>1999 – Present</w:t>
      </w:r>
      <w:r>
        <w:tab/>
      </w:r>
      <w:r>
        <w:tab/>
      </w:r>
      <w:r w:rsidR="00B04523">
        <w:t>Emergency Medicine Mock Oral Board one on one review</w:t>
      </w:r>
    </w:p>
    <w:p w14:paraId="2D18221C" w14:textId="77777777" w:rsidR="002C1ED5" w:rsidRPr="00717E47" w:rsidRDefault="002C1ED5" w:rsidP="00F9502B"/>
    <w:p w14:paraId="11E14C9D" w14:textId="00E0BC28" w:rsidR="002C1ED5" w:rsidRDefault="00B275DC" w:rsidP="00F9502B">
      <w:pPr>
        <w:rPr>
          <w:u w:val="single"/>
        </w:rPr>
      </w:pPr>
      <w:r>
        <w:rPr>
          <w:u w:val="single"/>
        </w:rPr>
        <w:t>Grant Support</w:t>
      </w:r>
    </w:p>
    <w:p w14:paraId="64A74A78" w14:textId="77777777" w:rsidR="00B275DC" w:rsidRDefault="00B275DC" w:rsidP="00F9502B"/>
    <w:p w14:paraId="489F06D9" w14:textId="17D69524" w:rsidR="00B275DC" w:rsidRDefault="00B275DC" w:rsidP="00F9502B">
      <w:pPr>
        <w:rPr>
          <w:u w:val="single"/>
        </w:rPr>
      </w:pPr>
      <w:r>
        <w:tab/>
      </w:r>
      <w:r w:rsidRPr="00B275DC">
        <w:rPr>
          <w:u w:val="single"/>
        </w:rPr>
        <w:t>Active Grant</w:t>
      </w:r>
    </w:p>
    <w:p w14:paraId="724485C7" w14:textId="49CD0B25" w:rsidR="00B275DC" w:rsidRPr="00B275DC" w:rsidRDefault="00B275DC" w:rsidP="00F9502B">
      <w:r>
        <w:tab/>
      </w:r>
      <w:r>
        <w:tab/>
      </w:r>
    </w:p>
    <w:p w14:paraId="6C1CA34B" w14:textId="2B8ABF81" w:rsidR="002C1ED5" w:rsidRDefault="007D47E0" w:rsidP="00F9502B">
      <w:r>
        <w:tab/>
      </w:r>
      <w:r>
        <w:tab/>
      </w:r>
      <w:r w:rsidR="0032490B">
        <w:t>2010 – 2015</w:t>
      </w:r>
      <w:r w:rsidR="0032490B">
        <w:tab/>
      </w:r>
      <w:r w:rsidR="00CF3301">
        <w:tab/>
        <w:t xml:space="preserve">Title:  </w:t>
      </w:r>
      <w:r>
        <w:t>SBIRT</w:t>
      </w:r>
      <w:r w:rsidR="00CF3301">
        <w:t xml:space="preserve"> Medical Residency Program</w:t>
      </w:r>
    </w:p>
    <w:p w14:paraId="7487BA03" w14:textId="4B821E1F" w:rsidR="00CF3301" w:rsidRDefault="00CF3301" w:rsidP="00F9502B">
      <w:r>
        <w:tab/>
      </w:r>
      <w:r>
        <w:tab/>
      </w:r>
      <w:r>
        <w:tab/>
      </w:r>
      <w:r>
        <w:tab/>
      </w:r>
      <w:r>
        <w:tab/>
        <w:t xml:space="preserve">Project ID:  1005718 </w:t>
      </w:r>
      <w:r w:rsidR="00BA21AF">
        <w:t>/</w:t>
      </w:r>
      <w:r>
        <w:t xml:space="preserve"> PI: Christopher Welsh</w:t>
      </w:r>
    </w:p>
    <w:p w14:paraId="0A43667E" w14:textId="139162A5" w:rsidR="00CF3301" w:rsidRDefault="00BA21AF" w:rsidP="00CF3301">
      <w:pPr>
        <w:ind w:left="3600"/>
      </w:pPr>
      <w:r>
        <w:t xml:space="preserve">Effort </w:t>
      </w:r>
      <w:r w:rsidR="00CF3301">
        <w:t>5% on collaborative project with UMBC</w:t>
      </w:r>
    </w:p>
    <w:p w14:paraId="704E38FD" w14:textId="6A59EE41" w:rsidR="00BA21AF" w:rsidRDefault="00BA21AF" w:rsidP="00CF3301">
      <w:pPr>
        <w:ind w:left="3600"/>
      </w:pPr>
      <w:r>
        <w:t>Funding Agency:  SAMHSA</w:t>
      </w:r>
    </w:p>
    <w:p w14:paraId="61B967CF" w14:textId="20D05761" w:rsidR="00CF3301" w:rsidRPr="00717E47" w:rsidRDefault="00CF3301" w:rsidP="00F9502B">
      <w:r>
        <w:tab/>
      </w:r>
      <w:r>
        <w:tab/>
      </w:r>
    </w:p>
    <w:p w14:paraId="30E2C117" w14:textId="0A9F5E7E" w:rsidR="00F9502B" w:rsidRDefault="00F9502B" w:rsidP="007D47E0"/>
    <w:p w14:paraId="47ACA6D7" w14:textId="77777777" w:rsidR="00620E62" w:rsidRDefault="00620E62" w:rsidP="00B275DC">
      <w:pPr>
        <w:rPr>
          <w:u w:val="single"/>
        </w:rPr>
      </w:pPr>
      <w:r>
        <w:rPr>
          <w:u w:val="single"/>
        </w:rPr>
        <w:lastRenderedPageBreak/>
        <w:t>Research Interests</w:t>
      </w:r>
    </w:p>
    <w:p w14:paraId="780CEB85" w14:textId="77777777" w:rsidR="00620E62" w:rsidRDefault="00620E62" w:rsidP="00B275DC">
      <w:pPr>
        <w:rPr>
          <w:u w:val="single"/>
        </w:rPr>
      </w:pPr>
    </w:p>
    <w:p w14:paraId="245F9DF3" w14:textId="12E54246" w:rsidR="00620E62" w:rsidRDefault="00620E62" w:rsidP="00620E62">
      <w:pPr>
        <w:ind w:firstLine="720"/>
      </w:pPr>
      <w:r>
        <w:t>Addiction Medicine</w:t>
      </w:r>
    </w:p>
    <w:p w14:paraId="1E2D33DD" w14:textId="094598F8" w:rsidR="00620E62" w:rsidRPr="00717E47" w:rsidRDefault="009449A7" w:rsidP="009449A7">
      <w:r>
        <w:tab/>
      </w:r>
      <w:r w:rsidR="00006DA4">
        <w:t xml:space="preserve">Hospice and </w:t>
      </w:r>
      <w:r>
        <w:t>Palliative Care</w:t>
      </w:r>
    </w:p>
    <w:p w14:paraId="42DC30F5" w14:textId="6DB7FE09" w:rsidR="00620E62" w:rsidRDefault="00620E62" w:rsidP="00620E62">
      <w:pPr>
        <w:ind w:firstLine="720"/>
      </w:pPr>
      <w:r>
        <w:t>Emergency Medical Services</w:t>
      </w:r>
      <w:r w:rsidR="00B275DC" w:rsidRPr="00717E47">
        <w:t xml:space="preserve"> </w:t>
      </w:r>
    </w:p>
    <w:p w14:paraId="21B15CEC" w14:textId="77777777" w:rsidR="002C1ED5" w:rsidRPr="00717E47" w:rsidRDefault="002C1ED5" w:rsidP="00F9502B"/>
    <w:p w14:paraId="06166826" w14:textId="0C0599CC" w:rsidR="00F9502B" w:rsidRPr="002A7E58" w:rsidRDefault="002A7E58" w:rsidP="00F9502B">
      <w:pPr>
        <w:rPr>
          <w:u w:val="single"/>
        </w:rPr>
      </w:pPr>
      <w:r>
        <w:rPr>
          <w:u w:val="single"/>
        </w:rPr>
        <w:t>Publications</w:t>
      </w:r>
    </w:p>
    <w:p w14:paraId="24A636A6" w14:textId="77777777" w:rsidR="00F9502B" w:rsidRPr="00717E47" w:rsidRDefault="00F9502B" w:rsidP="00F9502B"/>
    <w:p w14:paraId="178B44AA" w14:textId="44DDA936" w:rsidR="00F9502B" w:rsidRPr="00717E47" w:rsidRDefault="00F9502B" w:rsidP="002A7E58">
      <w:pPr>
        <w:ind w:left="720"/>
      </w:pPr>
      <w:r w:rsidRPr="00717E47">
        <w:t xml:space="preserve">Dick Kuo MD, FACEP and </w:t>
      </w:r>
      <w:r w:rsidRPr="002A7E58">
        <w:rPr>
          <w:b/>
        </w:rPr>
        <w:t>Heidi Teague</w:t>
      </w:r>
      <w:r w:rsidR="002A7E58">
        <w:t>, M.</w:t>
      </w:r>
      <w:r w:rsidRPr="00717E47">
        <w:t>D. Biological and Chemical Terrorism – is your emergency Department Ready? Clinical Decisions in Emergency Medicine, November 2001:16(3)</w:t>
      </w:r>
    </w:p>
    <w:p w14:paraId="54D5F6BD" w14:textId="77777777" w:rsidR="00F9502B" w:rsidRPr="00717E47" w:rsidRDefault="00F9502B" w:rsidP="00F9502B"/>
    <w:p w14:paraId="2F67875B" w14:textId="77777777" w:rsidR="00F9502B" w:rsidRDefault="00F9502B" w:rsidP="002A7E58">
      <w:pPr>
        <w:ind w:left="720"/>
      </w:pPr>
      <w:r w:rsidRPr="002A7E58">
        <w:rPr>
          <w:b/>
        </w:rPr>
        <w:t>Heidi Teague</w:t>
      </w:r>
      <w:r w:rsidRPr="00717E47">
        <w:t>, M.D., Sharon Swencki M.D. and Alica Tang, DO, MPH Burns: Assessment and Management / Trauma Reports, Mar/Apr 2005, Vol. 6, No. 2, 1-12</w:t>
      </w:r>
    </w:p>
    <w:p w14:paraId="6A2F5414" w14:textId="77777777" w:rsidR="005834B7" w:rsidRDefault="005834B7" w:rsidP="006C15F3">
      <w:pPr>
        <w:ind w:left="720"/>
      </w:pPr>
    </w:p>
    <w:p w14:paraId="407F7944" w14:textId="19751ACC" w:rsidR="006C15F3" w:rsidRDefault="006C15F3" w:rsidP="006C15F3">
      <w:pPr>
        <w:ind w:left="720"/>
      </w:pPr>
      <w:r>
        <w:t xml:space="preserve">Farzad A, Radin B, Oh JS, </w:t>
      </w:r>
      <w:r w:rsidRPr="006C15F3">
        <w:rPr>
          <w:b/>
        </w:rPr>
        <w:t>Teague HM</w:t>
      </w:r>
      <w:r>
        <w:t>, Euerle BD, Nable JV, Liferidge AT, Windsor TA, Witting MD.</w:t>
      </w:r>
      <w:r w:rsidRPr="006C15F3">
        <w:t xml:space="preserve"> </w:t>
      </w:r>
      <w:r>
        <w:t>Emergency diagnosis of subarachnoid hemorrhage: an evidence-based debate.  J Emerg Med. 2013 May;44(5):1045-53. doi: 10.1016/j.jemermed.2012.10.001. Epub 2013 Jan 24.</w:t>
      </w:r>
    </w:p>
    <w:p w14:paraId="31C0679B" w14:textId="77777777" w:rsidR="00F9502B" w:rsidRPr="00717E47" w:rsidRDefault="00F9502B" w:rsidP="00F9502B"/>
    <w:p w14:paraId="3D536BF7" w14:textId="510F2C60" w:rsidR="00F9502B" w:rsidRPr="00717E47" w:rsidRDefault="00F9502B" w:rsidP="00F9502B">
      <w:r w:rsidRPr="00717E47">
        <w:tab/>
      </w:r>
      <w:r w:rsidRPr="00717E47">
        <w:tab/>
      </w:r>
      <w:r w:rsidRPr="00717E47">
        <w:tab/>
      </w:r>
    </w:p>
    <w:p w14:paraId="4461C796" w14:textId="77777777" w:rsidR="00F9502B" w:rsidRPr="00717E47" w:rsidRDefault="00F9502B" w:rsidP="00F9502B"/>
    <w:p w14:paraId="76328BB2" w14:textId="1E28ED0A" w:rsidR="00F9502B" w:rsidRPr="002A7E58" w:rsidRDefault="002A7E58" w:rsidP="00F9502B">
      <w:pPr>
        <w:rPr>
          <w:u w:val="single"/>
        </w:rPr>
      </w:pPr>
      <w:r>
        <w:rPr>
          <w:u w:val="single"/>
        </w:rPr>
        <w:t>Presentations</w:t>
      </w:r>
    </w:p>
    <w:p w14:paraId="30900842" w14:textId="77777777" w:rsidR="00F9502B" w:rsidRPr="00717E47" w:rsidRDefault="00F9502B" w:rsidP="00F9502B"/>
    <w:p w14:paraId="2099AB23" w14:textId="0A587181" w:rsidR="00F9502B" w:rsidRPr="00717E47" w:rsidRDefault="002A7E58" w:rsidP="00F9502B">
      <w:r>
        <w:t xml:space="preserve">“Urinary Tract Infections,” </w:t>
      </w:r>
      <w:r w:rsidR="00F9502B" w:rsidRPr="00717E47">
        <w:t>Emergency Medicine Resident Forum, University of Maryland Medical</w:t>
      </w:r>
    </w:p>
    <w:p w14:paraId="42472B6A" w14:textId="77777777" w:rsidR="00F9502B" w:rsidRPr="00717E47" w:rsidRDefault="00F9502B" w:rsidP="00F9502B">
      <w:r w:rsidRPr="00717E47">
        <w:tab/>
        <w:t>Systems, October 1993.</w:t>
      </w:r>
    </w:p>
    <w:p w14:paraId="3F596935" w14:textId="77777777" w:rsidR="00F9502B" w:rsidRPr="00717E47" w:rsidRDefault="00F9502B" w:rsidP="00F9502B"/>
    <w:p w14:paraId="6425FF14" w14:textId="324C4540" w:rsidR="00F9502B" w:rsidRPr="00717E47" w:rsidRDefault="00F9502B" w:rsidP="00F9502B">
      <w:r w:rsidRPr="00717E47">
        <w:t>“Se</w:t>
      </w:r>
      <w:r w:rsidR="002A7E58">
        <w:t xml:space="preserve">lected Endocrine Emergencies,” </w:t>
      </w:r>
      <w:r w:rsidRPr="00717E47">
        <w:t>Emergency Medicine Resident Forum, University of Maryland</w:t>
      </w:r>
    </w:p>
    <w:p w14:paraId="20B78087" w14:textId="77777777" w:rsidR="00F9502B" w:rsidRPr="00717E47" w:rsidRDefault="00F9502B" w:rsidP="00F9502B">
      <w:r w:rsidRPr="00717E47">
        <w:tab/>
        <w:t>Medical Systems, February 1994.</w:t>
      </w:r>
    </w:p>
    <w:p w14:paraId="3ACA81DA" w14:textId="77777777" w:rsidR="00F9502B" w:rsidRPr="00717E47" w:rsidRDefault="00F9502B" w:rsidP="00F9502B"/>
    <w:p w14:paraId="05E454A0" w14:textId="0188B78F" w:rsidR="00F9502B" w:rsidRPr="00717E47" w:rsidRDefault="00F9502B" w:rsidP="00F9502B">
      <w:r w:rsidRPr="00717E47">
        <w:t>“Kawasaki Syndrome,” E</w:t>
      </w:r>
      <w:r w:rsidR="002A7E58">
        <w:t>mergency Medicine Grand Rounds,</w:t>
      </w:r>
      <w:r w:rsidRPr="00717E47">
        <w:t xml:space="preserve"> University of Maryland Medical</w:t>
      </w:r>
    </w:p>
    <w:p w14:paraId="238F3C18" w14:textId="77777777" w:rsidR="00F9502B" w:rsidRPr="00717E47" w:rsidRDefault="00F9502B" w:rsidP="00F9502B">
      <w:r w:rsidRPr="00717E47">
        <w:tab/>
        <w:t>Systems, June 1995.</w:t>
      </w:r>
    </w:p>
    <w:p w14:paraId="49012083" w14:textId="77777777" w:rsidR="00F9502B" w:rsidRPr="00717E47" w:rsidRDefault="00F9502B" w:rsidP="00F9502B"/>
    <w:p w14:paraId="4B49197B" w14:textId="77777777" w:rsidR="00F9502B" w:rsidRPr="00717E47" w:rsidRDefault="00F9502B" w:rsidP="00F9502B">
      <w:r w:rsidRPr="00717E47">
        <w:t>“Pediatric Vascular Access and Intraosseous Cannulation Technique,” Emergency Medicine</w:t>
      </w:r>
    </w:p>
    <w:p w14:paraId="4E635FFF" w14:textId="77777777" w:rsidR="00F9502B" w:rsidRPr="00717E47" w:rsidRDefault="00F9502B" w:rsidP="00F9502B">
      <w:r w:rsidRPr="00717E47">
        <w:tab/>
        <w:t>Resident Forum, Lecture &amp; Procedure Lab, University of Maryland Medical Systems,</w:t>
      </w:r>
    </w:p>
    <w:p w14:paraId="55668B15" w14:textId="77777777" w:rsidR="00F9502B" w:rsidRPr="00717E47" w:rsidRDefault="00F9502B" w:rsidP="00F9502B">
      <w:r w:rsidRPr="00717E47">
        <w:tab/>
        <w:t>March 1996.</w:t>
      </w:r>
    </w:p>
    <w:p w14:paraId="59F28F7A" w14:textId="77777777" w:rsidR="00F9502B" w:rsidRPr="00717E47" w:rsidRDefault="00F9502B" w:rsidP="00F9502B"/>
    <w:p w14:paraId="497715E9" w14:textId="77777777" w:rsidR="00F9502B" w:rsidRPr="00717E47" w:rsidRDefault="00F9502B" w:rsidP="00F9502B">
      <w:r w:rsidRPr="00717E47">
        <w:t>“Hypertensive Emergencies,” Emergency Medicine Nursing Rounds, Bon Secours Baltimore</w:t>
      </w:r>
    </w:p>
    <w:p w14:paraId="78905645" w14:textId="77777777" w:rsidR="00F9502B" w:rsidRPr="00717E47" w:rsidRDefault="00F9502B" w:rsidP="00F9502B">
      <w:r w:rsidRPr="00717E47">
        <w:tab/>
        <w:t>Health System, July 1996.</w:t>
      </w:r>
    </w:p>
    <w:p w14:paraId="544A91F9" w14:textId="77777777" w:rsidR="00F9502B" w:rsidRPr="00717E47" w:rsidRDefault="00F9502B" w:rsidP="00F9502B"/>
    <w:p w14:paraId="4BCECF81" w14:textId="77777777" w:rsidR="00F9502B" w:rsidRPr="00717E47" w:rsidRDefault="00F9502B" w:rsidP="00F9502B">
      <w:r w:rsidRPr="00717E47">
        <w:t>“Dysrhythmias and ACLS Protocols,” Emergency Medicine Grand Rounds, University of Maryland</w:t>
      </w:r>
    </w:p>
    <w:p w14:paraId="57FB5DBB" w14:textId="77777777" w:rsidR="00F9502B" w:rsidRPr="00717E47" w:rsidRDefault="00F9502B" w:rsidP="00F9502B">
      <w:r w:rsidRPr="00717E47">
        <w:tab/>
        <w:t>Medical Systems, October 1997.</w:t>
      </w:r>
    </w:p>
    <w:p w14:paraId="6147AEEA" w14:textId="77777777" w:rsidR="00F9502B" w:rsidRPr="00717E47" w:rsidRDefault="00F9502B" w:rsidP="00F9502B"/>
    <w:p w14:paraId="160E3B00" w14:textId="77777777" w:rsidR="00F9502B" w:rsidRPr="00717E47" w:rsidRDefault="00F9502B" w:rsidP="00F9502B">
      <w:r w:rsidRPr="00717E47">
        <w:t>“Abdominal Pain,” Emergency Medicine Morbidity &amp; Mortality Conference, University of</w:t>
      </w:r>
    </w:p>
    <w:p w14:paraId="3AFA295F" w14:textId="77777777" w:rsidR="00F9502B" w:rsidRPr="00717E47" w:rsidRDefault="00F9502B" w:rsidP="00F9502B">
      <w:r w:rsidRPr="00717E47">
        <w:lastRenderedPageBreak/>
        <w:tab/>
        <w:t>Maryland Medical Systems, February 1998.</w:t>
      </w:r>
    </w:p>
    <w:p w14:paraId="2A11E819" w14:textId="77777777" w:rsidR="00F9502B" w:rsidRPr="00717E47" w:rsidRDefault="00F9502B" w:rsidP="00F9502B"/>
    <w:p w14:paraId="0C01BE9B" w14:textId="77777777" w:rsidR="00F9502B" w:rsidRPr="00717E47" w:rsidRDefault="00F9502B" w:rsidP="00F9502B">
      <w:r w:rsidRPr="00717E47">
        <w:t>“Hypertensive Disorders of Pregnancy,” Emergency Medicine Grand Rounds, University of</w:t>
      </w:r>
    </w:p>
    <w:p w14:paraId="39FA0AA3" w14:textId="77777777" w:rsidR="00F9502B" w:rsidRPr="00717E47" w:rsidRDefault="00F9502B" w:rsidP="00F9502B">
      <w:r w:rsidRPr="00717E47">
        <w:tab/>
        <w:t>Maryland Medical Systems, April 1998.</w:t>
      </w:r>
    </w:p>
    <w:p w14:paraId="4876F03F" w14:textId="77777777" w:rsidR="00F9502B" w:rsidRPr="00717E47" w:rsidRDefault="00F9502B" w:rsidP="00F9502B"/>
    <w:p w14:paraId="15EB8358" w14:textId="77777777" w:rsidR="00F9502B" w:rsidRPr="00717E47" w:rsidRDefault="00F9502B" w:rsidP="00F9502B">
      <w:r w:rsidRPr="00717E47">
        <w:t>“Domestic Preparedness,” Emergency Medicine Grand Rounds, University of Maryland Medical</w:t>
      </w:r>
    </w:p>
    <w:p w14:paraId="071A9460" w14:textId="77777777" w:rsidR="00F9502B" w:rsidRPr="00717E47" w:rsidRDefault="00F9502B" w:rsidP="00F9502B">
      <w:r w:rsidRPr="00717E47">
        <w:tab/>
        <w:t>Systems, December 1998.</w:t>
      </w:r>
    </w:p>
    <w:p w14:paraId="21BACC57" w14:textId="77777777" w:rsidR="00F9502B" w:rsidRPr="00717E47" w:rsidRDefault="00F9502B" w:rsidP="00F9502B"/>
    <w:p w14:paraId="163DF88E" w14:textId="5D656BA1" w:rsidR="00F9502B" w:rsidRPr="00717E47" w:rsidRDefault="00F9502B" w:rsidP="00F9502B">
      <w:r w:rsidRPr="00717E47">
        <w:t>“Interesting X-Ray Findings,” Emergenc</w:t>
      </w:r>
      <w:r w:rsidR="002A7E58">
        <w:t>y Medicine Morbidity &amp; Mortalit</w:t>
      </w:r>
      <w:r w:rsidRPr="00717E47">
        <w:t>y Conference,</w:t>
      </w:r>
    </w:p>
    <w:p w14:paraId="627515FB" w14:textId="77777777" w:rsidR="00F9502B" w:rsidRPr="00717E47" w:rsidRDefault="00F9502B" w:rsidP="00F9502B">
      <w:r w:rsidRPr="00717E47">
        <w:tab/>
        <w:t>University of Maryland Medical Systems, March 1999.</w:t>
      </w:r>
    </w:p>
    <w:p w14:paraId="40D93971" w14:textId="77777777" w:rsidR="00F9502B" w:rsidRPr="00717E47" w:rsidRDefault="00F9502B" w:rsidP="00F9502B"/>
    <w:p w14:paraId="687D762C" w14:textId="77777777" w:rsidR="00F9502B" w:rsidRPr="00717E47" w:rsidRDefault="00F9502B" w:rsidP="00F9502B">
      <w:r w:rsidRPr="00717E47">
        <w:t>“Wide Complex Tachydysrhythmia in Suspected Overdose,” Emergency Medicine Morbidity &amp;</w:t>
      </w:r>
    </w:p>
    <w:p w14:paraId="302B52D2" w14:textId="77777777" w:rsidR="00F9502B" w:rsidRPr="00717E47" w:rsidRDefault="00F9502B" w:rsidP="00F9502B">
      <w:r w:rsidRPr="00717E47">
        <w:tab/>
        <w:t>Mortality Conference, University of Maryland Medical Systems, October 1999.</w:t>
      </w:r>
    </w:p>
    <w:p w14:paraId="09151E28" w14:textId="77777777" w:rsidR="00F9502B" w:rsidRPr="00717E47" w:rsidRDefault="00F9502B" w:rsidP="00F9502B"/>
    <w:p w14:paraId="0A328C2C" w14:textId="77777777" w:rsidR="00F9502B" w:rsidRPr="00717E47" w:rsidRDefault="00F9502B" w:rsidP="00F9502B">
      <w:r w:rsidRPr="00717E47">
        <w:t>“Rapid Sequence Intubation,” Emergency Medicine Nursing Rounds, Bon Secours Baltimore</w:t>
      </w:r>
    </w:p>
    <w:p w14:paraId="50382AD5" w14:textId="77777777" w:rsidR="00F9502B" w:rsidRPr="00717E47" w:rsidRDefault="00F9502B" w:rsidP="00F9502B">
      <w:r w:rsidRPr="00717E47">
        <w:tab/>
        <w:t>Health System, February 2000.</w:t>
      </w:r>
    </w:p>
    <w:p w14:paraId="15D005B9" w14:textId="77777777" w:rsidR="00F9502B" w:rsidRPr="00717E47" w:rsidRDefault="00F9502B" w:rsidP="00F9502B"/>
    <w:p w14:paraId="6878439A" w14:textId="77777777" w:rsidR="00F9502B" w:rsidRPr="00717E47" w:rsidRDefault="00F9502B" w:rsidP="00F9502B">
      <w:r w:rsidRPr="00717E47">
        <w:t>“Pediatric Vascular Access and Intraosseous Cannulation Technique,” Emergency Medicine</w:t>
      </w:r>
    </w:p>
    <w:p w14:paraId="68C64A07" w14:textId="77777777" w:rsidR="00F9502B" w:rsidRPr="00717E47" w:rsidRDefault="00F9502B" w:rsidP="00F9502B">
      <w:r w:rsidRPr="00717E47">
        <w:tab/>
        <w:t>Resident Forum, Lecture &amp; Procedure Lab, University of Maryland Medical Systems</w:t>
      </w:r>
    </w:p>
    <w:p w14:paraId="101FB5A6" w14:textId="28F297DE" w:rsidR="007166C9" w:rsidRPr="00717E47" w:rsidRDefault="00F9502B" w:rsidP="00C2676E">
      <w:r w:rsidRPr="00717E47">
        <w:tab/>
        <w:t>October 2002.</w:t>
      </w:r>
    </w:p>
    <w:sectPr w:rsidR="007166C9" w:rsidRPr="00717E47" w:rsidSect="00BA21AF">
      <w:headerReference w:type="even" r:id="rId9"/>
      <w:headerReference w:type="default" r:id="rId10"/>
      <w:pgSz w:w="12240" w:h="15840"/>
      <w:pgMar w:top="1440" w:right="1440" w:bottom="117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2B1BF" w14:textId="77777777" w:rsidR="00C102CB" w:rsidRDefault="00C102CB" w:rsidP="00124C86">
      <w:r>
        <w:separator/>
      </w:r>
    </w:p>
  </w:endnote>
  <w:endnote w:type="continuationSeparator" w:id="0">
    <w:p w14:paraId="75920F23" w14:textId="77777777" w:rsidR="00C102CB" w:rsidRDefault="00C102CB" w:rsidP="0012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106AA" w14:textId="77777777" w:rsidR="00C102CB" w:rsidRDefault="00C102CB" w:rsidP="00124C86">
      <w:r>
        <w:separator/>
      </w:r>
    </w:p>
  </w:footnote>
  <w:footnote w:type="continuationSeparator" w:id="0">
    <w:p w14:paraId="7938ADAB" w14:textId="77777777" w:rsidR="00C102CB" w:rsidRDefault="00C102CB" w:rsidP="00124C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57842" w14:textId="77777777" w:rsidR="00C102CB" w:rsidRDefault="00C102CB" w:rsidP="006E6F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206"/>
      <w:gridCol w:w="1252"/>
      <w:gridCol w:w="3997"/>
    </w:tblGrid>
    <w:tr w:rsidR="00C102CB" w:rsidRPr="008E0D90" w14:paraId="721CB312" w14:textId="77777777" w:rsidTr="006E6FBE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F0CEF56" w14:textId="77777777" w:rsidR="00C102CB" w:rsidRPr="008E0D90" w:rsidRDefault="00C102CB" w:rsidP="00124C86">
          <w:pPr>
            <w:pStyle w:val="Header"/>
            <w:spacing w:line="276" w:lineRule="auto"/>
            <w:ind w:right="360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4E467F26" w14:textId="77777777" w:rsidR="00C102CB" w:rsidRPr="008E0D90" w:rsidRDefault="004002B9" w:rsidP="006E6FBE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242BDE4D101FC24D8E5FFF2AEE81EBCC"/>
              </w:placeholder>
              <w:temporary/>
              <w:showingPlcHdr/>
            </w:sdtPr>
            <w:sdtEndPr/>
            <w:sdtContent>
              <w:r w:rsidR="00C102CB"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188A488" w14:textId="77777777" w:rsidR="00C102CB" w:rsidRPr="008E0D90" w:rsidRDefault="00C102CB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C102CB" w:rsidRPr="008E0D90" w14:paraId="6ABB3A8D" w14:textId="77777777" w:rsidTr="006E6FBE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20EA62F" w14:textId="77777777" w:rsidR="00C102CB" w:rsidRPr="008E0D90" w:rsidRDefault="00C102CB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70A4CFE" w14:textId="77777777" w:rsidR="00C102CB" w:rsidRPr="008E0D90" w:rsidRDefault="00C102CB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1385FAE" w14:textId="77777777" w:rsidR="00C102CB" w:rsidRPr="008E0D90" w:rsidRDefault="00C102CB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7824DFD0" w14:textId="77777777" w:rsidR="00C102CB" w:rsidRDefault="00C102C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38553" w14:textId="77777777" w:rsidR="00C102CB" w:rsidRDefault="00C102CB" w:rsidP="006E6F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02B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561FBA4" w14:textId="54F5E226" w:rsidR="00C102CB" w:rsidRDefault="00C102CB" w:rsidP="00124C86">
    <w:pPr>
      <w:pStyle w:val="Header"/>
      <w:ind w:right="360"/>
    </w:pPr>
    <w:r>
      <w:t>Heidi Maria Teague, M.D.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26236"/>
    <w:multiLevelType w:val="hybridMultilevel"/>
    <w:tmpl w:val="DC3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108B8"/>
    <w:multiLevelType w:val="hybridMultilevel"/>
    <w:tmpl w:val="5D422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749CA"/>
    <w:multiLevelType w:val="hybridMultilevel"/>
    <w:tmpl w:val="F75AF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6E"/>
    <w:rsid w:val="0000488E"/>
    <w:rsid w:val="00006DA4"/>
    <w:rsid w:val="00025C53"/>
    <w:rsid w:val="00093FAD"/>
    <w:rsid w:val="0009575F"/>
    <w:rsid w:val="001030A7"/>
    <w:rsid w:val="00124C86"/>
    <w:rsid w:val="00170222"/>
    <w:rsid w:val="0018379C"/>
    <w:rsid w:val="002A7E58"/>
    <w:rsid w:val="002C1ED5"/>
    <w:rsid w:val="0032490B"/>
    <w:rsid w:val="003B26DB"/>
    <w:rsid w:val="003D534D"/>
    <w:rsid w:val="004002B9"/>
    <w:rsid w:val="005400FC"/>
    <w:rsid w:val="00566829"/>
    <w:rsid w:val="0057340B"/>
    <w:rsid w:val="005834B7"/>
    <w:rsid w:val="00620E62"/>
    <w:rsid w:val="006763E5"/>
    <w:rsid w:val="006C15F3"/>
    <w:rsid w:val="006E6FBE"/>
    <w:rsid w:val="007126A1"/>
    <w:rsid w:val="007166C9"/>
    <w:rsid w:val="00717E47"/>
    <w:rsid w:val="007D47E0"/>
    <w:rsid w:val="00823FA5"/>
    <w:rsid w:val="00843AE1"/>
    <w:rsid w:val="008B3CED"/>
    <w:rsid w:val="009449A7"/>
    <w:rsid w:val="00A23C0F"/>
    <w:rsid w:val="00A50AE9"/>
    <w:rsid w:val="00AB411A"/>
    <w:rsid w:val="00AD0C34"/>
    <w:rsid w:val="00B03399"/>
    <w:rsid w:val="00B04523"/>
    <w:rsid w:val="00B275DC"/>
    <w:rsid w:val="00BA21AF"/>
    <w:rsid w:val="00C102CB"/>
    <w:rsid w:val="00C2676E"/>
    <w:rsid w:val="00CF3301"/>
    <w:rsid w:val="00DB5791"/>
    <w:rsid w:val="00E07862"/>
    <w:rsid w:val="00E47990"/>
    <w:rsid w:val="00E9442A"/>
    <w:rsid w:val="00F9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820AE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E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76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7E4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17E47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E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E47"/>
    <w:rPr>
      <w:rFonts w:ascii="Lucida Grande" w:hAnsi="Lucida Grande" w:cs="Lucida Grande"/>
      <w:sz w:val="18"/>
      <w:szCs w:val="1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17E47"/>
    <w:pPr>
      <w:spacing w:before="360"/>
    </w:pPr>
    <w:rPr>
      <w:rFonts w:asciiTheme="majorHAnsi" w:hAnsiTheme="majorHAnsi"/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717E47"/>
    <w:pPr>
      <w:spacing w:before="240"/>
    </w:pPr>
    <w:rPr>
      <w:rFonts w:asciiTheme="minorHAnsi" w:hAnsiTheme="minorHAnsi"/>
      <w:b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17E47"/>
    <w:pPr>
      <w:ind w:left="2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17E47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17E47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17E47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17E47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17E47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17E47"/>
    <w:pPr>
      <w:ind w:left="1680"/>
    </w:pPr>
    <w:rPr>
      <w:rFonts w:asciiTheme="minorHAnsi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4C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C8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4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C86"/>
    <w:rPr>
      <w:sz w:val="24"/>
      <w:szCs w:val="24"/>
      <w:lang w:eastAsia="en-US"/>
    </w:rPr>
  </w:style>
  <w:style w:type="paragraph" w:styleId="NoSpacing">
    <w:name w:val="No Spacing"/>
    <w:link w:val="NoSpacingChar"/>
    <w:qFormat/>
    <w:rsid w:val="00124C86"/>
    <w:rPr>
      <w:rFonts w:ascii="PMingLiU" w:hAnsi="PMingLiU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rsid w:val="00124C86"/>
    <w:rPr>
      <w:rFonts w:ascii="PMingLiU" w:hAnsi="PMingLiU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24C86"/>
  </w:style>
  <w:style w:type="paragraph" w:styleId="ListParagraph">
    <w:name w:val="List Paragraph"/>
    <w:basedOn w:val="Normal"/>
    <w:uiPriority w:val="34"/>
    <w:qFormat/>
    <w:rsid w:val="003D53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E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76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7E4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17E47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E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E47"/>
    <w:rPr>
      <w:rFonts w:ascii="Lucida Grande" w:hAnsi="Lucida Grande" w:cs="Lucida Grande"/>
      <w:sz w:val="18"/>
      <w:szCs w:val="1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17E47"/>
    <w:pPr>
      <w:spacing w:before="360"/>
    </w:pPr>
    <w:rPr>
      <w:rFonts w:asciiTheme="majorHAnsi" w:hAnsiTheme="majorHAnsi"/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717E47"/>
    <w:pPr>
      <w:spacing w:before="240"/>
    </w:pPr>
    <w:rPr>
      <w:rFonts w:asciiTheme="minorHAnsi" w:hAnsiTheme="minorHAnsi"/>
      <w:b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17E47"/>
    <w:pPr>
      <w:ind w:left="2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17E47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17E47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17E47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17E47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17E47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17E47"/>
    <w:pPr>
      <w:ind w:left="1680"/>
    </w:pPr>
    <w:rPr>
      <w:rFonts w:asciiTheme="minorHAnsi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4C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C8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4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C86"/>
    <w:rPr>
      <w:sz w:val="24"/>
      <w:szCs w:val="24"/>
      <w:lang w:eastAsia="en-US"/>
    </w:rPr>
  </w:style>
  <w:style w:type="paragraph" w:styleId="NoSpacing">
    <w:name w:val="No Spacing"/>
    <w:link w:val="NoSpacingChar"/>
    <w:qFormat/>
    <w:rsid w:val="00124C86"/>
    <w:rPr>
      <w:rFonts w:ascii="PMingLiU" w:hAnsi="PMingLiU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rsid w:val="00124C86"/>
    <w:rPr>
      <w:rFonts w:ascii="PMingLiU" w:hAnsi="PMingLiU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24C86"/>
  </w:style>
  <w:style w:type="paragraph" w:styleId="ListParagraph">
    <w:name w:val="List Paragraph"/>
    <w:basedOn w:val="Normal"/>
    <w:uiPriority w:val="34"/>
    <w:qFormat/>
    <w:rsid w:val="003D5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2BDE4D101FC24D8E5FFF2AEE81E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66CA6-190D-9C4E-A1AA-A20101DA700D}"/>
      </w:docPartPr>
      <w:docPartBody>
        <w:p w14:paraId="20F7AF4B" w14:textId="79CA130F" w:rsidR="00CC48A8" w:rsidRDefault="00CC48A8" w:rsidP="00CC48A8">
          <w:pPr>
            <w:pStyle w:val="242BDE4D101FC24D8E5FFF2AEE81EBC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A8"/>
    <w:rsid w:val="000E1239"/>
    <w:rsid w:val="00CC48A8"/>
    <w:rsid w:val="00CD05BE"/>
    <w:rsid w:val="00EA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49D58D27E1DC4E9F69E87908C17A87">
    <w:name w:val="6549D58D27E1DC4E9F69E87908C17A87"/>
    <w:rsid w:val="00CC48A8"/>
  </w:style>
  <w:style w:type="paragraph" w:customStyle="1" w:styleId="79764F3AF8E63447BF409739D4A1289C">
    <w:name w:val="79764F3AF8E63447BF409739D4A1289C"/>
    <w:rsid w:val="00CC48A8"/>
  </w:style>
  <w:style w:type="paragraph" w:customStyle="1" w:styleId="242BDE4D101FC24D8E5FFF2AEE81EBCC">
    <w:name w:val="242BDE4D101FC24D8E5FFF2AEE81EBCC"/>
    <w:rsid w:val="00CC48A8"/>
  </w:style>
  <w:style w:type="paragraph" w:customStyle="1" w:styleId="57F4FAFF3BE9B74DB96B56A4EF70405B">
    <w:name w:val="57F4FAFF3BE9B74DB96B56A4EF70405B"/>
    <w:rsid w:val="00CC48A8"/>
  </w:style>
  <w:style w:type="paragraph" w:customStyle="1" w:styleId="6670EE767AA3C14A814E617D5E2E7155">
    <w:name w:val="6670EE767AA3C14A814E617D5E2E7155"/>
    <w:rsid w:val="00CC48A8"/>
  </w:style>
  <w:style w:type="paragraph" w:customStyle="1" w:styleId="6EDC173D9376E743A2F1245B83C0997E">
    <w:name w:val="6EDC173D9376E743A2F1245B83C0997E"/>
    <w:rsid w:val="00CC48A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49D58D27E1DC4E9F69E87908C17A87">
    <w:name w:val="6549D58D27E1DC4E9F69E87908C17A87"/>
    <w:rsid w:val="00CC48A8"/>
  </w:style>
  <w:style w:type="paragraph" w:customStyle="1" w:styleId="79764F3AF8E63447BF409739D4A1289C">
    <w:name w:val="79764F3AF8E63447BF409739D4A1289C"/>
    <w:rsid w:val="00CC48A8"/>
  </w:style>
  <w:style w:type="paragraph" w:customStyle="1" w:styleId="242BDE4D101FC24D8E5FFF2AEE81EBCC">
    <w:name w:val="242BDE4D101FC24D8E5FFF2AEE81EBCC"/>
    <w:rsid w:val="00CC48A8"/>
  </w:style>
  <w:style w:type="paragraph" w:customStyle="1" w:styleId="57F4FAFF3BE9B74DB96B56A4EF70405B">
    <w:name w:val="57F4FAFF3BE9B74DB96B56A4EF70405B"/>
    <w:rsid w:val="00CC48A8"/>
  </w:style>
  <w:style w:type="paragraph" w:customStyle="1" w:styleId="6670EE767AA3C14A814E617D5E2E7155">
    <w:name w:val="6670EE767AA3C14A814E617D5E2E7155"/>
    <w:rsid w:val="00CC48A8"/>
  </w:style>
  <w:style w:type="paragraph" w:customStyle="1" w:styleId="6EDC173D9376E743A2F1245B83C0997E">
    <w:name w:val="6EDC173D9376E743A2F1245B83C0997E"/>
    <w:rsid w:val="00CC48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CFD50E14-39A5-A045-965B-1D5DF06E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1006</Words>
  <Characters>5739</Characters>
  <Application>Microsoft Macintosh Word</Application>
  <DocSecurity>0</DocSecurity>
  <Lines>47</Lines>
  <Paragraphs>13</Paragraphs>
  <ScaleCrop>false</ScaleCrop>
  <Company/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Teague</dc:creator>
  <cp:keywords/>
  <dc:description/>
  <cp:lastModifiedBy>Heidi Teague</cp:lastModifiedBy>
  <cp:revision>12</cp:revision>
  <cp:lastPrinted>2016-06-30T21:39:00Z</cp:lastPrinted>
  <dcterms:created xsi:type="dcterms:W3CDTF">2015-02-24T11:42:00Z</dcterms:created>
  <dcterms:modified xsi:type="dcterms:W3CDTF">2017-05-15T18:59:00Z</dcterms:modified>
</cp:coreProperties>
</file>