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8E43C" w14:textId="77777777" w:rsidR="009B0341" w:rsidRDefault="008175BC" w:rsidP="006D6CE3">
      <w:pPr>
        <w:pStyle w:val="NoSpacing"/>
        <w:jc w:val="center"/>
        <w:rPr>
          <w:b/>
          <w:sz w:val="24"/>
          <w:szCs w:val="24"/>
          <w:u w:val="single"/>
        </w:rPr>
      </w:pPr>
      <w:r w:rsidRPr="009159B7">
        <w:rPr>
          <w:b/>
          <w:sz w:val="24"/>
          <w:szCs w:val="24"/>
          <w:u w:val="single"/>
        </w:rPr>
        <w:t>CURRICULUM VITAE</w:t>
      </w:r>
    </w:p>
    <w:p w14:paraId="1578E43D" w14:textId="77777777" w:rsidR="009159B7" w:rsidRPr="009159B7" w:rsidRDefault="009159B7" w:rsidP="00912C2F">
      <w:pPr>
        <w:pStyle w:val="NoSpacing"/>
        <w:rPr>
          <w:b/>
          <w:sz w:val="24"/>
          <w:szCs w:val="24"/>
          <w:u w:val="single"/>
        </w:rPr>
      </w:pPr>
    </w:p>
    <w:p w14:paraId="1578E43E" w14:textId="77777777" w:rsidR="00FC55B2" w:rsidRDefault="004D2BFF" w:rsidP="00FC55B2">
      <w:pPr>
        <w:jc w:val="center"/>
        <w:rPr>
          <w:sz w:val="24"/>
          <w:szCs w:val="24"/>
          <w:lang w:val="it-IT"/>
        </w:rPr>
      </w:pPr>
      <w:r w:rsidRPr="00FC55B2">
        <w:rPr>
          <w:noProof/>
          <w:sz w:val="24"/>
          <w:szCs w:val="24"/>
        </w:rPr>
        <w:drawing>
          <wp:inline distT="0" distB="0" distL="0" distR="0" wp14:anchorId="1578E984" wp14:editId="1578E985">
            <wp:extent cx="733425" cy="1095375"/>
            <wp:effectExtent l="0" t="0" r="0" b="0"/>
            <wp:docPr id="1" name="Picture 1" descr="1970-0699-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70-0699-Orig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1095375"/>
                    </a:xfrm>
                    <a:prstGeom prst="rect">
                      <a:avLst/>
                    </a:prstGeom>
                    <a:noFill/>
                    <a:ln>
                      <a:noFill/>
                    </a:ln>
                  </pic:spPr>
                </pic:pic>
              </a:graphicData>
            </a:graphic>
          </wp:inline>
        </w:drawing>
      </w:r>
    </w:p>
    <w:p w14:paraId="1578E43F" w14:textId="77777777" w:rsidR="00FC55B2" w:rsidRDefault="00FC55B2" w:rsidP="00FC55B2">
      <w:pPr>
        <w:jc w:val="center"/>
        <w:rPr>
          <w:sz w:val="24"/>
          <w:szCs w:val="24"/>
          <w:lang w:val="it-IT"/>
        </w:rPr>
      </w:pPr>
    </w:p>
    <w:p w14:paraId="1578E440" w14:textId="2C7ED8F5" w:rsidR="008175BC" w:rsidRPr="0091494D" w:rsidRDefault="008175BC" w:rsidP="00375357">
      <w:pPr>
        <w:jc w:val="center"/>
        <w:rPr>
          <w:sz w:val="24"/>
          <w:szCs w:val="24"/>
          <w:lang w:val="it-IT"/>
        </w:rPr>
      </w:pPr>
      <w:r w:rsidRPr="0091494D">
        <w:rPr>
          <w:sz w:val="24"/>
          <w:szCs w:val="24"/>
          <w:lang w:val="it-IT"/>
        </w:rPr>
        <w:t xml:space="preserve">Nader Nabil Hanna, MB., </w:t>
      </w:r>
      <w:r w:rsidR="00C902F3" w:rsidRPr="0091494D">
        <w:rPr>
          <w:sz w:val="24"/>
          <w:szCs w:val="24"/>
          <w:lang w:val="it-IT"/>
        </w:rPr>
        <w:t>BCh.</w:t>
      </w:r>
      <w:r w:rsidR="00487D1C">
        <w:rPr>
          <w:sz w:val="24"/>
          <w:szCs w:val="24"/>
          <w:lang w:val="it-IT"/>
        </w:rPr>
        <w:t>, FACS</w:t>
      </w:r>
      <w:r w:rsidR="00A56B2B">
        <w:rPr>
          <w:sz w:val="24"/>
          <w:szCs w:val="24"/>
          <w:lang w:val="it-IT"/>
        </w:rPr>
        <w:t>, FICS</w:t>
      </w:r>
      <w:r w:rsidR="00C31C44">
        <w:rPr>
          <w:sz w:val="24"/>
          <w:szCs w:val="24"/>
          <w:lang w:val="it-IT"/>
        </w:rPr>
        <w:t>, FSSO</w:t>
      </w:r>
    </w:p>
    <w:p w14:paraId="1578E441" w14:textId="77777777" w:rsidR="003D0880" w:rsidRDefault="00643D99" w:rsidP="00375357">
      <w:pPr>
        <w:jc w:val="center"/>
        <w:rPr>
          <w:sz w:val="24"/>
          <w:szCs w:val="24"/>
        </w:rPr>
      </w:pPr>
      <w:r w:rsidRPr="0091494D">
        <w:rPr>
          <w:sz w:val="24"/>
          <w:szCs w:val="24"/>
        </w:rPr>
        <w:t>Professor of Surgery</w:t>
      </w:r>
    </w:p>
    <w:p w14:paraId="1578E442" w14:textId="77777777" w:rsidR="00771714" w:rsidRDefault="00850E8D" w:rsidP="00375357">
      <w:pPr>
        <w:jc w:val="center"/>
        <w:rPr>
          <w:sz w:val="24"/>
          <w:szCs w:val="24"/>
        </w:rPr>
      </w:pPr>
      <w:r w:rsidRPr="0091494D">
        <w:rPr>
          <w:sz w:val="24"/>
          <w:szCs w:val="24"/>
        </w:rPr>
        <w:t>University</w:t>
      </w:r>
      <w:r w:rsidR="00A37D05" w:rsidRPr="0091494D">
        <w:rPr>
          <w:sz w:val="24"/>
          <w:szCs w:val="24"/>
        </w:rPr>
        <w:t xml:space="preserve"> of Maryland</w:t>
      </w:r>
      <w:r w:rsidR="00C64C3D" w:rsidRPr="0091494D">
        <w:rPr>
          <w:sz w:val="24"/>
          <w:szCs w:val="24"/>
        </w:rPr>
        <w:t xml:space="preserve"> </w:t>
      </w:r>
      <w:r w:rsidR="0099700F" w:rsidRPr="0091494D">
        <w:rPr>
          <w:sz w:val="24"/>
          <w:szCs w:val="24"/>
        </w:rPr>
        <w:t>School of Medicine</w:t>
      </w:r>
    </w:p>
    <w:p w14:paraId="1578E444" w14:textId="77777777" w:rsidR="00882E99" w:rsidRDefault="00882E99" w:rsidP="00375357">
      <w:pPr>
        <w:jc w:val="center"/>
        <w:rPr>
          <w:sz w:val="24"/>
          <w:szCs w:val="24"/>
        </w:rPr>
      </w:pPr>
      <w:r>
        <w:rPr>
          <w:sz w:val="24"/>
          <w:szCs w:val="24"/>
        </w:rPr>
        <w:t>Director of Clinical Operations, Division of General and Oncologic Surgery</w:t>
      </w:r>
      <w:r w:rsidR="00AD213F">
        <w:rPr>
          <w:sz w:val="24"/>
          <w:szCs w:val="24"/>
        </w:rPr>
        <w:t>, University of Maryland Medical Center</w:t>
      </w:r>
    </w:p>
    <w:p w14:paraId="1578E445" w14:textId="77777777" w:rsidR="00882E99" w:rsidRPr="0091494D" w:rsidRDefault="00882E99" w:rsidP="006D6CE3">
      <w:pPr>
        <w:jc w:val="center"/>
        <w:rPr>
          <w:sz w:val="24"/>
          <w:szCs w:val="24"/>
        </w:rPr>
      </w:pPr>
    </w:p>
    <w:p w14:paraId="1578E446" w14:textId="77777777" w:rsidR="00247613" w:rsidRDefault="00247613" w:rsidP="00771714">
      <w:pPr>
        <w:pStyle w:val="NoSpacing"/>
        <w:rPr>
          <w:b/>
          <w:sz w:val="24"/>
          <w:szCs w:val="24"/>
          <w:u w:val="single"/>
        </w:rPr>
      </w:pPr>
    </w:p>
    <w:p w14:paraId="1578E447" w14:textId="77777777" w:rsidR="00FC55B2" w:rsidRDefault="00FC55B2" w:rsidP="00771714">
      <w:pPr>
        <w:pStyle w:val="NoSpacing"/>
        <w:rPr>
          <w:b/>
          <w:sz w:val="24"/>
          <w:szCs w:val="24"/>
          <w:u w:val="single"/>
        </w:rPr>
      </w:pPr>
    </w:p>
    <w:p w14:paraId="1578E448" w14:textId="77777777" w:rsidR="00EF31E9" w:rsidRPr="0091494D" w:rsidRDefault="00AC351F" w:rsidP="00771714">
      <w:pPr>
        <w:pStyle w:val="NoSpacing"/>
        <w:rPr>
          <w:b/>
          <w:sz w:val="24"/>
          <w:szCs w:val="24"/>
          <w:u w:val="single"/>
        </w:rPr>
      </w:pPr>
      <w:r w:rsidRPr="0091494D">
        <w:rPr>
          <w:b/>
          <w:sz w:val="24"/>
          <w:szCs w:val="24"/>
          <w:u w:val="single"/>
        </w:rPr>
        <w:t>C</w:t>
      </w:r>
      <w:r w:rsidR="00153156">
        <w:rPr>
          <w:b/>
          <w:sz w:val="24"/>
          <w:szCs w:val="24"/>
          <w:u w:val="single"/>
        </w:rPr>
        <w:t>ONTACT INFORMATION</w:t>
      </w:r>
    </w:p>
    <w:p w14:paraId="1578E449" w14:textId="77777777" w:rsidR="00C902F3" w:rsidRPr="0091494D" w:rsidRDefault="00C902F3" w:rsidP="00EF31E9">
      <w:pPr>
        <w:pStyle w:val="NoSpacing"/>
        <w:rPr>
          <w:sz w:val="24"/>
          <w:szCs w:val="24"/>
        </w:rPr>
      </w:pPr>
    </w:p>
    <w:p w14:paraId="1578E44A" w14:textId="77777777" w:rsidR="008C58C7" w:rsidRPr="0091494D" w:rsidRDefault="00A11C47" w:rsidP="00771714">
      <w:pPr>
        <w:pStyle w:val="NoSpacing"/>
        <w:rPr>
          <w:sz w:val="24"/>
          <w:szCs w:val="24"/>
        </w:rPr>
      </w:pPr>
      <w:r w:rsidRPr="0091494D">
        <w:rPr>
          <w:sz w:val="24"/>
          <w:szCs w:val="24"/>
        </w:rPr>
        <w:t>Business Address</w:t>
      </w:r>
      <w:r w:rsidR="0085611A" w:rsidRPr="0091494D">
        <w:rPr>
          <w:sz w:val="24"/>
          <w:szCs w:val="24"/>
        </w:rPr>
        <w:t>:</w:t>
      </w:r>
      <w:r w:rsidR="0085611A" w:rsidRPr="0091494D">
        <w:rPr>
          <w:sz w:val="24"/>
          <w:szCs w:val="24"/>
        </w:rPr>
        <w:tab/>
      </w:r>
      <w:r w:rsidR="008C58C7" w:rsidRPr="0091494D">
        <w:rPr>
          <w:sz w:val="24"/>
          <w:szCs w:val="24"/>
        </w:rPr>
        <w:t xml:space="preserve">University of </w:t>
      </w:r>
      <w:r w:rsidRPr="0091494D">
        <w:rPr>
          <w:sz w:val="24"/>
          <w:szCs w:val="24"/>
        </w:rPr>
        <w:t xml:space="preserve">Maryland </w:t>
      </w:r>
      <w:r w:rsidR="008C58C7" w:rsidRPr="0091494D">
        <w:rPr>
          <w:sz w:val="24"/>
          <w:szCs w:val="24"/>
        </w:rPr>
        <w:t>Medical Center</w:t>
      </w:r>
    </w:p>
    <w:p w14:paraId="1578E44B" w14:textId="77777777" w:rsidR="008C58C7" w:rsidRPr="0091494D" w:rsidRDefault="0085611A" w:rsidP="00771714">
      <w:pPr>
        <w:pStyle w:val="NoSpacing"/>
        <w:rPr>
          <w:sz w:val="24"/>
          <w:szCs w:val="24"/>
        </w:rPr>
      </w:pPr>
      <w:r w:rsidRPr="0091494D">
        <w:rPr>
          <w:sz w:val="24"/>
          <w:szCs w:val="24"/>
        </w:rPr>
        <w:tab/>
      </w:r>
      <w:r w:rsidRPr="0091494D">
        <w:rPr>
          <w:sz w:val="24"/>
          <w:szCs w:val="24"/>
        </w:rPr>
        <w:tab/>
      </w:r>
      <w:r w:rsidRPr="0091494D">
        <w:rPr>
          <w:sz w:val="24"/>
          <w:szCs w:val="24"/>
        </w:rPr>
        <w:tab/>
      </w:r>
      <w:r w:rsidR="00AD213F">
        <w:rPr>
          <w:sz w:val="24"/>
          <w:szCs w:val="24"/>
        </w:rPr>
        <w:t>29</w:t>
      </w:r>
      <w:r w:rsidR="00A11C47" w:rsidRPr="0091494D">
        <w:rPr>
          <w:sz w:val="24"/>
          <w:szCs w:val="24"/>
        </w:rPr>
        <w:t xml:space="preserve"> S. Greene Street, Suite </w:t>
      </w:r>
      <w:r w:rsidR="00906A94">
        <w:rPr>
          <w:sz w:val="24"/>
          <w:szCs w:val="24"/>
        </w:rPr>
        <w:t>GS609C</w:t>
      </w:r>
    </w:p>
    <w:p w14:paraId="1578E44C" w14:textId="77777777" w:rsidR="008C58C7" w:rsidRPr="0091494D" w:rsidRDefault="0085611A" w:rsidP="00771714">
      <w:pPr>
        <w:pStyle w:val="NoSpacing"/>
        <w:rPr>
          <w:sz w:val="24"/>
          <w:szCs w:val="24"/>
        </w:rPr>
      </w:pPr>
      <w:r w:rsidRPr="0091494D">
        <w:rPr>
          <w:sz w:val="24"/>
          <w:szCs w:val="24"/>
        </w:rPr>
        <w:tab/>
      </w:r>
      <w:r w:rsidRPr="0091494D">
        <w:rPr>
          <w:sz w:val="24"/>
          <w:szCs w:val="24"/>
        </w:rPr>
        <w:tab/>
      </w:r>
      <w:r w:rsidRPr="0091494D">
        <w:rPr>
          <w:sz w:val="24"/>
          <w:szCs w:val="24"/>
        </w:rPr>
        <w:tab/>
      </w:r>
      <w:r w:rsidR="00A11C47" w:rsidRPr="0091494D">
        <w:rPr>
          <w:sz w:val="24"/>
          <w:szCs w:val="24"/>
        </w:rPr>
        <w:t>Baltimore, MD   21201</w:t>
      </w:r>
    </w:p>
    <w:p w14:paraId="1578E44D" w14:textId="77777777" w:rsidR="008C58C7" w:rsidRPr="0091494D" w:rsidRDefault="00A11C47" w:rsidP="00771714">
      <w:pPr>
        <w:pStyle w:val="NoSpacing"/>
        <w:rPr>
          <w:sz w:val="24"/>
          <w:szCs w:val="24"/>
        </w:rPr>
      </w:pPr>
      <w:r w:rsidRPr="0091494D">
        <w:rPr>
          <w:sz w:val="24"/>
          <w:szCs w:val="24"/>
        </w:rPr>
        <w:t>Phone Number</w:t>
      </w:r>
      <w:r w:rsidR="0085611A" w:rsidRPr="0091494D">
        <w:rPr>
          <w:sz w:val="24"/>
          <w:szCs w:val="24"/>
        </w:rPr>
        <w:t>:</w:t>
      </w:r>
      <w:r w:rsidR="008C58C7" w:rsidRPr="0091494D">
        <w:rPr>
          <w:sz w:val="24"/>
          <w:szCs w:val="24"/>
        </w:rPr>
        <w:tab/>
      </w:r>
      <w:r w:rsidRPr="0091494D">
        <w:rPr>
          <w:sz w:val="24"/>
          <w:szCs w:val="24"/>
        </w:rPr>
        <w:t>(410) 328-7320</w:t>
      </w:r>
    </w:p>
    <w:p w14:paraId="1578E44E" w14:textId="77777777" w:rsidR="00A11C47" w:rsidRPr="0091494D" w:rsidRDefault="002C6D2E" w:rsidP="00771714">
      <w:pPr>
        <w:pStyle w:val="NoSpacing"/>
        <w:rPr>
          <w:sz w:val="24"/>
          <w:szCs w:val="24"/>
        </w:rPr>
      </w:pPr>
      <w:r w:rsidRPr="0091494D">
        <w:rPr>
          <w:sz w:val="24"/>
          <w:szCs w:val="24"/>
        </w:rPr>
        <w:t>Fax Number</w:t>
      </w:r>
      <w:r w:rsidR="0085611A" w:rsidRPr="0091494D">
        <w:rPr>
          <w:sz w:val="24"/>
          <w:szCs w:val="24"/>
        </w:rPr>
        <w:t>:</w:t>
      </w:r>
      <w:r w:rsidRPr="0091494D">
        <w:rPr>
          <w:sz w:val="24"/>
          <w:szCs w:val="24"/>
        </w:rPr>
        <w:tab/>
      </w:r>
      <w:r w:rsidRPr="0091494D">
        <w:rPr>
          <w:sz w:val="24"/>
          <w:szCs w:val="24"/>
        </w:rPr>
        <w:tab/>
      </w:r>
      <w:r w:rsidR="00A11C47" w:rsidRPr="0091494D">
        <w:rPr>
          <w:sz w:val="24"/>
          <w:szCs w:val="24"/>
        </w:rPr>
        <w:t>(410) 328-</w:t>
      </w:r>
      <w:r w:rsidR="00D93E4C" w:rsidRPr="0091494D">
        <w:rPr>
          <w:sz w:val="24"/>
          <w:szCs w:val="24"/>
        </w:rPr>
        <w:t>5919</w:t>
      </w:r>
    </w:p>
    <w:p w14:paraId="1CC4F29C" w14:textId="77777777" w:rsidR="009725CD" w:rsidRDefault="002C6D2E" w:rsidP="009725CD">
      <w:pPr>
        <w:pStyle w:val="NoSpacing"/>
        <w:rPr>
          <w:sz w:val="24"/>
          <w:szCs w:val="24"/>
          <w:lang w:val="fr-FR"/>
        </w:rPr>
      </w:pPr>
      <w:r w:rsidRPr="0091494D">
        <w:rPr>
          <w:sz w:val="24"/>
          <w:szCs w:val="24"/>
          <w:lang w:val="fr-FR"/>
        </w:rPr>
        <w:t>E-mail</w:t>
      </w:r>
      <w:r w:rsidR="0085611A" w:rsidRPr="0091494D">
        <w:rPr>
          <w:sz w:val="24"/>
          <w:szCs w:val="24"/>
          <w:lang w:val="fr-FR"/>
        </w:rPr>
        <w:t>:</w:t>
      </w:r>
      <w:r w:rsidRPr="0091494D">
        <w:rPr>
          <w:sz w:val="24"/>
          <w:szCs w:val="24"/>
          <w:lang w:val="fr-FR"/>
        </w:rPr>
        <w:t xml:space="preserve"> </w:t>
      </w:r>
      <w:r w:rsidRPr="0091494D">
        <w:rPr>
          <w:sz w:val="24"/>
          <w:szCs w:val="24"/>
          <w:lang w:val="fr-FR"/>
        </w:rPr>
        <w:tab/>
      </w:r>
      <w:r w:rsidRPr="0091494D">
        <w:rPr>
          <w:sz w:val="24"/>
          <w:szCs w:val="24"/>
          <w:lang w:val="fr-FR"/>
        </w:rPr>
        <w:tab/>
      </w:r>
      <w:hyperlink r:id="rId9" w:history="1">
        <w:r w:rsidR="009725CD" w:rsidRPr="00B56A34">
          <w:rPr>
            <w:rStyle w:val="Hyperlink"/>
            <w:sz w:val="24"/>
            <w:szCs w:val="24"/>
            <w:lang w:val="fr-FR"/>
          </w:rPr>
          <w:t>nhanna@som.umaryland.edu</w:t>
        </w:r>
      </w:hyperlink>
    </w:p>
    <w:p w14:paraId="54873984" w14:textId="77777777" w:rsidR="00887338" w:rsidRDefault="00887338" w:rsidP="00CF4956">
      <w:pPr>
        <w:pStyle w:val="NoSpacing"/>
      </w:pPr>
    </w:p>
    <w:p w14:paraId="0C626AED" w14:textId="77777777" w:rsidR="00887338" w:rsidRDefault="00887338" w:rsidP="00CF4956">
      <w:pPr>
        <w:pStyle w:val="NoSpacing"/>
      </w:pPr>
    </w:p>
    <w:p w14:paraId="1578E464" w14:textId="62B672E3" w:rsidR="008C58C7" w:rsidRPr="00CF4956" w:rsidRDefault="00FC600D" w:rsidP="00CF4956">
      <w:pPr>
        <w:pStyle w:val="NoSpacing"/>
        <w:rPr>
          <w:sz w:val="24"/>
          <w:szCs w:val="24"/>
        </w:rPr>
      </w:pPr>
      <w:r w:rsidRPr="0091494D">
        <w:rPr>
          <w:b/>
          <w:sz w:val="24"/>
          <w:szCs w:val="24"/>
          <w:u w:val="single"/>
        </w:rPr>
        <w:t>E</w:t>
      </w:r>
      <w:r w:rsidR="00153156">
        <w:rPr>
          <w:b/>
          <w:sz w:val="24"/>
          <w:szCs w:val="24"/>
          <w:u w:val="single"/>
        </w:rPr>
        <w:t>DUCATION</w:t>
      </w:r>
    </w:p>
    <w:p w14:paraId="1578E465" w14:textId="77777777" w:rsidR="0085611A" w:rsidRPr="0091494D" w:rsidRDefault="0085611A" w:rsidP="00771714">
      <w:pPr>
        <w:pStyle w:val="NoSpacing"/>
        <w:rPr>
          <w:sz w:val="24"/>
          <w:szCs w:val="24"/>
        </w:rPr>
      </w:pPr>
    </w:p>
    <w:p w14:paraId="1578E466" w14:textId="77777777" w:rsidR="008C58C7" w:rsidRPr="0091494D" w:rsidRDefault="00AC351F" w:rsidP="00771714">
      <w:pPr>
        <w:pStyle w:val="NoSpacing"/>
        <w:rPr>
          <w:sz w:val="24"/>
          <w:szCs w:val="24"/>
        </w:rPr>
      </w:pPr>
      <w:r w:rsidRPr="0091494D">
        <w:rPr>
          <w:sz w:val="24"/>
          <w:szCs w:val="24"/>
        </w:rPr>
        <w:t>1979-1985</w:t>
      </w:r>
      <w:r w:rsidRPr="0091494D">
        <w:rPr>
          <w:sz w:val="24"/>
          <w:szCs w:val="24"/>
        </w:rPr>
        <w:tab/>
      </w:r>
      <w:r w:rsidR="000C4148">
        <w:rPr>
          <w:sz w:val="24"/>
          <w:szCs w:val="24"/>
        </w:rPr>
        <w:tab/>
      </w:r>
      <w:r w:rsidR="00DB409C" w:rsidRPr="0091494D">
        <w:rPr>
          <w:sz w:val="24"/>
          <w:szCs w:val="24"/>
        </w:rPr>
        <w:t>M.B., B.Ch.</w:t>
      </w:r>
      <w:r w:rsidR="008C58C7" w:rsidRPr="0091494D">
        <w:rPr>
          <w:sz w:val="24"/>
          <w:szCs w:val="24"/>
        </w:rPr>
        <w:t>, Faculty of Medicine, Ain Shams University, Cairo, Egypt.</w:t>
      </w:r>
      <w:r w:rsidR="00FC600D" w:rsidRPr="0091494D">
        <w:rPr>
          <w:sz w:val="24"/>
          <w:szCs w:val="24"/>
        </w:rPr>
        <w:tab/>
      </w:r>
      <w:r w:rsidR="009E5C63" w:rsidRPr="0091494D">
        <w:rPr>
          <w:sz w:val="24"/>
          <w:szCs w:val="24"/>
        </w:rPr>
        <w:tab/>
      </w:r>
    </w:p>
    <w:p w14:paraId="1578E467" w14:textId="77777777" w:rsidR="00155C45" w:rsidRDefault="00155C45" w:rsidP="00771714">
      <w:pPr>
        <w:pStyle w:val="NoSpacing"/>
        <w:rPr>
          <w:b/>
          <w:sz w:val="24"/>
          <w:szCs w:val="24"/>
          <w:u w:val="single"/>
        </w:rPr>
      </w:pPr>
    </w:p>
    <w:p w14:paraId="1578E468" w14:textId="11AA1A28" w:rsidR="008C58C7" w:rsidRPr="0091494D" w:rsidRDefault="00C31C44" w:rsidP="00771714">
      <w:pPr>
        <w:pStyle w:val="NoSpacing"/>
        <w:rPr>
          <w:b/>
          <w:sz w:val="24"/>
          <w:szCs w:val="24"/>
          <w:u w:val="single"/>
        </w:rPr>
      </w:pPr>
      <w:r>
        <w:rPr>
          <w:b/>
          <w:sz w:val="24"/>
          <w:szCs w:val="24"/>
          <w:u w:val="single"/>
        </w:rPr>
        <w:t>POSTGRADUATE</w:t>
      </w:r>
      <w:r w:rsidR="00153156">
        <w:rPr>
          <w:b/>
          <w:sz w:val="24"/>
          <w:szCs w:val="24"/>
          <w:u w:val="single"/>
        </w:rPr>
        <w:t xml:space="preserve"> EDUCATION</w:t>
      </w:r>
    </w:p>
    <w:p w14:paraId="1578E469" w14:textId="77777777" w:rsidR="0085611A" w:rsidRPr="0091494D" w:rsidRDefault="0085611A" w:rsidP="00771714">
      <w:pPr>
        <w:pStyle w:val="NoSpacing"/>
        <w:rPr>
          <w:sz w:val="24"/>
          <w:szCs w:val="24"/>
        </w:rPr>
      </w:pPr>
    </w:p>
    <w:p w14:paraId="1578E46A" w14:textId="77777777" w:rsidR="002C6D2E" w:rsidRPr="0091494D" w:rsidRDefault="00AC351F" w:rsidP="00771714">
      <w:pPr>
        <w:pStyle w:val="NoSpacing"/>
        <w:rPr>
          <w:sz w:val="24"/>
          <w:szCs w:val="24"/>
        </w:rPr>
      </w:pPr>
      <w:r w:rsidRPr="0091494D">
        <w:rPr>
          <w:sz w:val="24"/>
          <w:szCs w:val="24"/>
        </w:rPr>
        <w:t>1986-1987</w:t>
      </w:r>
      <w:r w:rsidRPr="0091494D">
        <w:rPr>
          <w:sz w:val="24"/>
          <w:szCs w:val="24"/>
        </w:rPr>
        <w:tab/>
      </w:r>
      <w:r w:rsidR="002C6D2E" w:rsidRPr="0091494D">
        <w:rPr>
          <w:sz w:val="24"/>
          <w:szCs w:val="24"/>
        </w:rPr>
        <w:tab/>
      </w:r>
      <w:r w:rsidR="00FC600D" w:rsidRPr="0091494D">
        <w:rPr>
          <w:sz w:val="24"/>
          <w:szCs w:val="24"/>
        </w:rPr>
        <w:t>Rotating Internship</w:t>
      </w:r>
      <w:r w:rsidRPr="0091494D">
        <w:rPr>
          <w:sz w:val="24"/>
          <w:szCs w:val="24"/>
        </w:rPr>
        <w:t xml:space="preserve">, </w:t>
      </w:r>
      <w:r w:rsidR="008C58C7" w:rsidRPr="0091494D">
        <w:rPr>
          <w:sz w:val="24"/>
          <w:szCs w:val="24"/>
        </w:rPr>
        <w:t>Ain Shams Un</w:t>
      </w:r>
      <w:r w:rsidR="002C6D2E" w:rsidRPr="0091494D">
        <w:rPr>
          <w:sz w:val="24"/>
          <w:szCs w:val="24"/>
        </w:rPr>
        <w:t>iversity Hospitals, Cairo, Egypt</w:t>
      </w:r>
    </w:p>
    <w:p w14:paraId="1578E46B" w14:textId="77777777" w:rsidR="008C58C7" w:rsidRPr="0091494D" w:rsidRDefault="00AC351F" w:rsidP="00771714">
      <w:pPr>
        <w:pStyle w:val="NoSpacing"/>
        <w:rPr>
          <w:sz w:val="24"/>
          <w:szCs w:val="24"/>
        </w:rPr>
      </w:pPr>
      <w:r w:rsidRPr="0091494D">
        <w:rPr>
          <w:sz w:val="24"/>
          <w:szCs w:val="24"/>
        </w:rPr>
        <w:t>1988-1989</w:t>
      </w:r>
      <w:r w:rsidR="002C6D2E" w:rsidRPr="0091494D">
        <w:rPr>
          <w:sz w:val="24"/>
          <w:szCs w:val="24"/>
        </w:rPr>
        <w:tab/>
      </w:r>
      <w:r w:rsidR="0085611A" w:rsidRPr="0091494D">
        <w:rPr>
          <w:sz w:val="24"/>
          <w:szCs w:val="24"/>
        </w:rPr>
        <w:tab/>
      </w:r>
      <w:r w:rsidR="00FC600D" w:rsidRPr="0091494D">
        <w:rPr>
          <w:sz w:val="24"/>
          <w:szCs w:val="24"/>
        </w:rPr>
        <w:t>Intern in Medicine/Surgery</w:t>
      </w:r>
      <w:r w:rsidRPr="0091494D">
        <w:rPr>
          <w:sz w:val="24"/>
          <w:szCs w:val="24"/>
        </w:rPr>
        <w:t xml:space="preserve">, </w:t>
      </w:r>
      <w:r w:rsidR="008C58C7" w:rsidRPr="0091494D">
        <w:rPr>
          <w:sz w:val="24"/>
          <w:szCs w:val="24"/>
        </w:rPr>
        <w:t xml:space="preserve">Waltham-Weston Hospital and Medical </w:t>
      </w:r>
      <w:r w:rsidR="0085611A" w:rsidRPr="0091494D">
        <w:rPr>
          <w:sz w:val="24"/>
          <w:szCs w:val="24"/>
        </w:rPr>
        <w:tab/>
      </w:r>
      <w:r w:rsidR="0085611A" w:rsidRPr="0091494D">
        <w:rPr>
          <w:sz w:val="24"/>
          <w:szCs w:val="24"/>
        </w:rPr>
        <w:tab/>
      </w:r>
      <w:r w:rsidR="0085611A" w:rsidRPr="0091494D">
        <w:rPr>
          <w:sz w:val="24"/>
          <w:szCs w:val="24"/>
        </w:rPr>
        <w:tab/>
      </w:r>
      <w:r w:rsidR="0085611A" w:rsidRPr="0091494D">
        <w:rPr>
          <w:sz w:val="24"/>
          <w:szCs w:val="24"/>
        </w:rPr>
        <w:tab/>
      </w:r>
      <w:r w:rsidR="008C58C7" w:rsidRPr="0091494D">
        <w:rPr>
          <w:sz w:val="24"/>
          <w:szCs w:val="24"/>
        </w:rPr>
        <w:t>Center, Waltham, M</w:t>
      </w:r>
      <w:r w:rsidR="0085611A" w:rsidRPr="0091494D">
        <w:rPr>
          <w:sz w:val="24"/>
          <w:szCs w:val="24"/>
        </w:rPr>
        <w:t xml:space="preserve">A </w:t>
      </w:r>
      <w:r w:rsidR="00FC600D" w:rsidRPr="0091494D">
        <w:rPr>
          <w:sz w:val="24"/>
          <w:szCs w:val="24"/>
        </w:rPr>
        <w:tab/>
      </w:r>
      <w:r w:rsidR="009E5C63" w:rsidRPr="0091494D">
        <w:rPr>
          <w:sz w:val="24"/>
          <w:szCs w:val="24"/>
        </w:rPr>
        <w:tab/>
      </w:r>
    </w:p>
    <w:p w14:paraId="1578E46C" w14:textId="77777777" w:rsidR="008C58C7" w:rsidRPr="0091494D" w:rsidRDefault="00AC351F" w:rsidP="00771714">
      <w:pPr>
        <w:pStyle w:val="NoSpacing"/>
        <w:rPr>
          <w:sz w:val="24"/>
          <w:szCs w:val="24"/>
        </w:rPr>
      </w:pPr>
      <w:r w:rsidRPr="0091494D">
        <w:rPr>
          <w:sz w:val="24"/>
          <w:szCs w:val="24"/>
        </w:rPr>
        <w:t>1989-1993</w:t>
      </w:r>
      <w:r w:rsidR="00A864DC" w:rsidRPr="0091494D">
        <w:rPr>
          <w:sz w:val="24"/>
          <w:szCs w:val="24"/>
        </w:rPr>
        <w:tab/>
      </w:r>
      <w:r w:rsidR="0085611A" w:rsidRPr="0091494D">
        <w:rPr>
          <w:sz w:val="24"/>
          <w:szCs w:val="24"/>
        </w:rPr>
        <w:tab/>
      </w:r>
      <w:r w:rsidR="00A864DC" w:rsidRPr="0091494D">
        <w:rPr>
          <w:sz w:val="24"/>
          <w:szCs w:val="24"/>
        </w:rPr>
        <w:t>Resident in Surgery</w:t>
      </w:r>
      <w:r w:rsidRPr="0091494D">
        <w:rPr>
          <w:sz w:val="24"/>
          <w:szCs w:val="24"/>
        </w:rPr>
        <w:t xml:space="preserve">, </w:t>
      </w:r>
      <w:r w:rsidR="008C58C7" w:rsidRPr="0091494D">
        <w:rPr>
          <w:sz w:val="24"/>
          <w:szCs w:val="24"/>
        </w:rPr>
        <w:t>PGY I - IV, Department of Surgery, St. Elisa</w:t>
      </w:r>
      <w:r w:rsidRPr="0091494D">
        <w:rPr>
          <w:sz w:val="24"/>
          <w:szCs w:val="24"/>
        </w:rPr>
        <w:t xml:space="preserve">beth’s </w:t>
      </w:r>
      <w:r w:rsidR="0085611A" w:rsidRPr="0091494D">
        <w:rPr>
          <w:sz w:val="24"/>
          <w:szCs w:val="24"/>
        </w:rPr>
        <w:tab/>
      </w:r>
      <w:r w:rsidR="0085611A" w:rsidRPr="0091494D">
        <w:rPr>
          <w:sz w:val="24"/>
          <w:szCs w:val="24"/>
        </w:rPr>
        <w:tab/>
      </w:r>
      <w:r w:rsidR="0085611A" w:rsidRPr="0091494D">
        <w:rPr>
          <w:sz w:val="24"/>
          <w:szCs w:val="24"/>
        </w:rPr>
        <w:tab/>
      </w:r>
      <w:r w:rsidR="0085611A" w:rsidRPr="0091494D">
        <w:rPr>
          <w:sz w:val="24"/>
          <w:szCs w:val="24"/>
        </w:rPr>
        <w:tab/>
      </w:r>
      <w:r w:rsidRPr="0091494D">
        <w:rPr>
          <w:sz w:val="24"/>
          <w:szCs w:val="24"/>
        </w:rPr>
        <w:t xml:space="preserve">Medical Center, </w:t>
      </w:r>
      <w:r w:rsidR="008C58C7" w:rsidRPr="0091494D">
        <w:rPr>
          <w:sz w:val="24"/>
          <w:szCs w:val="24"/>
        </w:rPr>
        <w:t xml:space="preserve">Tufts University School of Medicine, Boston, </w:t>
      </w:r>
      <w:r w:rsidR="0085611A" w:rsidRPr="0091494D">
        <w:rPr>
          <w:sz w:val="24"/>
          <w:szCs w:val="24"/>
        </w:rPr>
        <w:t xml:space="preserve">MA </w:t>
      </w:r>
      <w:r w:rsidR="00800A9F" w:rsidRPr="0091494D">
        <w:rPr>
          <w:sz w:val="24"/>
          <w:szCs w:val="24"/>
        </w:rPr>
        <w:tab/>
      </w:r>
    </w:p>
    <w:p w14:paraId="1578E46D" w14:textId="77777777" w:rsidR="008C58C7" w:rsidRPr="0091494D" w:rsidRDefault="00AC351F" w:rsidP="00771714">
      <w:pPr>
        <w:pStyle w:val="NoSpacing"/>
        <w:rPr>
          <w:sz w:val="24"/>
          <w:szCs w:val="24"/>
        </w:rPr>
      </w:pPr>
      <w:r w:rsidRPr="0091494D">
        <w:rPr>
          <w:sz w:val="24"/>
          <w:szCs w:val="24"/>
        </w:rPr>
        <w:t>1993-1994</w:t>
      </w:r>
      <w:r w:rsidRPr="0091494D">
        <w:rPr>
          <w:sz w:val="24"/>
          <w:szCs w:val="24"/>
        </w:rPr>
        <w:tab/>
      </w:r>
      <w:r w:rsidR="002C6D2E" w:rsidRPr="0091494D">
        <w:rPr>
          <w:sz w:val="24"/>
          <w:szCs w:val="24"/>
        </w:rPr>
        <w:tab/>
      </w:r>
      <w:r w:rsidR="007C47D8" w:rsidRPr="0091494D">
        <w:rPr>
          <w:sz w:val="24"/>
          <w:szCs w:val="24"/>
        </w:rPr>
        <w:t>Chief Surgical Resident</w:t>
      </w:r>
      <w:r w:rsidRPr="0091494D">
        <w:rPr>
          <w:sz w:val="24"/>
          <w:szCs w:val="24"/>
        </w:rPr>
        <w:t xml:space="preserve">, </w:t>
      </w:r>
      <w:r w:rsidR="008C58C7" w:rsidRPr="0091494D">
        <w:rPr>
          <w:sz w:val="24"/>
          <w:szCs w:val="24"/>
        </w:rPr>
        <w:t>Department of Surgery, St</w:t>
      </w:r>
      <w:r w:rsidR="007C47D8" w:rsidRPr="0091494D">
        <w:rPr>
          <w:sz w:val="24"/>
          <w:szCs w:val="24"/>
        </w:rPr>
        <w:t xml:space="preserve">. Elizabeth’s Medical </w:t>
      </w:r>
      <w:r w:rsidR="0085611A" w:rsidRPr="0091494D">
        <w:rPr>
          <w:sz w:val="24"/>
          <w:szCs w:val="24"/>
        </w:rPr>
        <w:tab/>
      </w:r>
      <w:r w:rsidR="0085611A" w:rsidRPr="0091494D">
        <w:rPr>
          <w:sz w:val="24"/>
          <w:szCs w:val="24"/>
        </w:rPr>
        <w:tab/>
      </w:r>
      <w:r w:rsidR="0085611A" w:rsidRPr="0091494D">
        <w:rPr>
          <w:sz w:val="24"/>
          <w:szCs w:val="24"/>
        </w:rPr>
        <w:tab/>
      </w:r>
      <w:r w:rsidR="0085611A" w:rsidRPr="0091494D">
        <w:rPr>
          <w:sz w:val="24"/>
          <w:szCs w:val="24"/>
        </w:rPr>
        <w:tab/>
      </w:r>
      <w:r w:rsidR="007C47D8" w:rsidRPr="0091494D">
        <w:rPr>
          <w:sz w:val="24"/>
          <w:szCs w:val="24"/>
        </w:rPr>
        <w:t>Center</w:t>
      </w:r>
      <w:r w:rsidR="0085611A" w:rsidRPr="0091494D">
        <w:rPr>
          <w:sz w:val="24"/>
          <w:szCs w:val="24"/>
        </w:rPr>
        <w:t xml:space="preserve">, </w:t>
      </w:r>
      <w:r w:rsidR="008C58C7" w:rsidRPr="0091494D">
        <w:rPr>
          <w:sz w:val="24"/>
          <w:szCs w:val="24"/>
        </w:rPr>
        <w:t>Tufts University School of</w:t>
      </w:r>
      <w:r w:rsidR="0085611A" w:rsidRPr="0091494D">
        <w:rPr>
          <w:sz w:val="24"/>
          <w:szCs w:val="24"/>
        </w:rPr>
        <w:t xml:space="preserve"> Medicine, Boston, MA</w:t>
      </w:r>
      <w:r w:rsidR="007C47D8" w:rsidRPr="0091494D">
        <w:rPr>
          <w:sz w:val="24"/>
          <w:szCs w:val="24"/>
        </w:rPr>
        <w:tab/>
      </w:r>
      <w:r w:rsidR="00800A9F" w:rsidRPr="0091494D">
        <w:rPr>
          <w:sz w:val="24"/>
          <w:szCs w:val="24"/>
        </w:rPr>
        <w:tab/>
      </w:r>
    </w:p>
    <w:p w14:paraId="1578E46E" w14:textId="77777777" w:rsidR="0085611A" w:rsidRPr="0091494D" w:rsidRDefault="00AC351F" w:rsidP="00771714">
      <w:pPr>
        <w:pStyle w:val="NoSpacing"/>
        <w:rPr>
          <w:sz w:val="24"/>
          <w:szCs w:val="24"/>
        </w:rPr>
      </w:pPr>
      <w:r w:rsidRPr="0091494D">
        <w:rPr>
          <w:sz w:val="24"/>
          <w:szCs w:val="24"/>
        </w:rPr>
        <w:t>1994-1997</w:t>
      </w:r>
      <w:r w:rsidRPr="0091494D">
        <w:rPr>
          <w:sz w:val="24"/>
          <w:szCs w:val="24"/>
        </w:rPr>
        <w:tab/>
      </w:r>
      <w:r w:rsidR="0085611A" w:rsidRPr="0091494D">
        <w:rPr>
          <w:sz w:val="24"/>
          <w:szCs w:val="24"/>
        </w:rPr>
        <w:tab/>
      </w:r>
      <w:r w:rsidR="00592FE9" w:rsidRPr="0091494D">
        <w:rPr>
          <w:sz w:val="24"/>
          <w:szCs w:val="24"/>
        </w:rPr>
        <w:t>Surgical Oncology Fellowship</w:t>
      </w:r>
      <w:r w:rsidRPr="0091494D">
        <w:rPr>
          <w:sz w:val="24"/>
          <w:szCs w:val="24"/>
        </w:rPr>
        <w:t>,</w:t>
      </w:r>
      <w:r w:rsidR="008C58C7" w:rsidRPr="0091494D">
        <w:rPr>
          <w:sz w:val="24"/>
          <w:szCs w:val="24"/>
        </w:rPr>
        <w:t xml:space="preserve"> Department of Surgery, University of </w:t>
      </w:r>
    </w:p>
    <w:p w14:paraId="1578E46F" w14:textId="77777777" w:rsidR="008C58C7" w:rsidRPr="0091494D" w:rsidRDefault="0085611A" w:rsidP="00771714">
      <w:pPr>
        <w:pStyle w:val="NoSpacing"/>
        <w:rPr>
          <w:sz w:val="24"/>
          <w:szCs w:val="24"/>
        </w:rPr>
      </w:pPr>
      <w:r w:rsidRPr="0091494D">
        <w:rPr>
          <w:sz w:val="24"/>
          <w:szCs w:val="24"/>
        </w:rPr>
        <w:tab/>
      </w:r>
      <w:r w:rsidRPr="0091494D">
        <w:rPr>
          <w:sz w:val="24"/>
          <w:szCs w:val="24"/>
        </w:rPr>
        <w:tab/>
      </w:r>
      <w:r w:rsidRPr="0091494D">
        <w:rPr>
          <w:sz w:val="24"/>
          <w:szCs w:val="24"/>
        </w:rPr>
        <w:tab/>
      </w:r>
      <w:r w:rsidR="008C58C7" w:rsidRPr="0091494D">
        <w:rPr>
          <w:sz w:val="24"/>
          <w:szCs w:val="24"/>
        </w:rPr>
        <w:t xml:space="preserve">Chicago, </w:t>
      </w:r>
      <w:r w:rsidR="00C56FEE">
        <w:rPr>
          <w:sz w:val="24"/>
          <w:szCs w:val="24"/>
        </w:rPr>
        <w:t xml:space="preserve">Pritzker School of Medicine, </w:t>
      </w:r>
      <w:r w:rsidR="008C58C7" w:rsidRPr="0091494D">
        <w:rPr>
          <w:sz w:val="24"/>
          <w:szCs w:val="24"/>
        </w:rPr>
        <w:t xml:space="preserve">Chicago, </w:t>
      </w:r>
      <w:r w:rsidRPr="0091494D">
        <w:rPr>
          <w:sz w:val="24"/>
          <w:szCs w:val="24"/>
        </w:rPr>
        <w:t xml:space="preserve">IL </w:t>
      </w:r>
      <w:r w:rsidR="00592FE9" w:rsidRPr="0091494D">
        <w:rPr>
          <w:sz w:val="24"/>
          <w:szCs w:val="24"/>
        </w:rPr>
        <w:tab/>
      </w:r>
      <w:r w:rsidR="00592FE9" w:rsidRPr="0091494D">
        <w:rPr>
          <w:sz w:val="24"/>
          <w:szCs w:val="24"/>
        </w:rPr>
        <w:tab/>
      </w:r>
      <w:r w:rsidR="009E5C63" w:rsidRPr="0091494D">
        <w:rPr>
          <w:sz w:val="24"/>
          <w:szCs w:val="24"/>
        </w:rPr>
        <w:tab/>
      </w:r>
    </w:p>
    <w:p w14:paraId="1578E470" w14:textId="77777777" w:rsidR="0085611A" w:rsidRPr="0091494D" w:rsidRDefault="00AC351F" w:rsidP="00771714">
      <w:pPr>
        <w:pStyle w:val="NoSpacing"/>
        <w:rPr>
          <w:sz w:val="24"/>
          <w:szCs w:val="24"/>
        </w:rPr>
      </w:pPr>
      <w:r w:rsidRPr="0091494D">
        <w:rPr>
          <w:sz w:val="24"/>
          <w:szCs w:val="24"/>
        </w:rPr>
        <w:t>1997-1998</w:t>
      </w:r>
      <w:r w:rsidRPr="0091494D">
        <w:rPr>
          <w:sz w:val="24"/>
          <w:szCs w:val="24"/>
        </w:rPr>
        <w:tab/>
      </w:r>
      <w:r w:rsidR="0085611A" w:rsidRPr="0091494D">
        <w:rPr>
          <w:sz w:val="24"/>
          <w:szCs w:val="24"/>
        </w:rPr>
        <w:tab/>
      </w:r>
      <w:r w:rsidR="00AF7A30" w:rsidRPr="0091494D">
        <w:rPr>
          <w:sz w:val="24"/>
          <w:szCs w:val="24"/>
        </w:rPr>
        <w:t>Postdoctoral Research Fellow</w:t>
      </w:r>
      <w:r w:rsidRPr="0091494D">
        <w:rPr>
          <w:sz w:val="24"/>
          <w:szCs w:val="24"/>
        </w:rPr>
        <w:t xml:space="preserve">, </w:t>
      </w:r>
      <w:r w:rsidR="008C58C7" w:rsidRPr="0091494D">
        <w:rPr>
          <w:sz w:val="24"/>
          <w:szCs w:val="24"/>
        </w:rPr>
        <w:t>Divi</w:t>
      </w:r>
      <w:r w:rsidR="00AF7A30" w:rsidRPr="0091494D">
        <w:rPr>
          <w:sz w:val="24"/>
          <w:szCs w:val="24"/>
        </w:rPr>
        <w:t>sion of the Biological Sciences</w:t>
      </w:r>
      <w:r w:rsidRPr="0091494D">
        <w:rPr>
          <w:sz w:val="24"/>
          <w:szCs w:val="24"/>
        </w:rPr>
        <w:t xml:space="preserve">, </w:t>
      </w:r>
    </w:p>
    <w:p w14:paraId="1578E471" w14:textId="77777777" w:rsidR="00771714" w:rsidRPr="0091494D" w:rsidRDefault="003F2C31" w:rsidP="00C56FEE">
      <w:pPr>
        <w:pStyle w:val="NoSpacing"/>
        <w:ind w:left="2160"/>
        <w:rPr>
          <w:sz w:val="24"/>
          <w:szCs w:val="24"/>
        </w:rPr>
      </w:pPr>
      <w:r w:rsidRPr="0091494D">
        <w:rPr>
          <w:sz w:val="24"/>
          <w:szCs w:val="24"/>
        </w:rPr>
        <w:t xml:space="preserve">Department of </w:t>
      </w:r>
      <w:r w:rsidR="00AF7A30" w:rsidRPr="0091494D">
        <w:rPr>
          <w:sz w:val="24"/>
          <w:szCs w:val="24"/>
        </w:rPr>
        <w:t>Radiation &amp; Ce</w:t>
      </w:r>
      <w:r w:rsidR="008C58C7" w:rsidRPr="0091494D">
        <w:rPr>
          <w:sz w:val="24"/>
          <w:szCs w:val="24"/>
        </w:rPr>
        <w:t>llular</w:t>
      </w:r>
      <w:r w:rsidR="00AC351F" w:rsidRPr="0091494D">
        <w:rPr>
          <w:sz w:val="24"/>
          <w:szCs w:val="24"/>
        </w:rPr>
        <w:t xml:space="preserve"> Oncology, </w:t>
      </w:r>
      <w:r w:rsidR="008C58C7" w:rsidRPr="0091494D">
        <w:rPr>
          <w:sz w:val="24"/>
          <w:szCs w:val="24"/>
        </w:rPr>
        <w:t>Universit</w:t>
      </w:r>
      <w:r w:rsidR="00AF7A30" w:rsidRPr="0091494D">
        <w:rPr>
          <w:sz w:val="24"/>
          <w:szCs w:val="24"/>
        </w:rPr>
        <w:t>y of</w:t>
      </w:r>
      <w:r w:rsidR="00771714" w:rsidRPr="0091494D">
        <w:rPr>
          <w:sz w:val="24"/>
          <w:szCs w:val="24"/>
        </w:rPr>
        <w:t xml:space="preserve"> Chicago, </w:t>
      </w:r>
      <w:r w:rsidR="00C56FEE">
        <w:rPr>
          <w:sz w:val="24"/>
          <w:szCs w:val="24"/>
        </w:rPr>
        <w:t xml:space="preserve">Pritzker School of Medicine, </w:t>
      </w:r>
      <w:r w:rsidR="0085611A" w:rsidRPr="0091494D">
        <w:rPr>
          <w:sz w:val="24"/>
          <w:szCs w:val="24"/>
        </w:rPr>
        <w:t>Chicago, IL</w:t>
      </w:r>
    </w:p>
    <w:p w14:paraId="1578E472" w14:textId="77777777" w:rsidR="00F23216" w:rsidRDefault="00F23216" w:rsidP="00771714">
      <w:pPr>
        <w:pStyle w:val="NoSpacing"/>
        <w:rPr>
          <w:b/>
          <w:sz w:val="24"/>
          <w:szCs w:val="24"/>
          <w:u w:val="single"/>
        </w:rPr>
      </w:pPr>
    </w:p>
    <w:p w14:paraId="1578E473" w14:textId="77777777" w:rsidR="00247613" w:rsidRDefault="00247613" w:rsidP="00771714">
      <w:pPr>
        <w:pStyle w:val="NoSpacing"/>
        <w:rPr>
          <w:b/>
          <w:sz w:val="24"/>
          <w:szCs w:val="24"/>
          <w:u w:val="single"/>
        </w:rPr>
      </w:pPr>
    </w:p>
    <w:p w14:paraId="1578E474" w14:textId="77777777" w:rsidR="008C58C7" w:rsidRPr="0091494D" w:rsidRDefault="00153156" w:rsidP="00771714">
      <w:pPr>
        <w:pStyle w:val="NoSpacing"/>
        <w:rPr>
          <w:b/>
          <w:sz w:val="24"/>
          <w:szCs w:val="24"/>
          <w:u w:val="single"/>
        </w:rPr>
      </w:pPr>
      <w:r>
        <w:rPr>
          <w:b/>
          <w:sz w:val="24"/>
          <w:szCs w:val="24"/>
          <w:u w:val="single"/>
        </w:rPr>
        <w:t>POST GRADUATE COURSES</w:t>
      </w:r>
    </w:p>
    <w:p w14:paraId="1578E475" w14:textId="77777777" w:rsidR="0085611A" w:rsidRPr="0091494D" w:rsidRDefault="0085611A" w:rsidP="00771714">
      <w:pPr>
        <w:pStyle w:val="NoSpacing"/>
        <w:rPr>
          <w:sz w:val="24"/>
          <w:szCs w:val="24"/>
        </w:rPr>
      </w:pPr>
    </w:p>
    <w:p w14:paraId="1578E476" w14:textId="77777777" w:rsidR="00200672" w:rsidRPr="0091494D" w:rsidRDefault="00200672" w:rsidP="00771714">
      <w:pPr>
        <w:pStyle w:val="NoSpacing"/>
        <w:rPr>
          <w:sz w:val="24"/>
          <w:szCs w:val="24"/>
        </w:rPr>
      </w:pPr>
      <w:r w:rsidRPr="0091494D">
        <w:rPr>
          <w:sz w:val="24"/>
          <w:szCs w:val="24"/>
        </w:rPr>
        <w:t>1995</w:t>
      </w:r>
      <w:r w:rsidR="002C6D2E" w:rsidRPr="0091494D">
        <w:rPr>
          <w:sz w:val="24"/>
          <w:szCs w:val="24"/>
        </w:rPr>
        <w:tab/>
      </w:r>
      <w:r w:rsidR="002C6D2E" w:rsidRPr="0091494D">
        <w:rPr>
          <w:sz w:val="24"/>
          <w:szCs w:val="24"/>
        </w:rPr>
        <w:tab/>
      </w:r>
      <w:r w:rsidR="0085611A" w:rsidRPr="0091494D">
        <w:rPr>
          <w:sz w:val="24"/>
          <w:szCs w:val="24"/>
        </w:rPr>
        <w:tab/>
      </w:r>
      <w:r w:rsidR="00AF7A30" w:rsidRPr="0091494D">
        <w:rPr>
          <w:sz w:val="24"/>
          <w:szCs w:val="24"/>
        </w:rPr>
        <w:t>Cryotherapy for Hepatic Tumors</w:t>
      </w:r>
      <w:r w:rsidRPr="0091494D">
        <w:rPr>
          <w:sz w:val="24"/>
          <w:szCs w:val="24"/>
        </w:rPr>
        <w:t>, University of Chicago</w:t>
      </w:r>
      <w:r w:rsidRPr="0091494D">
        <w:rPr>
          <w:sz w:val="24"/>
          <w:szCs w:val="24"/>
        </w:rPr>
        <w:tab/>
      </w:r>
      <w:r w:rsidRPr="0091494D">
        <w:rPr>
          <w:sz w:val="24"/>
          <w:szCs w:val="24"/>
        </w:rPr>
        <w:tab/>
      </w:r>
      <w:r w:rsidRPr="0091494D">
        <w:rPr>
          <w:sz w:val="24"/>
          <w:szCs w:val="24"/>
        </w:rPr>
        <w:tab/>
      </w:r>
    </w:p>
    <w:p w14:paraId="1578E477" w14:textId="77777777" w:rsidR="0085611A" w:rsidRPr="0091494D" w:rsidRDefault="00200672" w:rsidP="00771714">
      <w:pPr>
        <w:pStyle w:val="NoSpacing"/>
        <w:rPr>
          <w:sz w:val="24"/>
          <w:szCs w:val="24"/>
        </w:rPr>
      </w:pPr>
      <w:r w:rsidRPr="0091494D">
        <w:rPr>
          <w:sz w:val="24"/>
          <w:szCs w:val="24"/>
        </w:rPr>
        <w:t>1996</w:t>
      </w:r>
      <w:r w:rsidRPr="0091494D">
        <w:rPr>
          <w:sz w:val="24"/>
          <w:szCs w:val="24"/>
        </w:rPr>
        <w:tab/>
      </w:r>
      <w:r w:rsidR="0085611A" w:rsidRPr="0091494D">
        <w:rPr>
          <w:sz w:val="24"/>
          <w:szCs w:val="24"/>
        </w:rPr>
        <w:tab/>
      </w:r>
      <w:r w:rsidR="0085611A" w:rsidRPr="0091494D">
        <w:rPr>
          <w:sz w:val="24"/>
          <w:szCs w:val="24"/>
        </w:rPr>
        <w:tab/>
      </w:r>
      <w:r w:rsidR="008C58C7" w:rsidRPr="0091494D">
        <w:rPr>
          <w:sz w:val="24"/>
          <w:szCs w:val="24"/>
        </w:rPr>
        <w:t>Hepatic and Anorectal Ult</w:t>
      </w:r>
      <w:r w:rsidR="00AF7A30" w:rsidRPr="0091494D">
        <w:rPr>
          <w:sz w:val="24"/>
          <w:szCs w:val="24"/>
        </w:rPr>
        <w:t>rasound for the General Surgeon</w:t>
      </w:r>
      <w:r w:rsidRPr="0091494D">
        <w:rPr>
          <w:sz w:val="24"/>
          <w:szCs w:val="24"/>
        </w:rPr>
        <w:t xml:space="preserve">, </w:t>
      </w:r>
      <w:r w:rsidR="00F3213D" w:rsidRPr="0091494D">
        <w:rPr>
          <w:sz w:val="24"/>
          <w:szCs w:val="24"/>
        </w:rPr>
        <w:t xml:space="preserve">University of </w:t>
      </w:r>
    </w:p>
    <w:p w14:paraId="1578E478" w14:textId="77777777" w:rsidR="008C58C7" w:rsidRPr="0091494D" w:rsidRDefault="0085611A" w:rsidP="00771714">
      <w:pPr>
        <w:pStyle w:val="NoSpacing"/>
        <w:rPr>
          <w:sz w:val="24"/>
          <w:szCs w:val="24"/>
        </w:rPr>
      </w:pPr>
      <w:r w:rsidRPr="0091494D">
        <w:rPr>
          <w:sz w:val="24"/>
          <w:szCs w:val="24"/>
        </w:rPr>
        <w:tab/>
      </w:r>
      <w:r w:rsidRPr="0091494D">
        <w:rPr>
          <w:sz w:val="24"/>
          <w:szCs w:val="24"/>
        </w:rPr>
        <w:tab/>
      </w:r>
      <w:r w:rsidRPr="0091494D">
        <w:rPr>
          <w:sz w:val="24"/>
          <w:szCs w:val="24"/>
        </w:rPr>
        <w:tab/>
      </w:r>
      <w:r w:rsidR="00F3213D" w:rsidRPr="0091494D">
        <w:rPr>
          <w:sz w:val="24"/>
          <w:szCs w:val="24"/>
        </w:rPr>
        <w:t>Chicago</w:t>
      </w:r>
      <w:r w:rsidR="00F3213D" w:rsidRPr="0091494D">
        <w:rPr>
          <w:sz w:val="24"/>
          <w:szCs w:val="24"/>
        </w:rPr>
        <w:tab/>
      </w:r>
      <w:r w:rsidR="00F3213D" w:rsidRPr="0091494D">
        <w:rPr>
          <w:sz w:val="24"/>
          <w:szCs w:val="24"/>
        </w:rPr>
        <w:tab/>
      </w:r>
      <w:r w:rsidR="00F3213D" w:rsidRPr="0091494D">
        <w:rPr>
          <w:sz w:val="24"/>
          <w:szCs w:val="24"/>
        </w:rPr>
        <w:tab/>
      </w:r>
      <w:r w:rsidR="00F3213D" w:rsidRPr="0091494D">
        <w:rPr>
          <w:sz w:val="24"/>
          <w:szCs w:val="24"/>
        </w:rPr>
        <w:tab/>
      </w:r>
      <w:r w:rsidR="00F3213D" w:rsidRPr="0091494D">
        <w:rPr>
          <w:sz w:val="24"/>
          <w:szCs w:val="24"/>
        </w:rPr>
        <w:tab/>
      </w:r>
      <w:r w:rsidR="00F3213D" w:rsidRPr="0091494D">
        <w:rPr>
          <w:sz w:val="24"/>
          <w:szCs w:val="24"/>
        </w:rPr>
        <w:tab/>
      </w:r>
      <w:r w:rsidR="00F3213D" w:rsidRPr="0091494D">
        <w:rPr>
          <w:sz w:val="24"/>
          <w:szCs w:val="24"/>
        </w:rPr>
        <w:tab/>
      </w:r>
      <w:r w:rsidR="009E5C63" w:rsidRPr="0091494D">
        <w:rPr>
          <w:sz w:val="24"/>
          <w:szCs w:val="24"/>
        </w:rPr>
        <w:tab/>
      </w:r>
    </w:p>
    <w:p w14:paraId="1578E479" w14:textId="77777777" w:rsidR="008C58C7" w:rsidRPr="0091494D" w:rsidRDefault="00200672" w:rsidP="00771714">
      <w:pPr>
        <w:pStyle w:val="NoSpacing"/>
        <w:rPr>
          <w:sz w:val="24"/>
          <w:szCs w:val="24"/>
        </w:rPr>
      </w:pPr>
      <w:r w:rsidRPr="0091494D">
        <w:rPr>
          <w:sz w:val="24"/>
          <w:szCs w:val="24"/>
        </w:rPr>
        <w:t>1997</w:t>
      </w:r>
      <w:r w:rsidRPr="0091494D">
        <w:rPr>
          <w:sz w:val="24"/>
          <w:szCs w:val="24"/>
        </w:rPr>
        <w:tab/>
      </w:r>
      <w:r w:rsidR="0085611A" w:rsidRPr="0091494D">
        <w:rPr>
          <w:sz w:val="24"/>
          <w:szCs w:val="24"/>
        </w:rPr>
        <w:tab/>
      </w:r>
      <w:r w:rsidR="0085611A" w:rsidRPr="0091494D">
        <w:rPr>
          <w:sz w:val="24"/>
          <w:szCs w:val="24"/>
        </w:rPr>
        <w:tab/>
      </w:r>
      <w:r w:rsidR="008C58C7" w:rsidRPr="0091494D">
        <w:rPr>
          <w:sz w:val="24"/>
          <w:szCs w:val="24"/>
        </w:rPr>
        <w:t>Ultrasound for the Sur</w:t>
      </w:r>
      <w:r w:rsidR="00AF7A30" w:rsidRPr="0091494D">
        <w:rPr>
          <w:sz w:val="24"/>
          <w:szCs w:val="24"/>
        </w:rPr>
        <w:t>gical Oncologist “Hands-On” Lab</w:t>
      </w:r>
      <w:r w:rsidRPr="0091494D">
        <w:rPr>
          <w:sz w:val="24"/>
          <w:szCs w:val="24"/>
        </w:rPr>
        <w:t xml:space="preserve">, </w:t>
      </w:r>
      <w:r w:rsidR="00AF7A30" w:rsidRPr="0091494D">
        <w:rPr>
          <w:sz w:val="24"/>
          <w:szCs w:val="24"/>
        </w:rPr>
        <w:t>Soc</w:t>
      </w:r>
      <w:r w:rsidR="00F3213D" w:rsidRPr="0091494D">
        <w:rPr>
          <w:sz w:val="24"/>
          <w:szCs w:val="24"/>
        </w:rPr>
        <w:t xml:space="preserve">iety of </w:t>
      </w:r>
      <w:r w:rsidR="0085611A" w:rsidRPr="0091494D">
        <w:rPr>
          <w:sz w:val="24"/>
          <w:szCs w:val="24"/>
        </w:rPr>
        <w:tab/>
      </w:r>
      <w:r w:rsidR="0085611A" w:rsidRPr="0091494D">
        <w:rPr>
          <w:sz w:val="24"/>
          <w:szCs w:val="24"/>
        </w:rPr>
        <w:tab/>
      </w:r>
      <w:r w:rsidR="0085611A" w:rsidRPr="0091494D">
        <w:rPr>
          <w:sz w:val="24"/>
          <w:szCs w:val="24"/>
        </w:rPr>
        <w:tab/>
      </w:r>
      <w:r w:rsidR="0085611A" w:rsidRPr="0091494D">
        <w:rPr>
          <w:sz w:val="24"/>
          <w:szCs w:val="24"/>
        </w:rPr>
        <w:tab/>
      </w:r>
      <w:r w:rsidR="00F3213D" w:rsidRPr="0091494D">
        <w:rPr>
          <w:sz w:val="24"/>
          <w:szCs w:val="24"/>
        </w:rPr>
        <w:t>Surgical Oncology</w:t>
      </w:r>
      <w:r w:rsidR="00F3213D" w:rsidRPr="0091494D">
        <w:rPr>
          <w:sz w:val="24"/>
          <w:szCs w:val="24"/>
        </w:rPr>
        <w:tab/>
      </w:r>
      <w:r w:rsidR="00F3213D" w:rsidRPr="0091494D">
        <w:rPr>
          <w:sz w:val="24"/>
          <w:szCs w:val="24"/>
        </w:rPr>
        <w:tab/>
      </w:r>
      <w:r w:rsidR="00F3213D" w:rsidRPr="0091494D">
        <w:rPr>
          <w:sz w:val="24"/>
          <w:szCs w:val="24"/>
        </w:rPr>
        <w:tab/>
      </w:r>
      <w:r w:rsidR="00F3213D" w:rsidRPr="0091494D">
        <w:rPr>
          <w:sz w:val="24"/>
          <w:szCs w:val="24"/>
        </w:rPr>
        <w:tab/>
      </w:r>
      <w:r w:rsidR="00F3213D" w:rsidRPr="0091494D">
        <w:rPr>
          <w:sz w:val="24"/>
          <w:szCs w:val="24"/>
        </w:rPr>
        <w:tab/>
      </w:r>
      <w:r w:rsidR="00F3213D" w:rsidRPr="0091494D">
        <w:rPr>
          <w:sz w:val="24"/>
          <w:szCs w:val="24"/>
        </w:rPr>
        <w:tab/>
      </w:r>
      <w:r w:rsidR="009E5C63" w:rsidRPr="0091494D">
        <w:rPr>
          <w:sz w:val="24"/>
          <w:szCs w:val="24"/>
        </w:rPr>
        <w:tab/>
      </w:r>
    </w:p>
    <w:p w14:paraId="1578E47A" w14:textId="77777777" w:rsidR="008C58C7" w:rsidRPr="0091494D" w:rsidRDefault="00200672" w:rsidP="00EF31E9">
      <w:pPr>
        <w:pStyle w:val="NoSpacing"/>
        <w:rPr>
          <w:sz w:val="24"/>
          <w:szCs w:val="24"/>
        </w:rPr>
      </w:pPr>
      <w:r w:rsidRPr="0091494D">
        <w:rPr>
          <w:sz w:val="24"/>
          <w:szCs w:val="24"/>
        </w:rPr>
        <w:t>1999, 2002</w:t>
      </w:r>
      <w:r w:rsidRPr="0091494D">
        <w:rPr>
          <w:sz w:val="24"/>
          <w:szCs w:val="24"/>
        </w:rPr>
        <w:tab/>
      </w:r>
      <w:r w:rsidR="0085611A" w:rsidRPr="0091494D">
        <w:rPr>
          <w:sz w:val="24"/>
          <w:szCs w:val="24"/>
        </w:rPr>
        <w:tab/>
      </w:r>
      <w:r w:rsidR="008C58C7" w:rsidRPr="0091494D">
        <w:rPr>
          <w:sz w:val="24"/>
          <w:szCs w:val="24"/>
        </w:rPr>
        <w:t xml:space="preserve">Navigating </w:t>
      </w:r>
      <w:r w:rsidRPr="0091494D">
        <w:rPr>
          <w:sz w:val="24"/>
          <w:szCs w:val="24"/>
        </w:rPr>
        <w:t xml:space="preserve">the Clinical Research Process, </w:t>
      </w:r>
      <w:r w:rsidR="00AF7A30" w:rsidRPr="0091494D">
        <w:rPr>
          <w:sz w:val="24"/>
          <w:szCs w:val="24"/>
        </w:rPr>
        <w:t>Investigator Training Series</w:t>
      </w:r>
      <w:r w:rsidRPr="0091494D">
        <w:rPr>
          <w:sz w:val="24"/>
          <w:szCs w:val="24"/>
        </w:rPr>
        <w:t xml:space="preserve">, </w:t>
      </w:r>
      <w:r w:rsidR="00EF31E9" w:rsidRPr="0091494D">
        <w:rPr>
          <w:sz w:val="24"/>
          <w:szCs w:val="24"/>
        </w:rPr>
        <w:tab/>
      </w:r>
      <w:r w:rsidR="00EF31E9" w:rsidRPr="0091494D">
        <w:rPr>
          <w:sz w:val="24"/>
          <w:szCs w:val="24"/>
        </w:rPr>
        <w:tab/>
      </w:r>
      <w:r w:rsidR="00EF31E9" w:rsidRPr="0091494D">
        <w:rPr>
          <w:sz w:val="24"/>
          <w:szCs w:val="24"/>
        </w:rPr>
        <w:tab/>
      </w:r>
      <w:r w:rsidR="00EF31E9" w:rsidRPr="0091494D">
        <w:rPr>
          <w:sz w:val="24"/>
          <w:szCs w:val="24"/>
        </w:rPr>
        <w:tab/>
      </w:r>
      <w:r w:rsidR="00AF7A30" w:rsidRPr="0091494D">
        <w:rPr>
          <w:sz w:val="24"/>
          <w:szCs w:val="24"/>
        </w:rPr>
        <w:t>University of Kentucky</w:t>
      </w:r>
      <w:r w:rsidR="00AF7A30" w:rsidRPr="0091494D">
        <w:rPr>
          <w:sz w:val="24"/>
          <w:szCs w:val="24"/>
        </w:rPr>
        <w:tab/>
      </w:r>
      <w:r w:rsidR="00AF7A30" w:rsidRPr="0091494D">
        <w:rPr>
          <w:sz w:val="24"/>
          <w:szCs w:val="24"/>
        </w:rPr>
        <w:tab/>
      </w:r>
      <w:r w:rsidR="00AF7A30" w:rsidRPr="0091494D">
        <w:rPr>
          <w:sz w:val="24"/>
          <w:szCs w:val="24"/>
        </w:rPr>
        <w:tab/>
      </w:r>
      <w:r w:rsidR="00AF7A30" w:rsidRPr="0091494D">
        <w:rPr>
          <w:sz w:val="24"/>
          <w:szCs w:val="24"/>
        </w:rPr>
        <w:tab/>
      </w:r>
      <w:r w:rsidR="00AF7A30" w:rsidRPr="0091494D">
        <w:rPr>
          <w:sz w:val="24"/>
          <w:szCs w:val="24"/>
        </w:rPr>
        <w:tab/>
      </w:r>
      <w:r w:rsidR="00AF7A30" w:rsidRPr="0091494D">
        <w:rPr>
          <w:sz w:val="24"/>
          <w:szCs w:val="24"/>
        </w:rPr>
        <w:tab/>
      </w:r>
      <w:r w:rsidR="00AF7A30" w:rsidRPr="0091494D">
        <w:rPr>
          <w:sz w:val="24"/>
          <w:szCs w:val="24"/>
        </w:rPr>
        <w:tab/>
      </w:r>
    </w:p>
    <w:p w14:paraId="1578E47B" w14:textId="77777777" w:rsidR="00200672" w:rsidRPr="0091494D" w:rsidRDefault="00200672" w:rsidP="00771714">
      <w:pPr>
        <w:pStyle w:val="NoSpacing"/>
        <w:rPr>
          <w:sz w:val="24"/>
          <w:szCs w:val="24"/>
        </w:rPr>
      </w:pPr>
      <w:r w:rsidRPr="0091494D">
        <w:rPr>
          <w:sz w:val="24"/>
          <w:szCs w:val="24"/>
        </w:rPr>
        <w:t>2000</w:t>
      </w:r>
      <w:r w:rsidRPr="0091494D">
        <w:rPr>
          <w:sz w:val="24"/>
          <w:szCs w:val="24"/>
        </w:rPr>
        <w:tab/>
      </w:r>
      <w:r w:rsidRPr="0091494D">
        <w:rPr>
          <w:sz w:val="24"/>
          <w:szCs w:val="24"/>
        </w:rPr>
        <w:tab/>
      </w:r>
      <w:r w:rsidR="002C6D2E" w:rsidRPr="0091494D">
        <w:rPr>
          <w:sz w:val="24"/>
          <w:szCs w:val="24"/>
        </w:rPr>
        <w:tab/>
      </w:r>
      <w:r w:rsidR="008C58C7" w:rsidRPr="0091494D">
        <w:rPr>
          <w:sz w:val="24"/>
          <w:szCs w:val="24"/>
        </w:rPr>
        <w:t>Young Su</w:t>
      </w:r>
      <w:r w:rsidR="00F9008F" w:rsidRPr="0091494D">
        <w:rPr>
          <w:sz w:val="24"/>
          <w:szCs w:val="24"/>
        </w:rPr>
        <w:t>rgical Investigators Conference</w:t>
      </w:r>
      <w:r w:rsidRPr="0091494D">
        <w:rPr>
          <w:sz w:val="24"/>
          <w:szCs w:val="24"/>
        </w:rPr>
        <w:t xml:space="preserve">, </w:t>
      </w:r>
      <w:r w:rsidR="00F9008F" w:rsidRPr="0091494D">
        <w:rPr>
          <w:sz w:val="24"/>
          <w:szCs w:val="24"/>
        </w:rPr>
        <w:t>Am</w:t>
      </w:r>
      <w:r w:rsidRPr="0091494D">
        <w:rPr>
          <w:sz w:val="24"/>
          <w:szCs w:val="24"/>
        </w:rPr>
        <w:t>erican College of Surgeons</w:t>
      </w:r>
    </w:p>
    <w:p w14:paraId="1578E47C" w14:textId="77777777" w:rsidR="00200672" w:rsidRPr="0091494D" w:rsidRDefault="00200672" w:rsidP="00771714">
      <w:pPr>
        <w:pStyle w:val="NoSpacing"/>
        <w:rPr>
          <w:sz w:val="24"/>
          <w:szCs w:val="24"/>
        </w:rPr>
      </w:pPr>
      <w:r w:rsidRPr="0091494D">
        <w:rPr>
          <w:sz w:val="24"/>
          <w:szCs w:val="24"/>
        </w:rPr>
        <w:t>2000</w:t>
      </w:r>
      <w:r w:rsidRPr="0091494D">
        <w:rPr>
          <w:sz w:val="24"/>
          <w:szCs w:val="24"/>
        </w:rPr>
        <w:tab/>
      </w:r>
      <w:r w:rsidRPr="0091494D">
        <w:rPr>
          <w:sz w:val="24"/>
          <w:szCs w:val="24"/>
        </w:rPr>
        <w:tab/>
      </w:r>
      <w:r w:rsidR="002C6D2E" w:rsidRPr="0091494D">
        <w:rPr>
          <w:sz w:val="24"/>
          <w:szCs w:val="24"/>
        </w:rPr>
        <w:tab/>
      </w:r>
      <w:r w:rsidR="008C58C7" w:rsidRPr="0091494D">
        <w:rPr>
          <w:sz w:val="24"/>
          <w:szCs w:val="24"/>
        </w:rPr>
        <w:t>C</w:t>
      </w:r>
      <w:r w:rsidR="00F9008F" w:rsidRPr="0091494D">
        <w:rPr>
          <w:sz w:val="24"/>
          <w:szCs w:val="24"/>
        </w:rPr>
        <w:t>ourse in Clinical Trial Methods</w:t>
      </w:r>
      <w:r w:rsidRPr="0091494D">
        <w:rPr>
          <w:sz w:val="24"/>
          <w:szCs w:val="24"/>
        </w:rPr>
        <w:t xml:space="preserve">, </w:t>
      </w:r>
      <w:r w:rsidR="008C58C7" w:rsidRPr="0091494D">
        <w:rPr>
          <w:sz w:val="24"/>
          <w:szCs w:val="24"/>
        </w:rPr>
        <w:t>American College</w:t>
      </w:r>
      <w:r w:rsidRPr="0091494D">
        <w:rPr>
          <w:sz w:val="24"/>
          <w:szCs w:val="24"/>
        </w:rPr>
        <w:t xml:space="preserve"> of Surgeons</w:t>
      </w:r>
      <w:r w:rsidRPr="0091494D">
        <w:rPr>
          <w:sz w:val="24"/>
          <w:szCs w:val="24"/>
        </w:rPr>
        <w:tab/>
      </w:r>
    </w:p>
    <w:p w14:paraId="1578E47D" w14:textId="77777777" w:rsidR="00200672" w:rsidRPr="0091494D" w:rsidRDefault="00200672" w:rsidP="00771714">
      <w:pPr>
        <w:pStyle w:val="NoSpacing"/>
        <w:rPr>
          <w:sz w:val="24"/>
          <w:szCs w:val="24"/>
        </w:rPr>
      </w:pPr>
      <w:r w:rsidRPr="0091494D">
        <w:rPr>
          <w:sz w:val="24"/>
          <w:szCs w:val="24"/>
        </w:rPr>
        <w:t>2002</w:t>
      </w:r>
      <w:r w:rsidRPr="0091494D">
        <w:rPr>
          <w:sz w:val="24"/>
          <w:szCs w:val="24"/>
        </w:rPr>
        <w:tab/>
      </w:r>
      <w:r w:rsidRPr="0091494D">
        <w:rPr>
          <w:sz w:val="24"/>
          <w:szCs w:val="24"/>
        </w:rPr>
        <w:tab/>
      </w:r>
      <w:r w:rsidR="002C6D2E" w:rsidRPr="0091494D">
        <w:rPr>
          <w:sz w:val="24"/>
          <w:szCs w:val="24"/>
        </w:rPr>
        <w:tab/>
      </w:r>
      <w:r w:rsidR="008C58C7" w:rsidRPr="0091494D">
        <w:rPr>
          <w:sz w:val="24"/>
          <w:szCs w:val="24"/>
        </w:rPr>
        <w:t>Medical School</w:t>
      </w:r>
      <w:r w:rsidR="00F9008F" w:rsidRPr="0091494D">
        <w:rPr>
          <w:sz w:val="24"/>
          <w:szCs w:val="24"/>
        </w:rPr>
        <w:t xml:space="preserve"> Admission Interview Workshop</w:t>
      </w:r>
      <w:r w:rsidRPr="0091494D">
        <w:rPr>
          <w:sz w:val="24"/>
          <w:szCs w:val="24"/>
        </w:rPr>
        <w:t>, University of Kentucky</w:t>
      </w:r>
      <w:r w:rsidRPr="0091494D">
        <w:rPr>
          <w:sz w:val="24"/>
          <w:szCs w:val="24"/>
        </w:rPr>
        <w:tab/>
      </w:r>
    </w:p>
    <w:p w14:paraId="1578E47E" w14:textId="77777777" w:rsidR="0085611A" w:rsidRPr="0091494D" w:rsidRDefault="00200672" w:rsidP="00771714">
      <w:pPr>
        <w:pStyle w:val="NoSpacing"/>
        <w:rPr>
          <w:sz w:val="24"/>
          <w:szCs w:val="24"/>
        </w:rPr>
      </w:pPr>
      <w:r w:rsidRPr="0091494D">
        <w:rPr>
          <w:sz w:val="24"/>
          <w:szCs w:val="24"/>
        </w:rPr>
        <w:t>2007</w:t>
      </w:r>
      <w:r w:rsidRPr="0091494D">
        <w:rPr>
          <w:sz w:val="24"/>
          <w:szCs w:val="24"/>
        </w:rPr>
        <w:tab/>
      </w:r>
      <w:r w:rsidR="0085611A" w:rsidRPr="0091494D">
        <w:rPr>
          <w:sz w:val="24"/>
          <w:szCs w:val="24"/>
        </w:rPr>
        <w:tab/>
      </w:r>
      <w:r w:rsidR="0085611A" w:rsidRPr="0091494D">
        <w:rPr>
          <w:sz w:val="24"/>
          <w:szCs w:val="24"/>
        </w:rPr>
        <w:tab/>
      </w:r>
      <w:r w:rsidR="00033219" w:rsidRPr="0091494D">
        <w:rPr>
          <w:sz w:val="24"/>
          <w:szCs w:val="24"/>
        </w:rPr>
        <w:t>Surgeons as Leaders: From operating room to Boardroom</w:t>
      </w:r>
      <w:r w:rsidRPr="0091494D">
        <w:rPr>
          <w:sz w:val="24"/>
          <w:szCs w:val="24"/>
        </w:rPr>
        <w:t xml:space="preserve">, </w:t>
      </w:r>
      <w:r w:rsidR="00033219" w:rsidRPr="0091494D">
        <w:rPr>
          <w:sz w:val="24"/>
          <w:szCs w:val="24"/>
        </w:rPr>
        <w:t xml:space="preserve">American </w:t>
      </w:r>
    </w:p>
    <w:p w14:paraId="1578E47F" w14:textId="77777777" w:rsidR="00316040" w:rsidRDefault="0085611A" w:rsidP="00316040">
      <w:pPr>
        <w:pStyle w:val="NoSpacing"/>
        <w:rPr>
          <w:sz w:val="24"/>
          <w:szCs w:val="24"/>
        </w:rPr>
      </w:pPr>
      <w:r w:rsidRPr="0091494D">
        <w:rPr>
          <w:sz w:val="24"/>
          <w:szCs w:val="24"/>
        </w:rPr>
        <w:tab/>
      </w:r>
      <w:r w:rsidRPr="0091494D">
        <w:rPr>
          <w:sz w:val="24"/>
          <w:szCs w:val="24"/>
        </w:rPr>
        <w:tab/>
      </w:r>
      <w:r w:rsidRPr="0091494D">
        <w:rPr>
          <w:sz w:val="24"/>
          <w:szCs w:val="24"/>
        </w:rPr>
        <w:tab/>
      </w:r>
      <w:r w:rsidR="00033219" w:rsidRPr="0091494D">
        <w:rPr>
          <w:sz w:val="24"/>
          <w:szCs w:val="24"/>
        </w:rPr>
        <w:t>College of Surgeo</w:t>
      </w:r>
      <w:r w:rsidR="00316040" w:rsidRPr="0091494D">
        <w:rPr>
          <w:sz w:val="24"/>
          <w:szCs w:val="24"/>
        </w:rPr>
        <w:t>n</w:t>
      </w:r>
    </w:p>
    <w:p w14:paraId="1578E480" w14:textId="77777777" w:rsidR="000C225A" w:rsidRPr="0091494D" w:rsidRDefault="000C225A" w:rsidP="00316040">
      <w:pPr>
        <w:pStyle w:val="NoSpacing"/>
        <w:rPr>
          <w:sz w:val="24"/>
          <w:szCs w:val="24"/>
        </w:rPr>
      </w:pPr>
      <w:r>
        <w:rPr>
          <w:sz w:val="24"/>
          <w:szCs w:val="24"/>
        </w:rPr>
        <w:t>2017</w:t>
      </w:r>
      <w:r>
        <w:rPr>
          <w:sz w:val="24"/>
          <w:szCs w:val="24"/>
        </w:rPr>
        <w:tab/>
      </w:r>
      <w:r>
        <w:rPr>
          <w:sz w:val="24"/>
          <w:szCs w:val="24"/>
        </w:rPr>
        <w:tab/>
      </w:r>
      <w:r>
        <w:rPr>
          <w:sz w:val="24"/>
          <w:szCs w:val="24"/>
        </w:rPr>
        <w:tab/>
        <w:t>Pr</w:t>
      </w:r>
      <w:r w:rsidR="001B5564">
        <w:rPr>
          <w:sz w:val="24"/>
          <w:szCs w:val="24"/>
        </w:rPr>
        <w:t>ogram for Excellence in Patient-</w:t>
      </w:r>
      <w:r>
        <w:rPr>
          <w:sz w:val="24"/>
          <w:szCs w:val="24"/>
        </w:rPr>
        <w:t>Centered Communications</w:t>
      </w:r>
    </w:p>
    <w:p w14:paraId="1578E481" w14:textId="77777777" w:rsidR="0085611A" w:rsidRPr="0091494D" w:rsidRDefault="001B5564" w:rsidP="00316040">
      <w:pPr>
        <w:pStyle w:val="NoSpacing"/>
        <w:rPr>
          <w:sz w:val="24"/>
          <w:szCs w:val="24"/>
        </w:rPr>
      </w:pPr>
      <w:r>
        <w:rPr>
          <w:sz w:val="24"/>
          <w:szCs w:val="24"/>
        </w:rPr>
        <w:t>2017</w:t>
      </w:r>
      <w:r>
        <w:rPr>
          <w:sz w:val="24"/>
          <w:szCs w:val="24"/>
        </w:rPr>
        <w:tab/>
      </w:r>
      <w:r>
        <w:rPr>
          <w:sz w:val="24"/>
          <w:szCs w:val="24"/>
        </w:rPr>
        <w:tab/>
      </w:r>
      <w:r>
        <w:rPr>
          <w:sz w:val="24"/>
          <w:szCs w:val="24"/>
        </w:rPr>
        <w:tab/>
        <w:t>Train-the-Trainer Program: Relationship-Centered Communication Skills</w:t>
      </w:r>
    </w:p>
    <w:p w14:paraId="1578E482" w14:textId="77777777" w:rsidR="00155C45" w:rsidRDefault="00155C45" w:rsidP="00771714">
      <w:pPr>
        <w:pStyle w:val="NoSpacing"/>
        <w:rPr>
          <w:b/>
          <w:sz w:val="24"/>
          <w:szCs w:val="24"/>
          <w:u w:val="single"/>
        </w:rPr>
      </w:pPr>
    </w:p>
    <w:p w14:paraId="1578E483" w14:textId="77777777" w:rsidR="008C58C7" w:rsidRPr="0091494D" w:rsidRDefault="00153156" w:rsidP="00771714">
      <w:pPr>
        <w:pStyle w:val="NoSpacing"/>
        <w:rPr>
          <w:b/>
          <w:sz w:val="24"/>
          <w:szCs w:val="24"/>
          <w:u w:val="single"/>
        </w:rPr>
      </w:pPr>
      <w:r>
        <w:rPr>
          <w:b/>
          <w:sz w:val="24"/>
          <w:szCs w:val="24"/>
          <w:u w:val="single"/>
        </w:rPr>
        <w:t>CERTIFICATIONS</w:t>
      </w:r>
    </w:p>
    <w:p w14:paraId="1578E484" w14:textId="77777777" w:rsidR="0085611A" w:rsidRPr="0091494D" w:rsidRDefault="0085611A" w:rsidP="00771714">
      <w:pPr>
        <w:pStyle w:val="NoSpacing"/>
        <w:rPr>
          <w:sz w:val="24"/>
          <w:szCs w:val="24"/>
        </w:rPr>
      </w:pPr>
    </w:p>
    <w:p w14:paraId="1578E485" w14:textId="77777777" w:rsidR="002E0DA7" w:rsidRPr="0091494D" w:rsidRDefault="002E0DA7" w:rsidP="00771714">
      <w:pPr>
        <w:pStyle w:val="NoSpacing"/>
        <w:rPr>
          <w:sz w:val="24"/>
          <w:szCs w:val="24"/>
        </w:rPr>
      </w:pPr>
      <w:r w:rsidRPr="0091494D">
        <w:rPr>
          <w:sz w:val="24"/>
          <w:szCs w:val="24"/>
        </w:rPr>
        <w:t>1987</w:t>
      </w:r>
      <w:r w:rsidRPr="0091494D">
        <w:rPr>
          <w:sz w:val="24"/>
          <w:szCs w:val="24"/>
        </w:rPr>
        <w:tab/>
      </w:r>
      <w:r w:rsidRPr="0091494D">
        <w:rPr>
          <w:sz w:val="24"/>
          <w:szCs w:val="24"/>
        </w:rPr>
        <w:tab/>
      </w:r>
      <w:r w:rsidRPr="0091494D">
        <w:rPr>
          <w:sz w:val="24"/>
          <w:szCs w:val="24"/>
        </w:rPr>
        <w:tab/>
        <w:t>ECFMG Certificate</w:t>
      </w:r>
    </w:p>
    <w:p w14:paraId="1578E486" w14:textId="77777777" w:rsidR="00812A57" w:rsidRPr="0091494D" w:rsidRDefault="00902BA3" w:rsidP="00771714">
      <w:pPr>
        <w:pStyle w:val="NoSpacing"/>
        <w:rPr>
          <w:sz w:val="24"/>
          <w:szCs w:val="24"/>
        </w:rPr>
      </w:pPr>
      <w:r w:rsidRPr="0091494D">
        <w:rPr>
          <w:sz w:val="24"/>
          <w:szCs w:val="24"/>
        </w:rPr>
        <w:t>1996</w:t>
      </w:r>
      <w:r w:rsidRPr="0091494D">
        <w:rPr>
          <w:sz w:val="24"/>
          <w:szCs w:val="24"/>
        </w:rPr>
        <w:tab/>
      </w:r>
      <w:r w:rsidRPr="0091494D">
        <w:rPr>
          <w:sz w:val="24"/>
          <w:szCs w:val="24"/>
        </w:rPr>
        <w:tab/>
      </w:r>
      <w:r w:rsidR="002C6D2E" w:rsidRPr="0091494D">
        <w:rPr>
          <w:sz w:val="24"/>
          <w:szCs w:val="24"/>
        </w:rPr>
        <w:tab/>
      </w:r>
      <w:r w:rsidR="008C58C7" w:rsidRPr="0091494D">
        <w:rPr>
          <w:sz w:val="24"/>
          <w:szCs w:val="24"/>
        </w:rPr>
        <w:t xml:space="preserve">Board-certified </w:t>
      </w:r>
      <w:r w:rsidR="00F9008F" w:rsidRPr="0091494D">
        <w:rPr>
          <w:sz w:val="24"/>
          <w:szCs w:val="24"/>
        </w:rPr>
        <w:t>general surgeon</w:t>
      </w:r>
      <w:r w:rsidR="009A1B51">
        <w:rPr>
          <w:sz w:val="24"/>
          <w:szCs w:val="24"/>
        </w:rPr>
        <w:t xml:space="preserve"> (#041243)</w:t>
      </w:r>
    </w:p>
    <w:p w14:paraId="1578E487" w14:textId="77777777" w:rsidR="008C58C7" w:rsidRPr="0091494D" w:rsidRDefault="002D4A03" w:rsidP="00771714">
      <w:pPr>
        <w:pStyle w:val="NoSpacing"/>
        <w:rPr>
          <w:sz w:val="24"/>
          <w:szCs w:val="24"/>
        </w:rPr>
      </w:pPr>
      <w:r w:rsidRPr="0091494D">
        <w:rPr>
          <w:sz w:val="24"/>
          <w:szCs w:val="24"/>
        </w:rPr>
        <w:t xml:space="preserve">1997 </w:t>
      </w:r>
      <w:r w:rsidRPr="0091494D">
        <w:rPr>
          <w:sz w:val="24"/>
          <w:szCs w:val="24"/>
        </w:rPr>
        <w:tab/>
      </w:r>
      <w:r w:rsidRPr="0091494D">
        <w:rPr>
          <w:sz w:val="24"/>
          <w:szCs w:val="24"/>
        </w:rPr>
        <w:tab/>
      </w:r>
      <w:r w:rsidRPr="0091494D">
        <w:rPr>
          <w:sz w:val="24"/>
          <w:szCs w:val="24"/>
        </w:rPr>
        <w:tab/>
        <w:t>Special certification: Surgical Oncology</w:t>
      </w:r>
      <w:r w:rsidR="003E677B" w:rsidRPr="0091494D">
        <w:rPr>
          <w:sz w:val="24"/>
          <w:szCs w:val="24"/>
        </w:rPr>
        <w:t xml:space="preserve"> </w:t>
      </w:r>
      <w:r w:rsidR="009E5C63" w:rsidRPr="0091494D">
        <w:rPr>
          <w:sz w:val="24"/>
          <w:szCs w:val="24"/>
        </w:rPr>
        <w:tab/>
      </w:r>
    </w:p>
    <w:p w14:paraId="1578E488" w14:textId="77777777" w:rsidR="00982C64" w:rsidRPr="0091494D" w:rsidRDefault="00902BA3" w:rsidP="00771714">
      <w:pPr>
        <w:pStyle w:val="NoSpacing"/>
        <w:rPr>
          <w:sz w:val="24"/>
          <w:szCs w:val="24"/>
        </w:rPr>
      </w:pPr>
      <w:r w:rsidRPr="0091494D">
        <w:rPr>
          <w:sz w:val="24"/>
          <w:szCs w:val="24"/>
        </w:rPr>
        <w:t>2006</w:t>
      </w:r>
      <w:r w:rsidR="001741C6">
        <w:rPr>
          <w:sz w:val="24"/>
          <w:szCs w:val="24"/>
        </w:rPr>
        <w:t>, 2016</w:t>
      </w:r>
      <w:r w:rsidRPr="0091494D">
        <w:rPr>
          <w:sz w:val="24"/>
          <w:szCs w:val="24"/>
        </w:rPr>
        <w:tab/>
      </w:r>
      <w:r w:rsidRPr="0091494D">
        <w:rPr>
          <w:sz w:val="24"/>
          <w:szCs w:val="24"/>
        </w:rPr>
        <w:tab/>
      </w:r>
      <w:r w:rsidR="00982C64" w:rsidRPr="0091494D">
        <w:rPr>
          <w:sz w:val="24"/>
          <w:szCs w:val="24"/>
        </w:rPr>
        <w:t>Re-certif</w:t>
      </w:r>
      <w:r w:rsidR="003E677B" w:rsidRPr="0091494D">
        <w:rPr>
          <w:sz w:val="24"/>
          <w:szCs w:val="24"/>
        </w:rPr>
        <w:t>ication in general Surgery</w:t>
      </w:r>
      <w:r w:rsidR="009A1B51">
        <w:rPr>
          <w:sz w:val="24"/>
          <w:szCs w:val="24"/>
        </w:rPr>
        <w:t xml:space="preserve"> (expiration: 12/31/20</w:t>
      </w:r>
      <w:r w:rsidR="001741C6">
        <w:rPr>
          <w:sz w:val="24"/>
          <w:szCs w:val="24"/>
        </w:rPr>
        <w:t>26</w:t>
      </w:r>
      <w:r w:rsidR="009A1B51">
        <w:rPr>
          <w:sz w:val="24"/>
          <w:szCs w:val="24"/>
        </w:rPr>
        <w:t>)</w:t>
      </w:r>
      <w:r w:rsidR="003E677B" w:rsidRPr="0091494D">
        <w:rPr>
          <w:sz w:val="24"/>
          <w:szCs w:val="24"/>
        </w:rPr>
        <w:tab/>
      </w:r>
    </w:p>
    <w:p w14:paraId="1578E489" w14:textId="77777777" w:rsidR="003E677B" w:rsidRPr="0091494D" w:rsidRDefault="009E5C63" w:rsidP="00771714">
      <w:pPr>
        <w:pStyle w:val="NoSpacing"/>
        <w:rPr>
          <w:b/>
          <w:sz w:val="24"/>
          <w:szCs w:val="24"/>
          <w:u w:val="single"/>
        </w:rPr>
      </w:pPr>
      <w:r w:rsidRPr="0091494D">
        <w:rPr>
          <w:sz w:val="24"/>
          <w:szCs w:val="24"/>
        </w:rPr>
        <w:tab/>
      </w:r>
      <w:r w:rsidR="008C58C7" w:rsidRPr="0091494D">
        <w:rPr>
          <w:sz w:val="24"/>
          <w:szCs w:val="24"/>
        </w:rPr>
        <w:t xml:space="preserve"> </w:t>
      </w:r>
    </w:p>
    <w:p w14:paraId="1578E48A" w14:textId="77777777" w:rsidR="00155C45" w:rsidRDefault="00155C45" w:rsidP="00153156">
      <w:pPr>
        <w:pStyle w:val="NoSpacing"/>
        <w:rPr>
          <w:b/>
          <w:sz w:val="24"/>
          <w:szCs w:val="24"/>
          <w:u w:val="single"/>
        </w:rPr>
      </w:pPr>
    </w:p>
    <w:p w14:paraId="1578E48B" w14:textId="77777777" w:rsidR="008C58C7" w:rsidRPr="0091494D" w:rsidRDefault="00153156" w:rsidP="00153156">
      <w:pPr>
        <w:pStyle w:val="NoSpacing"/>
        <w:rPr>
          <w:b/>
          <w:sz w:val="24"/>
          <w:szCs w:val="24"/>
          <w:u w:val="single"/>
        </w:rPr>
      </w:pPr>
      <w:r>
        <w:rPr>
          <w:b/>
          <w:sz w:val="24"/>
          <w:szCs w:val="24"/>
          <w:u w:val="single"/>
        </w:rPr>
        <w:t>MEDICAL LICENSURES</w:t>
      </w:r>
    </w:p>
    <w:p w14:paraId="1578E48C" w14:textId="77777777" w:rsidR="003E677B" w:rsidRPr="0091494D" w:rsidRDefault="003E677B" w:rsidP="00771714">
      <w:pPr>
        <w:pStyle w:val="NoSpacing"/>
        <w:rPr>
          <w:sz w:val="24"/>
          <w:szCs w:val="24"/>
        </w:rPr>
      </w:pPr>
    </w:p>
    <w:p w14:paraId="1578E48D" w14:textId="77777777" w:rsidR="00D25AA7" w:rsidRPr="0091494D" w:rsidRDefault="00D25AA7" w:rsidP="00D25AA7">
      <w:pPr>
        <w:pStyle w:val="Heading5"/>
        <w:rPr>
          <w:szCs w:val="24"/>
        </w:rPr>
      </w:pPr>
      <w:r w:rsidRPr="0091494D">
        <w:rPr>
          <w:szCs w:val="24"/>
        </w:rPr>
        <w:t xml:space="preserve">Egypt Medical License </w:t>
      </w:r>
      <w:r w:rsidR="003D0880" w:rsidRPr="0091494D">
        <w:rPr>
          <w:szCs w:val="24"/>
        </w:rPr>
        <w:tab/>
      </w:r>
      <w:r w:rsidRPr="0091494D">
        <w:rPr>
          <w:szCs w:val="24"/>
        </w:rPr>
        <w:t xml:space="preserve">(Inactive) </w:t>
      </w:r>
      <w:r w:rsidRPr="0091494D">
        <w:rPr>
          <w:szCs w:val="24"/>
        </w:rPr>
        <w:tab/>
      </w:r>
      <w:r w:rsidRPr="0091494D">
        <w:rPr>
          <w:szCs w:val="24"/>
        </w:rPr>
        <w:tab/>
      </w:r>
      <w:r w:rsidRPr="0091494D">
        <w:rPr>
          <w:szCs w:val="24"/>
        </w:rPr>
        <w:tab/>
      </w:r>
      <w:r w:rsidRPr="0091494D">
        <w:rPr>
          <w:szCs w:val="24"/>
        </w:rPr>
        <w:tab/>
      </w:r>
      <w:r w:rsidRPr="0091494D">
        <w:rPr>
          <w:szCs w:val="24"/>
        </w:rPr>
        <w:tab/>
      </w:r>
      <w:r w:rsidRPr="0091494D">
        <w:rPr>
          <w:szCs w:val="24"/>
        </w:rPr>
        <w:tab/>
      </w:r>
    </w:p>
    <w:p w14:paraId="1578E48E" w14:textId="77777777" w:rsidR="00D25AA7" w:rsidRPr="0091494D" w:rsidRDefault="00D25AA7" w:rsidP="00D25AA7">
      <w:pPr>
        <w:rPr>
          <w:sz w:val="24"/>
          <w:szCs w:val="24"/>
        </w:rPr>
      </w:pPr>
      <w:r w:rsidRPr="0091494D">
        <w:rPr>
          <w:sz w:val="24"/>
          <w:szCs w:val="24"/>
        </w:rPr>
        <w:t>State of Massachusetts</w:t>
      </w:r>
      <w:r w:rsidR="003D0880" w:rsidRPr="0091494D">
        <w:rPr>
          <w:sz w:val="24"/>
          <w:szCs w:val="24"/>
        </w:rPr>
        <w:tab/>
      </w:r>
      <w:r w:rsidRPr="0091494D">
        <w:rPr>
          <w:sz w:val="24"/>
          <w:szCs w:val="24"/>
        </w:rPr>
        <w:t>(Inactive)</w:t>
      </w:r>
      <w:r w:rsidRPr="0091494D">
        <w:rPr>
          <w:sz w:val="24"/>
          <w:szCs w:val="24"/>
        </w:rPr>
        <w:tab/>
      </w:r>
      <w:r w:rsidRPr="0091494D">
        <w:rPr>
          <w:sz w:val="24"/>
          <w:szCs w:val="24"/>
        </w:rPr>
        <w:tab/>
      </w:r>
      <w:r w:rsidRPr="0091494D">
        <w:rPr>
          <w:sz w:val="24"/>
          <w:szCs w:val="24"/>
        </w:rPr>
        <w:tab/>
      </w:r>
      <w:r w:rsidRPr="0091494D">
        <w:rPr>
          <w:sz w:val="24"/>
          <w:szCs w:val="24"/>
        </w:rPr>
        <w:tab/>
      </w:r>
      <w:r w:rsidRPr="0091494D">
        <w:rPr>
          <w:sz w:val="24"/>
          <w:szCs w:val="24"/>
        </w:rPr>
        <w:tab/>
      </w:r>
      <w:r w:rsidRPr="0091494D">
        <w:rPr>
          <w:sz w:val="24"/>
          <w:szCs w:val="24"/>
        </w:rPr>
        <w:tab/>
        <w:t xml:space="preserve"> </w:t>
      </w:r>
    </w:p>
    <w:p w14:paraId="1578E48F" w14:textId="77777777" w:rsidR="00D25AA7" w:rsidRPr="0091494D" w:rsidRDefault="00D25AA7" w:rsidP="003D0880">
      <w:pPr>
        <w:rPr>
          <w:sz w:val="24"/>
          <w:szCs w:val="24"/>
        </w:rPr>
      </w:pPr>
      <w:r w:rsidRPr="0091494D">
        <w:rPr>
          <w:sz w:val="24"/>
          <w:szCs w:val="24"/>
        </w:rPr>
        <w:t>State of Illinois</w:t>
      </w:r>
      <w:r w:rsidR="003D0880" w:rsidRPr="0091494D">
        <w:rPr>
          <w:sz w:val="24"/>
          <w:szCs w:val="24"/>
        </w:rPr>
        <w:tab/>
      </w:r>
      <w:r w:rsidRPr="0091494D">
        <w:rPr>
          <w:sz w:val="24"/>
          <w:szCs w:val="24"/>
        </w:rPr>
        <w:tab/>
        <w:t>(Inactive)</w:t>
      </w:r>
      <w:r w:rsidRPr="0091494D">
        <w:rPr>
          <w:sz w:val="24"/>
          <w:szCs w:val="24"/>
        </w:rPr>
        <w:tab/>
      </w:r>
      <w:r w:rsidRPr="0091494D">
        <w:rPr>
          <w:sz w:val="24"/>
          <w:szCs w:val="24"/>
        </w:rPr>
        <w:tab/>
      </w:r>
      <w:r w:rsidRPr="0091494D">
        <w:rPr>
          <w:sz w:val="24"/>
          <w:szCs w:val="24"/>
        </w:rPr>
        <w:tab/>
      </w:r>
      <w:r w:rsidRPr="0091494D">
        <w:rPr>
          <w:sz w:val="24"/>
          <w:szCs w:val="24"/>
        </w:rPr>
        <w:tab/>
      </w:r>
      <w:r w:rsidRPr="0091494D">
        <w:rPr>
          <w:sz w:val="24"/>
          <w:szCs w:val="24"/>
        </w:rPr>
        <w:tab/>
      </w:r>
      <w:r w:rsidRPr="0091494D">
        <w:rPr>
          <w:sz w:val="24"/>
          <w:szCs w:val="24"/>
        </w:rPr>
        <w:tab/>
      </w:r>
      <w:r w:rsidRPr="0091494D">
        <w:rPr>
          <w:sz w:val="24"/>
          <w:szCs w:val="24"/>
        </w:rPr>
        <w:tab/>
        <w:t xml:space="preserve"> </w:t>
      </w:r>
    </w:p>
    <w:p w14:paraId="1578E490" w14:textId="77777777" w:rsidR="00D25AA7" w:rsidRPr="0091494D" w:rsidRDefault="00D25AA7" w:rsidP="00D25AA7">
      <w:pPr>
        <w:rPr>
          <w:sz w:val="24"/>
          <w:szCs w:val="24"/>
        </w:rPr>
      </w:pPr>
      <w:r w:rsidRPr="0091494D">
        <w:rPr>
          <w:sz w:val="24"/>
          <w:szCs w:val="24"/>
        </w:rPr>
        <w:t xml:space="preserve">State of Kentucky </w:t>
      </w:r>
      <w:r w:rsidR="003D0880" w:rsidRPr="0091494D">
        <w:rPr>
          <w:sz w:val="24"/>
          <w:szCs w:val="24"/>
        </w:rPr>
        <w:tab/>
      </w:r>
      <w:r w:rsidR="00316040" w:rsidRPr="0091494D">
        <w:rPr>
          <w:sz w:val="24"/>
          <w:szCs w:val="24"/>
        </w:rPr>
        <w:tab/>
      </w:r>
      <w:r w:rsidRPr="0091494D">
        <w:rPr>
          <w:sz w:val="24"/>
          <w:szCs w:val="24"/>
        </w:rPr>
        <w:t>(Inactive)</w:t>
      </w:r>
      <w:r w:rsidRPr="0091494D">
        <w:rPr>
          <w:sz w:val="24"/>
          <w:szCs w:val="24"/>
        </w:rPr>
        <w:tab/>
      </w:r>
      <w:r w:rsidRPr="0091494D">
        <w:rPr>
          <w:sz w:val="24"/>
          <w:szCs w:val="24"/>
        </w:rPr>
        <w:tab/>
      </w:r>
      <w:r w:rsidRPr="0091494D">
        <w:rPr>
          <w:sz w:val="24"/>
          <w:szCs w:val="24"/>
        </w:rPr>
        <w:tab/>
      </w:r>
      <w:r w:rsidRPr="0091494D">
        <w:rPr>
          <w:sz w:val="24"/>
          <w:szCs w:val="24"/>
        </w:rPr>
        <w:tab/>
      </w:r>
      <w:r w:rsidRPr="0091494D">
        <w:rPr>
          <w:sz w:val="24"/>
          <w:szCs w:val="24"/>
        </w:rPr>
        <w:tab/>
      </w:r>
      <w:r w:rsidRPr="0091494D">
        <w:rPr>
          <w:sz w:val="24"/>
          <w:szCs w:val="24"/>
        </w:rPr>
        <w:tab/>
      </w:r>
      <w:r w:rsidRPr="0091494D">
        <w:rPr>
          <w:sz w:val="24"/>
          <w:szCs w:val="24"/>
        </w:rPr>
        <w:tab/>
      </w:r>
    </w:p>
    <w:p w14:paraId="1578E491" w14:textId="77777777" w:rsidR="00D25AA7" w:rsidRPr="0091494D" w:rsidRDefault="00D25AA7" w:rsidP="00D25AA7">
      <w:pPr>
        <w:pStyle w:val="NoSpacing"/>
        <w:rPr>
          <w:sz w:val="24"/>
          <w:szCs w:val="24"/>
        </w:rPr>
      </w:pPr>
      <w:r w:rsidRPr="0091494D">
        <w:rPr>
          <w:sz w:val="24"/>
          <w:szCs w:val="24"/>
        </w:rPr>
        <w:t>State of Maryland</w:t>
      </w:r>
      <w:r w:rsidR="003D0880" w:rsidRPr="0091494D">
        <w:rPr>
          <w:sz w:val="24"/>
          <w:szCs w:val="24"/>
        </w:rPr>
        <w:tab/>
      </w:r>
      <w:r w:rsidR="00316040" w:rsidRPr="0091494D">
        <w:rPr>
          <w:sz w:val="24"/>
          <w:szCs w:val="24"/>
        </w:rPr>
        <w:tab/>
      </w:r>
      <w:r w:rsidR="003D0880" w:rsidRPr="0091494D">
        <w:rPr>
          <w:sz w:val="24"/>
          <w:szCs w:val="24"/>
        </w:rPr>
        <w:t>(Active)</w:t>
      </w:r>
    </w:p>
    <w:p w14:paraId="1578E492" w14:textId="77777777" w:rsidR="00BE10D7" w:rsidRPr="0091494D" w:rsidRDefault="00BE10D7" w:rsidP="00771714">
      <w:pPr>
        <w:pStyle w:val="NoSpacing"/>
        <w:rPr>
          <w:bCs/>
          <w:sz w:val="24"/>
          <w:szCs w:val="24"/>
        </w:rPr>
      </w:pPr>
    </w:p>
    <w:p w14:paraId="1578E493" w14:textId="77777777" w:rsidR="00155C45" w:rsidRDefault="00155C45" w:rsidP="00771714">
      <w:pPr>
        <w:pStyle w:val="NoSpacing"/>
        <w:rPr>
          <w:b/>
          <w:sz w:val="24"/>
          <w:szCs w:val="24"/>
          <w:u w:val="single"/>
        </w:rPr>
      </w:pPr>
    </w:p>
    <w:p w14:paraId="1578E494" w14:textId="77777777" w:rsidR="00F968BE" w:rsidRDefault="00F968BE" w:rsidP="00771714">
      <w:pPr>
        <w:pStyle w:val="NoSpacing"/>
        <w:rPr>
          <w:b/>
          <w:sz w:val="24"/>
          <w:szCs w:val="24"/>
          <w:u w:val="single"/>
        </w:rPr>
      </w:pPr>
    </w:p>
    <w:p w14:paraId="1578E495" w14:textId="77777777" w:rsidR="008C58C7" w:rsidRPr="0091494D" w:rsidRDefault="00153156" w:rsidP="00771714">
      <w:pPr>
        <w:pStyle w:val="NoSpacing"/>
        <w:rPr>
          <w:b/>
          <w:sz w:val="24"/>
          <w:szCs w:val="24"/>
          <w:u w:val="single"/>
        </w:rPr>
      </w:pPr>
      <w:r>
        <w:rPr>
          <w:b/>
          <w:sz w:val="24"/>
          <w:szCs w:val="24"/>
          <w:u w:val="single"/>
        </w:rPr>
        <w:t>EMPLOYMENT HISTORY</w:t>
      </w:r>
    </w:p>
    <w:p w14:paraId="1578E496" w14:textId="77777777" w:rsidR="003E677B" w:rsidRPr="0091494D" w:rsidRDefault="003E677B" w:rsidP="00771714">
      <w:pPr>
        <w:pStyle w:val="NoSpacing"/>
        <w:rPr>
          <w:sz w:val="24"/>
          <w:szCs w:val="24"/>
        </w:rPr>
      </w:pPr>
    </w:p>
    <w:p w14:paraId="1578E497" w14:textId="77777777" w:rsidR="003E677B" w:rsidRPr="0091494D" w:rsidRDefault="003E677B" w:rsidP="00725845">
      <w:pPr>
        <w:pStyle w:val="NoSpacing"/>
        <w:ind w:firstLine="720"/>
        <w:rPr>
          <w:b/>
          <w:sz w:val="24"/>
          <w:szCs w:val="24"/>
          <w:u w:val="single"/>
        </w:rPr>
      </w:pPr>
      <w:r w:rsidRPr="0091494D">
        <w:rPr>
          <w:b/>
          <w:sz w:val="24"/>
          <w:szCs w:val="24"/>
          <w:u w:val="single"/>
        </w:rPr>
        <w:t>Academic Appointments</w:t>
      </w:r>
    </w:p>
    <w:p w14:paraId="1578E498" w14:textId="77777777" w:rsidR="003E677B" w:rsidRPr="0091494D" w:rsidRDefault="003E677B" w:rsidP="00771714">
      <w:pPr>
        <w:pStyle w:val="NoSpacing"/>
        <w:rPr>
          <w:sz w:val="24"/>
          <w:szCs w:val="24"/>
        </w:rPr>
      </w:pPr>
    </w:p>
    <w:p w14:paraId="1578E499" w14:textId="77777777" w:rsidR="003E677B" w:rsidRPr="0091494D" w:rsidRDefault="00902BA3" w:rsidP="00316040">
      <w:pPr>
        <w:pStyle w:val="NoSpacing"/>
        <w:ind w:left="2160" w:hanging="1440"/>
        <w:rPr>
          <w:sz w:val="24"/>
          <w:szCs w:val="24"/>
        </w:rPr>
      </w:pPr>
      <w:r w:rsidRPr="0091494D">
        <w:rPr>
          <w:sz w:val="24"/>
          <w:szCs w:val="24"/>
        </w:rPr>
        <w:t>199</w:t>
      </w:r>
      <w:r w:rsidR="007A65A7">
        <w:rPr>
          <w:sz w:val="24"/>
          <w:szCs w:val="24"/>
        </w:rPr>
        <w:t>8</w:t>
      </w:r>
      <w:r w:rsidRPr="0091494D">
        <w:rPr>
          <w:sz w:val="24"/>
          <w:szCs w:val="24"/>
        </w:rPr>
        <w:t>-</w:t>
      </w:r>
      <w:r w:rsidR="007A65A7">
        <w:rPr>
          <w:sz w:val="24"/>
          <w:szCs w:val="24"/>
        </w:rPr>
        <w:t>2004</w:t>
      </w:r>
      <w:r w:rsidR="00316040" w:rsidRPr="0091494D">
        <w:rPr>
          <w:sz w:val="24"/>
          <w:szCs w:val="24"/>
        </w:rPr>
        <w:tab/>
      </w:r>
      <w:r w:rsidR="008315AA" w:rsidRPr="0091494D">
        <w:rPr>
          <w:sz w:val="24"/>
          <w:szCs w:val="24"/>
        </w:rPr>
        <w:t xml:space="preserve">Assistant Professor of Surgery, </w:t>
      </w:r>
      <w:r w:rsidR="00FD0655">
        <w:rPr>
          <w:sz w:val="24"/>
          <w:szCs w:val="24"/>
        </w:rPr>
        <w:t>Department</w:t>
      </w:r>
      <w:r w:rsidR="008315AA" w:rsidRPr="0091494D">
        <w:rPr>
          <w:sz w:val="24"/>
          <w:szCs w:val="24"/>
        </w:rPr>
        <w:t xml:space="preserve"> of Surgery, University of Kentucky </w:t>
      </w:r>
      <w:r w:rsidR="00FD0655">
        <w:rPr>
          <w:sz w:val="24"/>
          <w:szCs w:val="24"/>
        </w:rPr>
        <w:t>School of Medicine</w:t>
      </w:r>
      <w:r w:rsidR="008315AA" w:rsidRPr="0091494D">
        <w:rPr>
          <w:sz w:val="24"/>
          <w:szCs w:val="24"/>
        </w:rPr>
        <w:t>, Lexington, K</w:t>
      </w:r>
      <w:r w:rsidR="003E677B" w:rsidRPr="0091494D">
        <w:rPr>
          <w:sz w:val="24"/>
          <w:szCs w:val="24"/>
        </w:rPr>
        <w:t>Y</w:t>
      </w:r>
      <w:r w:rsidR="003E677B" w:rsidRPr="0091494D">
        <w:rPr>
          <w:sz w:val="24"/>
          <w:szCs w:val="24"/>
        </w:rPr>
        <w:tab/>
      </w:r>
    </w:p>
    <w:p w14:paraId="1578E49A" w14:textId="77777777" w:rsidR="00A15626" w:rsidRPr="0091494D" w:rsidRDefault="003E677B" w:rsidP="00316040">
      <w:pPr>
        <w:pStyle w:val="NoSpacing"/>
        <w:ind w:left="2160" w:hanging="1440"/>
        <w:rPr>
          <w:sz w:val="24"/>
          <w:szCs w:val="24"/>
        </w:rPr>
      </w:pPr>
      <w:r w:rsidRPr="0091494D">
        <w:rPr>
          <w:sz w:val="24"/>
          <w:szCs w:val="24"/>
        </w:rPr>
        <w:t>2004</w:t>
      </w:r>
      <w:r w:rsidRPr="0091494D">
        <w:rPr>
          <w:sz w:val="24"/>
          <w:szCs w:val="24"/>
        </w:rPr>
        <w:tab/>
        <w:t xml:space="preserve">Associate Professor of Surgery </w:t>
      </w:r>
      <w:r w:rsidRPr="0091494D">
        <w:rPr>
          <w:i/>
          <w:sz w:val="24"/>
          <w:szCs w:val="24"/>
        </w:rPr>
        <w:t>(Tenured)</w:t>
      </w:r>
      <w:r w:rsidRPr="0091494D">
        <w:rPr>
          <w:sz w:val="24"/>
          <w:szCs w:val="24"/>
        </w:rPr>
        <w:t xml:space="preserve">, </w:t>
      </w:r>
      <w:r w:rsidR="00FD0655">
        <w:rPr>
          <w:sz w:val="24"/>
          <w:szCs w:val="24"/>
        </w:rPr>
        <w:t>Department</w:t>
      </w:r>
      <w:r w:rsidR="00FD0655" w:rsidRPr="0091494D">
        <w:rPr>
          <w:sz w:val="24"/>
          <w:szCs w:val="24"/>
        </w:rPr>
        <w:t xml:space="preserve"> of Surgery, University of Kentucky </w:t>
      </w:r>
      <w:r w:rsidR="00FD0655">
        <w:rPr>
          <w:sz w:val="24"/>
          <w:szCs w:val="24"/>
        </w:rPr>
        <w:t>School of Medicine</w:t>
      </w:r>
      <w:r w:rsidR="00FD0655" w:rsidRPr="0091494D">
        <w:rPr>
          <w:sz w:val="24"/>
          <w:szCs w:val="24"/>
        </w:rPr>
        <w:t>, Lexington, KY</w:t>
      </w:r>
      <w:r w:rsidR="00CF3F6C" w:rsidRPr="0091494D">
        <w:rPr>
          <w:sz w:val="24"/>
          <w:szCs w:val="24"/>
        </w:rPr>
        <w:tab/>
      </w:r>
    </w:p>
    <w:p w14:paraId="1578E49B" w14:textId="77777777" w:rsidR="00CE6F69" w:rsidRDefault="009B0341" w:rsidP="00316040">
      <w:pPr>
        <w:pStyle w:val="NoSpacing"/>
        <w:ind w:left="2160" w:hanging="1440"/>
        <w:rPr>
          <w:sz w:val="24"/>
          <w:szCs w:val="24"/>
        </w:rPr>
      </w:pPr>
      <w:r w:rsidRPr="0091494D">
        <w:rPr>
          <w:sz w:val="24"/>
          <w:szCs w:val="24"/>
        </w:rPr>
        <w:t>2004-</w:t>
      </w:r>
      <w:r w:rsidR="008D4C0C">
        <w:rPr>
          <w:sz w:val="24"/>
          <w:szCs w:val="24"/>
        </w:rPr>
        <w:t>2012</w:t>
      </w:r>
      <w:r w:rsidRPr="0091494D">
        <w:rPr>
          <w:color w:val="000000"/>
          <w:sz w:val="24"/>
          <w:szCs w:val="24"/>
        </w:rPr>
        <w:tab/>
      </w:r>
      <w:r w:rsidRPr="0091494D">
        <w:rPr>
          <w:sz w:val="24"/>
          <w:szCs w:val="24"/>
        </w:rPr>
        <w:t xml:space="preserve">Associate Professor of Surgery, </w:t>
      </w:r>
      <w:r w:rsidR="00277798" w:rsidRPr="0091494D">
        <w:rPr>
          <w:color w:val="000000"/>
          <w:sz w:val="24"/>
          <w:szCs w:val="24"/>
        </w:rPr>
        <w:t xml:space="preserve">Department of Surgery, </w:t>
      </w:r>
      <w:r w:rsidR="00277798" w:rsidRPr="0091494D">
        <w:rPr>
          <w:sz w:val="24"/>
          <w:szCs w:val="24"/>
        </w:rPr>
        <w:t>University of Maryland School of Medicine, Baltimore, M</w:t>
      </w:r>
      <w:r w:rsidR="00CE6F69" w:rsidRPr="0091494D">
        <w:rPr>
          <w:sz w:val="24"/>
          <w:szCs w:val="24"/>
        </w:rPr>
        <w:t>D</w:t>
      </w:r>
    </w:p>
    <w:p w14:paraId="1578E49C" w14:textId="77777777" w:rsidR="008924C1" w:rsidRDefault="008924C1" w:rsidP="008924C1">
      <w:pPr>
        <w:pStyle w:val="NoSpacing"/>
        <w:ind w:left="2160" w:hanging="1440"/>
        <w:rPr>
          <w:sz w:val="24"/>
          <w:szCs w:val="24"/>
        </w:rPr>
      </w:pPr>
      <w:r>
        <w:rPr>
          <w:sz w:val="24"/>
          <w:szCs w:val="24"/>
        </w:rPr>
        <w:lastRenderedPageBreak/>
        <w:t>2012-</w:t>
      </w:r>
      <w:r w:rsidR="007C5468">
        <w:rPr>
          <w:sz w:val="24"/>
          <w:szCs w:val="24"/>
        </w:rPr>
        <w:t>Present</w:t>
      </w:r>
      <w:r>
        <w:rPr>
          <w:sz w:val="24"/>
          <w:szCs w:val="24"/>
        </w:rPr>
        <w:tab/>
      </w:r>
      <w:r w:rsidR="0045282A">
        <w:rPr>
          <w:sz w:val="24"/>
          <w:szCs w:val="24"/>
        </w:rPr>
        <w:t xml:space="preserve">Professor of Surgery, </w:t>
      </w:r>
      <w:r w:rsidRPr="0091494D">
        <w:rPr>
          <w:color w:val="000000"/>
          <w:sz w:val="24"/>
          <w:szCs w:val="24"/>
        </w:rPr>
        <w:t xml:space="preserve">Department of Surgery, </w:t>
      </w:r>
      <w:r w:rsidRPr="0091494D">
        <w:rPr>
          <w:sz w:val="24"/>
          <w:szCs w:val="24"/>
        </w:rPr>
        <w:t>University of Maryland School of Medicine, Baltimore, MD</w:t>
      </w:r>
    </w:p>
    <w:p w14:paraId="1578E49D" w14:textId="77777777" w:rsidR="00E27C05" w:rsidRDefault="00E27C05" w:rsidP="008924C1">
      <w:pPr>
        <w:pStyle w:val="NoSpacing"/>
        <w:rPr>
          <w:sz w:val="24"/>
          <w:szCs w:val="24"/>
        </w:rPr>
      </w:pPr>
    </w:p>
    <w:p w14:paraId="1578E49E" w14:textId="77777777" w:rsidR="003E677B" w:rsidRPr="0091494D" w:rsidRDefault="00555DCD" w:rsidP="00E27C05">
      <w:pPr>
        <w:pStyle w:val="NoSpacing"/>
        <w:rPr>
          <w:b/>
          <w:sz w:val="24"/>
          <w:szCs w:val="24"/>
          <w:u w:val="single"/>
        </w:rPr>
      </w:pPr>
      <w:r>
        <w:rPr>
          <w:b/>
          <w:sz w:val="24"/>
          <w:szCs w:val="24"/>
          <w:u w:val="single"/>
        </w:rPr>
        <w:t>Clinical</w:t>
      </w:r>
      <w:r w:rsidR="00971244" w:rsidRPr="0091494D">
        <w:rPr>
          <w:b/>
          <w:sz w:val="24"/>
          <w:szCs w:val="24"/>
          <w:u w:val="single"/>
        </w:rPr>
        <w:t xml:space="preserve"> </w:t>
      </w:r>
      <w:r w:rsidR="003E677B" w:rsidRPr="0091494D">
        <w:rPr>
          <w:b/>
          <w:sz w:val="24"/>
          <w:szCs w:val="24"/>
          <w:u w:val="single"/>
        </w:rPr>
        <w:t>Employment</w:t>
      </w:r>
    </w:p>
    <w:p w14:paraId="1578E49F" w14:textId="77777777" w:rsidR="003E677B" w:rsidRPr="0091494D" w:rsidRDefault="003E677B" w:rsidP="00771714">
      <w:pPr>
        <w:pStyle w:val="NoSpacing"/>
        <w:rPr>
          <w:sz w:val="24"/>
          <w:szCs w:val="24"/>
        </w:rPr>
      </w:pPr>
    </w:p>
    <w:p w14:paraId="1578E4A0" w14:textId="77777777" w:rsidR="00316040" w:rsidRPr="0091494D" w:rsidRDefault="003E677B" w:rsidP="00725845">
      <w:pPr>
        <w:pStyle w:val="NoSpacing"/>
        <w:ind w:firstLine="720"/>
        <w:rPr>
          <w:sz w:val="24"/>
          <w:szCs w:val="24"/>
        </w:rPr>
      </w:pPr>
      <w:r w:rsidRPr="0091494D">
        <w:rPr>
          <w:sz w:val="24"/>
          <w:szCs w:val="24"/>
        </w:rPr>
        <w:t>199</w:t>
      </w:r>
      <w:r w:rsidR="002E0DA7" w:rsidRPr="0091494D">
        <w:rPr>
          <w:sz w:val="24"/>
          <w:szCs w:val="24"/>
        </w:rPr>
        <w:t>4</w:t>
      </w:r>
      <w:r w:rsidRPr="0091494D">
        <w:rPr>
          <w:sz w:val="24"/>
          <w:szCs w:val="24"/>
        </w:rPr>
        <w:t>-</w:t>
      </w:r>
      <w:r w:rsidR="002E0DA7" w:rsidRPr="0091494D">
        <w:rPr>
          <w:sz w:val="24"/>
          <w:szCs w:val="24"/>
        </w:rPr>
        <w:t>1998</w:t>
      </w:r>
      <w:r w:rsidRPr="0091494D">
        <w:rPr>
          <w:sz w:val="24"/>
          <w:szCs w:val="24"/>
        </w:rPr>
        <w:tab/>
        <w:t>Trauma Surgeon, Lutheran General Hospital, Park Ridge, IL</w:t>
      </w:r>
    </w:p>
    <w:p w14:paraId="1578E4A1" w14:textId="77777777" w:rsidR="00EF247E" w:rsidRPr="0091494D" w:rsidRDefault="00902BA3" w:rsidP="00316040">
      <w:pPr>
        <w:pStyle w:val="NoSpacing"/>
        <w:ind w:left="2160" w:hanging="1440"/>
        <w:rPr>
          <w:sz w:val="24"/>
          <w:szCs w:val="24"/>
        </w:rPr>
      </w:pPr>
      <w:r w:rsidRPr="0091494D">
        <w:rPr>
          <w:sz w:val="24"/>
          <w:szCs w:val="24"/>
        </w:rPr>
        <w:t>1998-2004</w:t>
      </w:r>
      <w:r w:rsidR="00316040" w:rsidRPr="0091494D">
        <w:rPr>
          <w:sz w:val="24"/>
          <w:szCs w:val="24"/>
        </w:rPr>
        <w:tab/>
      </w:r>
      <w:r w:rsidR="008315AA" w:rsidRPr="0091494D">
        <w:rPr>
          <w:sz w:val="24"/>
          <w:szCs w:val="24"/>
        </w:rPr>
        <w:t>Staff Surgeon, Veterans Administration Medical Center, Cooper Drive</w:t>
      </w:r>
      <w:r w:rsidR="00725845" w:rsidRPr="0091494D">
        <w:rPr>
          <w:sz w:val="24"/>
          <w:szCs w:val="24"/>
        </w:rPr>
        <w:t xml:space="preserve"> </w:t>
      </w:r>
      <w:r w:rsidR="008315AA" w:rsidRPr="0091494D">
        <w:rPr>
          <w:sz w:val="24"/>
          <w:szCs w:val="24"/>
        </w:rPr>
        <w:t>Division, Lexington, K</w:t>
      </w:r>
      <w:r w:rsidR="003E677B" w:rsidRPr="0091494D">
        <w:rPr>
          <w:sz w:val="24"/>
          <w:szCs w:val="24"/>
        </w:rPr>
        <w:t xml:space="preserve">Y </w:t>
      </w:r>
      <w:r w:rsidR="00855EE8" w:rsidRPr="0091494D">
        <w:rPr>
          <w:sz w:val="24"/>
          <w:szCs w:val="24"/>
        </w:rPr>
        <w:tab/>
      </w:r>
      <w:r w:rsidR="00855EE8" w:rsidRPr="0091494D">
        <w:rPr>
          <w:sz w:val="24"/>
          <w:szCs w:val="24"/>
        </w:rPr>
        <w:tab/>
      </w:r>
      <w:r w:rsidR="00855EE8" w:rsidRPr="0091494D">
        <w:rPr>
          <w:sz w:val="24"/>
          <w:szCs w:val="24"/>
        </w:rPr>
        <w:tab/>
      </w:r>
      <w:r w:rsidR="00A11C47" w:rsidRPr="0091494D">
        <w:rPr>
          <w:sz w:val="24"/>
          <w:szCs w:val="24"/>
        </w:rPr>
        <w:tab/>
      </w:r>
    </w:p>
    <w:p w14:paraId="1578E4A2" w14:textId="77777777" w:rsidR="00316040" w:rsidRPr="0091494D" w:rsidRDefault="00902BA3" w:rsidP="00725845">
      <w:pPr>
        <w:pStyle w:val="NoSpacing"/>
        <w:ind w:firstLine="720"/>
        <w:rPr>
          <w:sz w:val="24"/>
          <w:szCs w:val="24"/>
        </w:rPr>
      </w:pPr>
      <w:r w:rsidRPr="0091494D">
        <w:rPr>
          <w:sz w:val="24"/>
          <w:szCs w:val="24"/>
        </w:rPr>
        <w:t>1998-2004</w:t>
      </w:r>
      <w:r w:rsidRPr="0091494D">
        <w:rPr>
          <w:sz w:val="24"/>
          <w:szCs w:val="24"/>
        </w:rPr>
        <w:tab/>
      </w:r>
      <w:bookmarkStart w:id="0" w:name="_Hlk8193266"/>
      <w:r w:rsidR="00A15626" w:rsidRPr="0091494D">
        <w:rPr>
          <w:sz w:val="24"/>
          <w:szCs w:val="24"/>
        </w:rPr>
        <w:t>Member, Lucille Markey Cancer Center</w:t>
      </w:r>
      <w:r w:rsidR="003E677B" w:rsidRPr="0091494D">
        <w:rPr>
          <w:sz w:val="24"/>
          <w:szCs w:val="24"/>
        </w:rPr>
        <w:t xml:space="preserve">, </w:t>
      </w:r>
      <w:r w:rsidR="00A15626" w:rsidRPr="0091494D">
        <w:rPr>
          <w:sz w:val="24"/>
          <w:szCs w:val="24"/>
        </w:rPr>
        <w:t>Lexington, K</w:t>
      </w:r>
      <w:r w:rsidR="003E677B" w:rsidRPr="0091494D">
        <w:rPr>
          <w:sz w:val="24"/>
          <w:szCs w:val="24"/>
        </w:rPr>
        <w:t xml:space="preserve">Y </w:t>
      </w:r>
      <w:bookmarkEnd w:id="0"/>
      <w:r w:rsidR="00A15626" w:rsidRPr="0091494D">
        <w:rPr>
          <w:sz w:val="24"/>
          <w:szCs w:val="24"/>
        </w:rPr>
        <w:tab/>
      </w:r>
    </w:p>
    <w:p w14:paraId="1578E4A3" w14:textId="36E8A97E" w:rsidR="00316040" w:rsidRDefault="00EF5A4B" w:rsidP="00316040">
      <w:pPr>
        <w:pStyle w:val="NoSpacing"/>
        <w:ind w:firstLine="720"/>
        <w:rPr>
          <w:sz w:val="24"/>
          <w:szCs w:val="24"/>
        </w:rPr>
      </w:pPr>
      <w:r w:rsidRPr="0091494D">
        <w:rPr>
          <w:sz w:val="24"/>
          <w:szCs w:val="24"/>
        </w:rPr>
        <w:t>2003-2004</w:t>
      </w:r>
      <w:r w:rsidR="00316040" w:rsidRPr="0091494D">
        <w:rPr>
          <w:sz w:val="24"/>
          <w:szCs w:val="24"/>
        </w:rPr>
        <w:tab/>
      </w:r>
      <w:r w:rsidR="00A15626" w:rsidRPr="0091494D">
        <w:rPr>
          <w:sz w:val="24"/>
          <w:szCs w:val="24"/>
        </w:rPr>
        <w:t>Director, Gastrointestinal Clinical Research</w:t>
      </w:r>
      <w:r w:rsidRPr="0091494D">
        <w:rPr>
          <w:sz w:val="24"/>
          <w:szCs w:val="24"/>
        </w:rPr>
        <w:t xml:space="preserve">, </w:t>
      </w:r>
      <w:r w:rsidR="00A15626" w:rsidRPr="0091494D">
        <w:rPr>
          <w:sz w:val="24"/>
          <w:szCs w:val="24"/>
        </w:rPr>
        <w:t xml:space="preserve">Lucille Markey Cancer </w:t>
      </w:r>
      <w:r w:rsidR="003E677B" w:rsidRPr="0091494D">
        <w:rPr>
          <w:sz w:val="24"/>
          <w:szCs w:val="24"/>
        </w:rPr>
        <w:tab/>
      </w:r>
      <w:r w:rsidR="003E677B" w:rsidRPr="0091494D">
        <w:rPr>
          <w:sz w:val="24"/>
          <w:szCs w:val="24"/>
        </w:rPr>
        <w:tab/>
      </w:r>
      <w:r w:rsidR="003E677B" w:rsidRPr="0091494D">
        <w:rPr>
          <w:sz w:val="24"/>
          <w:szCs w:val="24"/>
        </w:rPr>
        <w:tab/>
      </w:r>
      <w:r w:rsidR="003E677B" w:rsidRPr="0091494D">
        <w:rPr>
          <w:sz w:val="24"/>
          <w:szCs w:val="24"/>
        </w:rPr>
        <w:tab/>
        <w:t>C</w:t>
      </w:r>
      <w:r w:rsidR="00A15626" w:rsidRPr="0091494D">
        <w:rPr>
          <w:sz w:val="24"/>
          <w:szCs w:val="24"/>
        </w:rPr>
        <w:t>enter</w:t>
      </w:r>
      <w:r w:rsidR="003E677B" w:rsidRPr="0091494D">
        <w:rPr>
          <w:sz w:val="24"/>
          <w:szCs w:val="24"/>
        </w:rPr>
        <w:t>, Lexington, KY</w:t>
      </w:r>
    </w:p>
    <w:p w14:paraId="16BB17A0" w14:textId="5214036D" w:rsidR="006F3054" w:rsidRPr="0091494D" w:rsidRDefault="006F3054" w:rsidP="006F3054">
      <w:pPr>
        <w:pStyle w:val="NoSpacing"/>
        <w:ind w:left="2160" w:hanging="1440"/>
        <w:rPr>
          <w:sz w:val="24"/>
          <w:szCs w:val="24"/>
        </w:rPr>
      </w:pPr>
      <w:r>
        <w:rPr>
          <w:sz w:val="24"/>
          <w:szCs w:val="24"/>
        </w:rPr>
        <w:t>2004-Present</w:t>
      </w:r>
      <w:r>
        <w:rPr>
          <w:sz w:val="24"/>
          <w:szCs w:val="24"/>
        </w:rPr>
        <w:tab/>
      </w:r>
      <w:r w:rsidRPr="0091494D">
        <w:rPr>
          <w:sz w:val="24"/>
          <w:szCs w:val="24"/>
        </w:rPr>
        <w:t xml:space="preserve">Member, </w:t>
      </w:r>
      <w:r w:rsidR="001E5ED4">
        <w:rPr>
          <w:sz w:val="24"/>
          <w:szCs w:val="24"/>
        </w:rPr>
        <w:t>University of Maryland Marlene and Stewart Green</w:t>
      </w:r>
      <w:r w:rsidR="00993722">
        <w:rPr>
          <w:sz w:val="24"/>
          <w:szCs w:val="24"/>
        </w:rPr>
        <w:t>e</w:t>
      </w:r>
      <w:r w:rsidR="001E5ED4">
        <w:rPr>
          <w:sz w:val="24"/>
          <w:szCs w:val="24"/>
        </w:rPr>
        <w:t>baum</w:t>
      </w:r>
      <w:r>
        <w:rPr>
          <w:sz w:val="24"/>
          <w:szCs w:val="24"/>
        </w:rPr>
        <w:t xml:space="preserve"> Comprehensive Cancer Center, Baltimore, Maryland</w:t>
      </w:r>
    </w:p>
    <w:p w14:paraId="1578E4A4" w14:textId="77777777" w:rsidR="00316040" w:rsidRPr="0091494D" w:rsidRDefault="0045648F" w:rsidP="00316040">
      <w:pPr>
        <w:pStyle w:val="NoSpacing"/>
        <w:ind w:left="2160" w:hanging="1440"/>
        <w:rPr>
          <w:sz w:val="24"/>
          <w:szCs w:val="24"/>
        </w:rPr>
      </w:pPr>
      <w:r w:rsidRPr="0091494D">
        <w:rPr>
          <w:sz w:val="24"/>
          <w:szCs w:val="24"/>
        </w:rPr>
        <w:t>2004-2009</w:t>
      </w:r>
      <w:r w:rsidR="00316040" w:rsidRPr="0091494D">
        <w:rPr>
          <w:sz w:val="24"/>
          <w:szCs w:val="24"/>
        </w:rPr>
        <w:tab/>
      </w:r>
      <w:r w:rsidRPr="0091494D">
        <w:rPr>
          <w:sz w:val="24"/>
          <w:szCs w:val="24"/>
        </w:rPr>
        <w:t>Chief, Section of Surgical Oncology</w:t>
      </w:r>
      <w:r w:rsidRPr="0091494D">
        <w:rPr>
          <w:color w:val="000000"/>
          <w:sz w:val="24"/>
          <w:szCs w:val="24"/>
        </w:rPr>
        <w:t xml:space="preserve">, Department of Surgery, </w:t>
      </w:r>
      <w:r w:rsidRPr="0091494D">
        <w:rPr>
          <w:sz w:val="24"/>
          <w:szCs w:val="24"/>
        </w:rPr>
        <w:t>University of Maryland</w:t>
      </w:r>
      <w:r w:rsidR="00C82A55" w:rsidRPr="0091494D">
        <w:rPr>
          <w:sz w:val="24"/>
          <w:szCs w:val="24"/>
        </w:rPr>
        <w:t xml:space="preserve"> Medical center</w:t>
      </w:r>
      <w:r w:rsidRPr="0091494D">
        <w:rPr>
          <w:sz w:val="24"/>
          <w:szCs w:val="24"/>
        </w:rPr>
        <w:t>, Baltimore, M</w:t>
      </w:r>
      <w:r w:rsidR="00EF31E9" w:rsidRPr="0091494D">
        <w:rPr>
          <w:sz w:val="24"/>
          <w:szCs w:val="24"/>
        </w:rPr>
        <w:t>D</w:t>
      </w:r>
    </w:p>
    <w:p w14:paraId="1578E4A5" w14:textId="77777777" w:rsidR="009159B7" w:rsidRPr="0091494D" w:rsidRDefault="00C82A55" w:rsidP="00316040">
      <w:pPr>
        <w:pStyle w:val="NoSpacing"/>
        <w:ind w:left="2160" w:hanging="1440"/>
        <w:rPr>
          <w:sz w:val="24"/>
          <w:szCs w:val="24"/>
        </w:rPr>
      </w:pPr>
      <w:r w:rsidRPr="0091494D">
        <w:rPr>
          <w:sz w:val="24"/>
          <w:szCs w:val="24"/>
        </w:rPr>
        <w:t>2006-</w:t>
      </w:r>
      <w:r w:rsidR="009C3EB2">
        <w:rPr>
          <w:sz w:val="24"/>
          <w:szCs w:val="24"/>
        </w:rPr>
        <w:t>2015</w:t>
      </w:r>
      <w:r w:rsidR="00316040" w:rsidRPr="0091494D">
        <w:rPr>
          <w:sz w:val="24"/>
          <w:szCs w:val="24"/>
        </w:rPr>
        <w:tab/>
      </w:r>
      <w:r w:rsidRPr="0091494D">
        <w:rPr>
          <w:sz w:val="24"/>
          <w:szCs w:val="24"/>
        </w:rPr>
        <w:t>Medical Director of the Surgical IMC unit, University of Maryland Medical center, Baltimore, M</w:t>
      </w:r>
      <w:r w:rsidR="00EF31E9" w:rsidRPr="0091494D">
        <w:rPr>
          <w:sz w:val="24"/>
          <w:szCs w:val="24"/>
        </w:rPr>
        <w:t>D</w:t>
      </w:r>
    </w:p>
    <w:p w14:paraId="1578E4A6" w14:textId="77777777" w:rsidR="00EF31E9" w:rsidRDefault="0045648F" w:rsidP="009159B7">
      <w:pPr>
        <w:pStyle w:val="NoSpacing"/>
        <w:ind w:left="2160" w:hanging="1440"/>
        <w:rPr>
          <w:sz w:val="24"/>
          <w:szCs w:val="24"/>
        </w:rPr>
      </w:pPr>
      <w:r w:rsidRPr="0091494D">
        <w:rPr>
          <w:sz w:val="24"/>
          <w:szCs w:val="24"/>
        </w:rPr>
        <w:t xml:space="preserve">2009- </w:t>
      </w:r>
      <w:r w:rsidR="00CC488D">
        <w:rPr>
          <w:sz w:val="24"/>
          <w:szCs w:val="24"/>
        </w:rPr>
        <w:t>2012</w:t>
      </w:r>
      <w:r w:rsidR="00316040" w:rsidRPr="0091494D">
        <w:rPr>
          <w:sz w:val="24"/>
          <w:szCs w:val="24"/>
        </w:rPr>
        <w:tab/>
      </w:r>
      <w:r w:rsidRPr="0091494D">
        <w:rPr>
          <w:sz w:val="24"/>
          <w:szCs w:val="24"/>
        </w:rPr>
        <w:t xml:space="preserve">Head, Division of Surgical Oncology, </w:t>
      </w:r>
      <w:r w:rsidR="00EF31E9" w:rsidRPr="0091494D">
        <w:rPr>
          <w:color w:val="000000"/>
          <w:sz w:val="24"/>
          <w:szCs w:val="24"/>
        </w:rPr>
        <w:t xml:space="preserve">Department of Surgery, </w:t>
      </w:r>
      <w:r w:rsidR="00EF31E9" w:rsidRPr="0091494D">
        <w:rPr>
          <w:sz w:val="24"/>
          <w:szCs w:val="24"/>
        </w:rPr>
        <w:t>University of Maryland Medical center, Baltimore, MD</w:t>
      </w:r>
    </w:p>
    <w:p w14:paraId="1578E4A7" w14:textId="77777777" w:rsidR="00DF25DE" w:rsidRDefault="00DF25DE" w:rsidP="00DF25DE">
      <w:pPr>
        <w:pStyle w:val="NoSpacing"/>
        <w:ind w:left="2160" w:hanging="1440"/>
        <w:rPr>
          <w:sz w:val="24"/>
          <w:szCs w:val="24"/>
        </w:rPr>
      </w:pPr>
      <w:r>
        <w:rPr>
          <w:sz w:val="24"/>
          <w:szCs w:val="24"/>
        </w:rPr>
        <w:t>2012-Present</w:t>
      </w:r>
      <w:r>
        <w:rPr>
          <w:sz w:val="24"/>
          <w:szCs w:val="24"/>
        </w:rPr>
        <w:tab/>
        <w:t>Director of Clinical Operations, Division of General &amp; Oncologic Surgery, University of Maryland Medical center, Baltimore, MD</w:t>
      </w:r>
    </w:p>
    <w:p w14:paraId="6427F861" w14:textId="19105564" w:rsidR="006F3054" w:rsidRPr="007B0F62" w:rsidRDefault="00977F2A" w:rsidP="006F3054">
      <w:pPr>
        <w:ind w:left="2160" w:hanging="1440"/>
        <w:rPr>
          <w:sz w:val="24"/>
          <w:szCs w:val="24"/>
        </w:rPr>
      </w:pPr>
      <w:r>
        <w:rPr>
          <w:sz w:val="24"/>
          <w:szCs w:val="24"/>
        </w:rPr>
        <w:t>4/</w:t>
      </w:r>
      <w:r w:rsidR="007B0F62" w:rsidRPr="007B0F62">
        <w:rPr>
          <w:sz w:val="24"/>
          <w:szCs w:val="24"/>
        </w:rPr>
        <w:t>201</w:t>
      </w:r>
      <w:r w:rsidR="002D0169">
        <w:rPr>
          <w:sz w:val="24"/>
          <w:szCs w:val="24"/>
        </w:rPr>
        <w:t>5</w:t>
      </w:r>
      <w:r w:rsidR="007B0F62" w:rsidRPr="007B0F62">
        <w:rPr>
          <w:sz w:val="24"/>
          <w:szCs w:val="24"/>
        </w:rPr>
        <w:t>-</w:t>
      </w:r>
      <w:r>
        <w:rPr>
          <w:sz w:val="24"/>
          <w:szCs w:val="24"/>
        </w:rPr>
        <w:t>6/2019</w:t>
      </w:r>
      <w:r w:rsidR="007B0F62" w:rsidRPr="007B0F62">
        <w:rPr>
          <w:sz w:val="24"/>
          <w:szCs w:val="24"/>
        </w:rPr>
        <w:tab/>
        <w:t>Director, Cancer Institute, University of Maryland St. Joseph Medical Center</w:t>
      </w:r>
    </w:p>
    <w:p w14:paraId="1578E4A9" w14:textId="77777777" w:rsidR="00316040" w:rsidRPr="0091494D" w:rsidRDefault="00316040" w:rsidP="00771714">
      <w:pPr>
        <w:pStyle w:val="NoSpacing"/>
        <w:rPr>
          <w:b/>
          <w:sz w:val="24"/>
          <w:szCs w:val="24"/>
          <w:u w:val="single"/>
        </w:rPr>
      </w:pPr>
    </w:p>
    <w:p w14:paraId="1578E4AD" w14:textId="77777777" w:rsidR="00F968BE" w:rsidRDefault="00F968BE" w:rsidP="00C26576">
      <w:pPr>
        <w:pStyle w:val="NoSpacing"/>
        <w:rPr>
          <w:b/>
          <w:sz w:val="24"/>
          <w:szCs w:val="24"/>
          <w:u w:val="single"/>
        </w:rPr>
      </w:pPr>
    </w:p>
    <w:p w14:paraId="1578E4AE" w14:textId="77777777" w:rsidR="00BE10D7" w:rsidRPr="0091494D" w:rsidRDefault="00C26576" w:rsidP="00C26576">
      <w:pPr>
        <w:pStyle w:val="NoSpacing"/>
        <w:rPr>
          <w:b/>
          <w:sz w:val="24"/>
          <w:szCs w:val="24"/>
          <w:u w:val="single"/>
        </w:rPr>
      </w:pPr>
      <w:r>
        <w:rPr>
          <w:b/>
          <w:sz w:val="24"/>
          <w:szCs w:val="24"/>
          <w:u w:val="single"/>
        </w:rPr>
        <w:t>PROFESSIONAL</w:t>
      </w:r>
      <w:r w:rsidR="00395739">
        <w:rPr>
          <w:b/>
          <w:sz w:val="24"/>
          <w:szCs w:val="24"/>
          <w:u w:val="single"/>
        </w:rPr>
        <w:t xml:space="preserve"> MEMBERS</w:t>
      </w:r>
      <w:r w:rsidR="003C75C9">
        <w:rPr>
          <w:b/>
          <w:sz w:val="24"/>
          <w:szCs w:val="24"/>
          <w:u w:val="single"/>
        </w:rPr>
        <w:t>HIP</w:t>
      </w:r>
    </w:p>
    <w:p w14:paraId="1578E4AF" w14:textId="77777777" w:rsidR="003E677B" w:rsidRPr="0091494D" w:rsidRDefault="003E677B" w:rsidP="00771714">
      <w:pPr>
        <w:pStyle w:val="NoSpacing"/>
        <w:rPr>
          <w:sz w:val="24"/>
          <w:szCs w:val="24"/>
        </w:rPr>
      </w:pPr>
    </w:p>
    <w:p w14:paraId="1578E4B0" w14:textId="77777777" w:rsidR="00BE10D7" w:rsidRPr="0091494D" w:rsidRDefault="000872CF" w:rsidP="00771714">
      <w:pPr>
        <w:pStyle w:val="NoSpacing"/>
        <w:rPr>
          <w:sz w:val="24"/>
          <w:szCs w:val="24"/>
        </w:rPr>
      </w:pPr>
      <w:r w:rsidRPr="0091494D">
        <w:rPr>
          <w:sz w:val="24"/>
          <w:szCs w:val="24"/>
        </w:rPr>
        <w:t>1995</w:t>
      </w:r>
      <w:r w:rsidR="003E677B" w:rsidRPr="0091494D">
        <w:rPr>
          <w:sz w:val="24"/>
          <w:szCs w:val="24"/>
        </w:rPr>
        <w:t>-present</w:t>
      </w:r>
      <w:r w:rsidRPr="0091494D">
        <w:rPr>
          <w:sz w:val="24"/>
          <w:szCs w:val="24"/>
        </w:rPr>
        <w:tab/>
      </w:r>
      <w:r w:rsidRPr="0091494D">
        <w:rPr>
          <w:sz w:val="24"/>
          <w:szCs w:val="24"/>
        </w:rPr>
        <w:tab/>
      </w:r>
      <w:r w:rsidR="00BE10D7" w:rsidRPr="0091494D">
        <w:rPr>
          <w:sz w:val="24"/>
          <w:szCs w:val="24"/>
        </w:rPr>
        <w:t>So</w:t>
      </w:r>
      <w:r w:rsidR="003E677B" w:rsidRPr="0091494D">
        <w:rPr>
          <w:sz w:val="24"/>
          <w:szCs w:val="24"/>
        </w:rPr>
        <w:t>ciety of Surgical Oncology</w:t>
      </w:r>
      <w:r w:rsidR="003E677B" w:rsidRPr="0091494D">
        <w:rPr>
          <w:sz w:val="24"/>
          <w:szCs w:val="24"/>
        </w:rPr>
        <w:tab/>
      </w:r>
    </w:p>
    <w:p w14:paraId="1578E4B1" w14:textId="77777777" w:rsidR="008358FD" w:rsidRDefault="000872CF" w:rsidP="00771714">
      <w:pPr>
        <w:pStyle w:val="NoSpacing"/>
        <w:rPr>
          <w:sz w:val="24"/>
          <w:szCs w:val="24"/>
        </w:rPr>
      </w:pPr>
      <w:r w:rsidRPr="0091494D">
        <w:rPr>
          <w:sz w:val="24"/>
          <w:szCs w:val="24"/>
        </w:rPr>
        <w:t>1997</w:t>
      </w:r>
      <w:r w:rsidR="003E677B" w:rsidRPr="0091494D">
        <w:rPr>
          <w:sz w:val="24"/>
          <w:szCs w:val="24"/>
        </w:rPr>
        <w:t>-present</w:t>
      </w:r>
      <w:r w:rsidRPr="0091494D">
        <w:rPr>
          <w:sz w:val="24"/>
          <w:szCs w:val="24"/>
        </w:rPr>
        <w:tab/>
      </w:r>
      <w:r w:rsidRPr="0091494D">
        <w:rPr>
          <w:sz w:val="24"/>
          <w:szCs w:val="24"/>
        </w:rPr>
        <w:tab/>
      </w:r>
      <w:r w:rsidR="000207BC" w:rsidRPr="0091494D">
        <w:rPr>
          <w:sz w:val="24"/>
          <w:szCs w:val="24"/>
        </w:rPr>
        <w:t>A</w:t>
      </w:r>
      <w:r w:rsidR="00BE10D7" w:rsidRPr="0091494D">
        <w:rPr>
          <w:sz w:val="24"/>
          <w:szCs w:val="24"/>
        </w:rPr>
        <w:t>m</w:t>
      </w:r>
      <w:r w:rsidR="003E677B" w:rsidRPr="0091494D">
        <w:rPr>
          <w:sz w:val="24"/>
          <w:szCs w:val="24"/>
        </w:rPr>
        <w:t xml:space="preserve">erican College of Surgeons </w:t>
      </w:r>
    </w:p>
    <w:p w14:paraId="1578E4B2" w14:textId="77777777" w:rsidR="00BE10D7" w:rsidRPr="0091494D" w:rsidRDefault="008358FD" w:rsidP="00771714">
      <w:pPr>
        <w:pStyle w:val="NoSpacing"/>
        <w:rPr>
          <w:sz w:val="24"/>
          <w:szCs w:val="24"/>
        </w:rPr>
      </w:pPr>
      <w:r>
        <w:rPr>
          <w:sz w:val="24"/>
          <w:szCs w:val="24"/>
        </w:rPr>
        <w:t>2000-present</w:t>
      </w:r>
      <w:r>
        <w:rPr>
          <w:sz w:val="24"/>
          <w:szCs w:val="24"/>
        </w:rPr>
        <w:tab/>
      </w:r>
      <w:r>
        <w:rPr>
          <w:sz w:val="24"/>
          <w:szCs w:val="24"/>
        </w:rPr>
        <w:tab/>
        <w:t>American Society of Clinical Oncology</w:t>
      </w:r>
      <w:r w:rsidR="00C7785D" w:rsidRPr="0091494D">
        <w:rPr>
          <w:sz w:val="24"/>
          <w:szCs w:val="24"/>
        </w:rPr>
        <w:tab/>
      </w:r>
    </w:p>
    <w:p w14:paraId="1578E4B3" w14:textId="77777777" w:rsidR="00BE10D7" w:rsidRPr="0091494D" w:rsidRDefault="000872CF" w:rsidP="00771714">
      <w:pPr>
        <w:pStyle w:val="NoSpacing"/>
        <w:rPr>
          <w:sz w:val="24"/>
          <w:szCs w:val="24"/>
        </w:rPr>
      </w:pPr>
      <w:r w:rsidRPr="0091494D">
        <w:rPr>
          <w:sz w:val="24"/>
          <w:szCs w:val="24"/>
        </w:rPr>
        <w:t>2000</w:t>
      </w:r>
      <w:r w:rsidR="003E677B" w:rsidRPr="0091494D">
        <w:rPr>
          <w:sz w:val="24"/>
          <w:szCs w:val="24"/>
        </w:rPr>
        <w:t>-present</w:t>
      </w:r>
      <w:r w:rsidRPr="0091494D">
        <w:rPr>
          <w:sz w:val="24"/>
          <w:szCs w:val="24"/>
        </w:rPr>
        <w:tab/>
      </w:r>
      <w:r w:rsidRPr="0091494D">
        <w:rPr>
          <w:sz w:val="24"/>
          <w:szCs w:val="24"/>
        </w:rPr>
        <w:tab/>
      </w:r>
      <w:r w:rsidR="00BE10D7" w:rsidRPr="0091494D">
        <w:rPr>
          <w:sz w:val="24"/>
          <w:szCs w:val="24"/>
        </w:rPr>
        <w:t>Assoc</w:t>
      </w:r>
      <w:r w:rsidR="00FF5296" w:rsidRPr="0091494D">
        <w:rPr>
          <w:sz w:val="24"/>
          <w:szCs w:val="24"/>
        </w:rPr>
        <w:t>iation for Academic Surgery</w:t>
      </w:r>
      <w:r w:rsidR="003E677B" w:rsidRPr="0091494D">
        <w:rPr>
          <w:sz w:val="24"/>
          <w:szCs w:val="24"/>
        </w:rPr>
        <w:tab/>
      </w:r>
    </w:p>
    <w:p w14:paraId="1578E4B4" w14:textId="77777777" w:rsidR="00BE10D7" w:rsidRPr="0091494D" w:rsidRDefault="000872CF" w:rsidP="00771714">
      <w:pPr>
        <w:pStyle w:val="NoSpacing"/>
        <w:rPr>
          <w:sz w:val="24"/>
          <w:szCs w:val="24"/>
        </w:rPr>
      </w:pPr>
      <w:r w:rsidRPr="0091494D">
        <w:rPr>
          <w:sz w:val="24"/>
          <w:szCs w:val="24"/>
        </w:rPr>
        <w:t>2003</w:t>
      </w:r>
      <w:r w:rsidR="003E677B" w:rsidRPr="0091494D">
        <w:rPr>
          <w:sz w:val="24"/>
          <w:szCs w:val="24"/>
        </w:rPr>
        <w:t>-present</w:t>
      </w:r>
      <w:r w:rsidRPr="0091494D">
        <w:rPr>
          <w:sz w:val="24"/>
          <w:szCs w:val="24"/>
        </w:rPr>
        <w:tab/>
      </w:r>
      <w:r w:rsidR="008A3DB5" w:rsidRPr="0091494D">
        <w:rPr>
          <w:sz w:val="24"/>
          <w:szCs w:val="24"/>
        </w:rPr>
        <w:tab/>
      </w:r>
      <w:r w:rsidR="00BE10D7" w:rsidRPr="0091494D">
        <w:rPr>
          <w:sz w:val="24"/>
          <w:szCs w:val="24"/>
        </w:rPr>
        <w:t>Leadership Society of the American College of Surge</w:t>
      </w:r>
      <w:r w:rsidR="003E677B" w:rsidRPr="0091494D">
        <w:rPr>
          <w:sz w:val="24"/>
          <w:szCs w:val="24"/>
        </w:rPr>
        <w:t>ons</w:t>
      </w:r>
      <w:r w:rsidR="00E67226" w:rsidRPr="0091494D">
        <w:rPr>
          <w:sz w:val="24"/>
          <w:szCs w:val="24"/>
        </w:rPr>
        <w:tab/>
      </w:r>
    </w:p>
    <w:p w14:paraId="1578E4B5" w14:textId="77777777" w:rsidR="00315CC1" w:rsidRDefault="000872CF" w:rsidP="00771714">
      <w:pPr>
        <w:pStyle w:val="NoSpacing"/>
        <w:rPr>
          <w:sz w:val="24"/>
          <w:szCs w:val="24"/>
        </w:rPr>
      </w:pPr>
      <w:r w:rsidRPr="0091494D">
        <w:rPr>
          <w:sz w:val="24"/>
          <w:szCs w:val="24"/>
        </w:rPr>
        <w:t>2003</w:t>
      </w:r>
      <w:r w:rsidR="003E677B" w:rsidRPr="0091494D">
        <w:rPr>
          <w:sz w:val="24"/>
          <w:szCs w:val="24"/>
        </w:rPr>
        <w:t>-present</w:t>
      </w:r>
      <w:r w:rsidRPr="0091494D">
        <w:rPr>
          <w:sz w:val="24"/>
          <w:szCs w:val="24"/>
        </w:rPr>
        <w:tab/>
      </w:r>
      <w:r w:rsidR="008A3DB5" w:rsidRPr="0091494D">
        <w:rPr>
          <w:sz w:val="24"/>
          <w:szCs w:val="24"/>
        </w:rPr>
        <w:tab/>
      </w:r>
      <w:r w:rsidR="00BE10D7" w:rsidRPr="0091494D">
        <w:rPr>
          <w:sz w:val="24"/>
          <w:szCs w:val="24"/>
        </w:rPr>
        <w:t>International College of Surge</w:t>
      </w:r>
      <w:r w:rsidRPr="0091494D">
        <w:rPr>
          <w:sz w:val="24"/>
          <w:szCs w:val="24"/>
        </w:rPr>
        <w:t xml:space="preserve">ons </w:t>
      </w:r>
    </w:p>
    <w:p w14:paraId="1578E4B6" w14:textId="77777777" w:rsidR="001B5564" w:rsidRDefault="00315CC1" w:rsidP="00771714">
      <w:pPr>
        <w:pStyle w:val="NoSpacing"/>
        <w:rPr>
          <w:sz w:val="24"/>
          <w:szCs w:val="24"/>
        </w:rPr>
      </w:pPr>
      <w:r>
        <w:rPr>
          <w:sz w:val="24"/>
          <w:szCs w:val="24"/>
        </w:rPr>
        <w:t>2013-present</w:t>
      </w:r>
      <w:r>
        <w:rPr>
          <w:sz w:val="24"/>
          <w:szCs w:val="24"/>
        </w:rPr>
        <w:tab/>
      </w:r>
      <w:r>
        <w:rPr>
          <w:sz w:val="24"/>
          <w:szCs w:val="24"/>
        </w:rPr>
        <w:tab/>
        <w:t>Society of University Surgeons</w:t>
      </w:r>
    </w:p>
    <w:p w14:paraId="1578E4B7" w14:textId="77777777" w:rsidR="00395739" w:rsidRDefault="001B5564" w:rsidP="00771714">
      <w:pPr>
        <w:pStyle w:val="NoSpacing"/>
        <w:rPr>
          <w:sz w:val="24"/>
          <w:szCs w:val="24"/>
        </w:rPr>
      </w:pPr>
      <w:r>
        <w:rPr>
          <w:sz w:val="24"/>
          <w:szCs w:val="24"/>
        </w:rPr>
        <w:t xml:space="preserve">2017-present    </w:t>
      </w:r>
      <w:r>
        <w:rPr>
          <w:sz w:val="24"/>
          <w:szCs w:val="24"/>
        </w:rPr>
        <w:tab/>
      </w:r>
      <w:r w:rsidR="001E5028">
        <w:rPr>
          <w:sz w:val="24"/>
          <w:szCs w:val="24"/>
        </w:rPr>
        <w:t>American Academy on Communications in Healthcare</w:t>
      </w:r>
    </w:p>
    <w:p w14:paraId="1578E4B8" w14:textId="77777777" w:rsidR="00BE10D7" w:rsidRPr="0091494D" w:rsidRDefault="003E677B" w:rsidP="00771714">
      <w:pPr>
        <w:pStyle w:val="NoSpacing"/>
        <w:rPr>
          <w:sz w:val="24"/>
          <w:szCs w:val="24"/>
        </w:rPr>
      </w:pPr>
      <w:r w:rsidRPr="0091494D">
        <w:rPr>
          <w:sz w:val="24"/>
          <w:szCs w:val="24"/>
        </w:rPr>
        <w:tab/>
      </w:r>
    </w:p>
    <w:p w14:paraId="1578E4BA" w14:textId="62A678E0" w:rsidR="00155C45" w:rsidRDefault="00155C45" w:rsidP="00771714">
      <w:pPr>
        <w:pStyle w:val="NoSpacing"/>
        <w:rPr>
          <w:b/>
          <w:sz w:val="24"/>
          <w:szCs w:val="24"/>
          <w:u w:val="single"/>
        </w:rPr>
      </w:pPr>
    </w:p>
    <w:p w14:paraId="1578E4BB" w14:textId="77777777" w:rsidR="002C49B3" w:rsidRPr="0091494D" w:rsidRDefault="00C26576" w:rsidP="00771714">
      <w:pPr>
        <w:pStyle w:val="NoSpacing"/>
        <w:rPr>
          <w:b/>
          <w:sz w:val="24"/>
          <w:szCs w:val="24"/>
          <w:u w:val="single"/>
        </w:rPr>
      </w:pPr>
      <w:r>
        <w:rPr>
          <w:b/>
          <w:sz w:val="24"/>
          <w:szCs w:val="24"/>
          <w:u w:val="single"/>
        </w:rPr>
        <w:t>HONORS AND AWARDS</w:t>
      </w:r>
    </w:p>
    <w:p w14:paraId="1578E4BC" w14:textId="77777777" w:rsidR="003E677B" w:rsidRPr="0091494D" w:rsidRDefault="003E677B" w:rsidP="00771714">
      <w:pPr>
        <w:pStyle w:val="NoSpacing"/>
        <w:rPr>
          <w:sz w:val="24"/>
          <w:szCs w:val="24"/>
        </w:rPr>
      </w:pPr>
    </w:p>
    <w:p w14:paraId="1578E4BD" w14:textId="77777777" w:rsidR="00A864DC" w:rsidRPr="0091494D" w:rsidRDefault="000872CF" w:rsidP="00771714">
      <w:pPr>
        <w:pStyle w:val="NoSpacing"/>
        <w:rPr>
          <w:sz w:val="24"/>
          <w:szCs w:val="24"/>
        </w:rPr>
      </w:pPr>
      <w:r w:rsidRPr="0091494D">
        <w:rPr>
          <w:sz w:val="24"/>
          <w:szCs w:val="24"/>
        </w:rPr>
        <w:t>1985</w:t>
      </w:r>
      <w:r w:rsidRPr="0091494D">
        <w:rPr>
          <w:sz w:val="24"/>
          <w:szCs w:val="24"/>
        </w:rPr>
        <w:tab/>
      </w:r>
      <w:r w:rsidRPr="0091494D">
        <w:rPr>
          <w:sz w:val="24"/>
          <w:szCs w:val="24"/>
        </w:rPr>
        <w:tab/>
      </w:r>
      <w:r w:rsidR="00BB2FF4" w:rsidRPr="0091494D">
        <w:rPr>
          <w:sz w:val="24"/>
          <w:szCs w:val="24"/>
        </w:rPr>
        <w:tab/>
      </w:r>
      <w:r w:rsidR="00445F9F">
        <w:rPr>
          <w:sz w:val="24"/>
          <w:szCs w:val="24"/>
        </w:rPr>
        <w:t xml:space="preserve">MB., BCh.: </w:t>
      </w:r>
      <w:r w:rsidR="00A864DC" w:rsidRPr="0091494D">
        <w:rPr>
          <w:sz w:val="24"/>
          <w:szCs w:val="24"/>
        </w:rPr>
        <w:t>Very Good with Honors</w:t>
      </w:r>
      <w:r w:rsidR="00445F9F">
        <w:rPr>
          <w:sz w:val="24"/>
          <w:szCs w:val="24"/>
        </w:rPr>
        <w:t xml:space="preserve"> </w:t>
      </w:r>
      <w:r w:rsidR="00427AF2">
        <w:rPr>
          <w:sz w:val="24"/>
          <w:szCs w:val="24"/>
        </w:rPr>
        <w:t>(</w:t>
      </w:r>
      <w:r w:rsidR="00445F9F">
        <w:rPr>
          <w:sz w:val="24"/>
          <w:szCs w:val="24"/>
        </w:rPr>
        <w:t xml:space="preserve">equivalent to </w:t>
      </w:r>
      <w:r w:rsidR="007F75AE">
        <w:rPr>
          <w:sz w:val="24"/>
          <w:szCs w:val="24"/>
        </w:rPr>
        <w:t>Magna</w:t>
      </w:r>
      <w:r w:rsidR="00445F9F">
        <w:rPr>
          <w:sz w:val="24"/>
          <w:szCs w:val="24"/>
        </w:rPr>
        <w:t xml:space="preserve"> Cum </w:t>
      </w:r>
      <w:r w:rsidR="007F75AE">
        <w:rPr>
          <w:sz w:val="24"/>
          <w:szCs w:val="24"/>
        </w:rPr>
        <w:t>Laude</w:t>
      </w:r>
      <w:r w:rsidR="00427AF2">
        <w:rPr>
          <w:sz w:val="24"/>
          <w:szCs w:val="24"/>
        </w:rPr>
        <w:t>)</w:t>
      </w:r>
      <w:r w:rsidR="00CF3F6C" w:rsidRPr="0091494D">
        <w:rPr>
          <w:sz w:val="24"/>
          <w:szCs w:val="24"/>
        </w:rPr>
        <w:tab/>
      </w:r>
    </w:p>
    <w:p w14:paraId="1578E4BE" w14:textId="77777777" w:rsidR="00A864DC" w:rsidRPr="0091494D" w:rsidRDefault="000872CF" w:rsidP="00771714">
      <w:pPr>
        <w:pStyle w:val="NoSpacing"/>
        <w:rPr>
          <w:sz w:val="24"/>
          <w:szCs w:val="24"/>
        </w:rPr>
      </w:pPr>
      <w:r w:rsidRPr="0091494D">
        <w:rPr>
          <w:sz w:val="24"/>
          <w:szCs w:val="24"/>
        </w:rPr>
        <w:t>1998</w:t>
      </w:r>
      <w:r w:rsidRPr="0091494D">
        <w:rPr>
          <w:sz w:val="24"/>
          <w:szCs w:val="24"/>
        </w:rPr>
        <w:tab/>
      </w:r>
      <w:r w:rsidRPr="0091494D">
        <w:rPr>
          <w:sz w:val="24"/>
          <w:szCs w:val="24"/>
        </w:rPr>
        <w:tab/>
      </w:r>
      <w:r w:rsidR="00BB2FF4" w:rsidRPr="0091494D">
        <w:rPr>
          <w:sz w:val="24"/>
          <w:szCs w:val="24"/>
        </w:rPr>
        <w:tab/>
      </w:r>
      <w:r w:rsidR="00A864DC" w:rsidRPr="0091494D">
        <w:rPr>
          <w:sz w:val="24"/>
          <w:szCs w:val="24"/>
        </w:rPr>
        <w:t>Chicago Surgical Soci</w:t>
      </w:r>
      <w:r w:rsidR="00CF3F6C" w:rsidRPr="0091494D">
        <w:rPr>
          <w:sz w:val="24"/>
          <w:szCs w:val="24"/>
        </w:rPr>
        <w:t>ety Award for Surgical Research</w:t>
      </w:r>
      <w:r w:rsidR="0046286F" w:rsidRPr="0091494D">
        <w:rPr>
          <w:sz w:val="24"/>
          <w:szCs w:val="24"/>
        </w:rPr>
        <w:t xml:space="preserve"> in Basic Science</w:t>
      </w:r>
      <w:r w:rsidR="00CF3F6C" w:rsidRPr="0091494D">
        <w:rPr>
          <w:sz w:val="24"/>
          <w:szCs w:val="24"/>
        </w:rPr>
        <w:tab/>
      </w:r>
    </w:p>
    <w:p w14:paraId="1578E4BF" w14:textId="2F3E8484" w:rsidR="00A864DC" w:rsidRPr="000A4D97" w:rsidRDefault="000872CF" w:rsidP="000A4D97">
      <w:pPr>
        <w:pStyle w:val="NoSpacing"/>
        <w:rPr>
          <w:sz w:val="24"/>
          <w:szCs w:val="24"/>
        </w:rPr>
      </w:pPr>
      <w:r w:rsidRPr="000A4D97">
        <w:rPr>
          <w:sz w:val="24"/>
          <w:szCs w:val="24"/>
        </w:rPr>
        <w:t>2000</w:t>
      </w:r>
      <w:r w:rsidR="000A4D97" w:rsidRPr="000A4D97">
        <w:rPr>
          <w:sz w:val="24"/>
          <w:szCs w:val="24"/>
        </w:rPr>
        <w:tab/>
      </w:r>
      <w:r w:rsidR="000A4D97">
        <w:rPr>
          <w:sz w:val="24"/>
          <w:szCs w:val="24"/>
        </w:rPr>
        <w:tab/>
      </w:r>
      <w:r w:rsidR="000A4D97">
        <w:rPr>
          <w:sz w:val="24"/>
          <w:szCs w:val="24"/>
        </w:rPr>
        <w:tab/>
      </w:r>
      <w:r w:rsidR="00A864DC" w:rsidRPr="000A4D97">
        <w:rPr>
          <w:sz w:val="24"/>
          <w:szCs w:val="24"/>
        </w:rPr>
        <w:t xml:space="preserve">James Ewing </w:t>
      </w:r>
      <w:r w:rsidR="0046286F" w:rsidRPr="000A4D97">
        <w:rPr>
          <w:sz w:val="24"/>
          <w:szCs w:val="24"/>
        </w:rPr>
        <w:t xml:space="preserve">Basic Science Research </w:t>
      </w:r>
      <w:r w:rsidR="00A864DC" w:rsidRPr="000A4D97">
        <w:rPr>
          <w:sz w:val="24"/>
          <w:szCs w:val="24"/>
        </w:rPr>
        <w:t>Awar</w:t>
      </w:r>
      <w:r w:rsidR="00CF3F6C" w:rsidRPr="000A4D97">
        <w:rPr>
          <w:sz w:val="24"/>
          <w:szCs w:val="24"/>
        </w:rPr>
        <w:t>d; Society of Surgical Oncology</w:t>
      </w:r>
      <w:r w:rsidR="00CF3F6C" w:rsidRPr="000A4D97">
        <w:rPr>
          <w:sz w:val="24"/>
          <w:szCs w:val="24"/>
        </w:rPr>
        <w:tab/>
      </w:r>
      <w:r w:rsidR="00CF3F6C" w:rsidRPr="000A4D97">
        <w:rPr>
          <w:sz w:val="24"/>
          <w:szCs w:val="24"/>
        </w:rPr>
        <w:tab/>
      </w:r>
      <w:r w:rsidR="00CF3F6C" w:rsidRPr="000A4D97">
        <w:rPr>
          <w:sz w:val="24"/>
          <w:szCs w:val="24"/>
        </w:rPr>
        <w:tab/>
      </w:r>
      <w:r w:rsidR="00C7785D" w:rsidRPr="000A4D97">
        <w:rPr>
          <w:sz w:val="24"/>
          <w:szCs w:val="24"/>
        </w:rPr>
        <w:tab/>
      </w:r>
    </w:p>
    <w:p w14:paraId="1578E4C0" w14:textId="77777777" w:rsidR="00A864DC" w:rsidRPr="000A4D97" w:rsidRDefault="000872CF" w:rsidP="000A4D97">
      <w:pPr>
        <w:pStyle w:val="NoSpacing"/>
        <w:rPr>
          <w:sz w:val="24"/>
          <w:szCs w:val="24"/>
        </w:rPr>
      </w:pPr>
      <w:r w:rsidRPr="000A4D97">
        <w:rPr>
          <w:sz w:val="24"/>
          <w:szCs w:val="24"/>
        </w:rPr>
        <w:t>2000</w:t>
      </w:r>
      <w:r w:rsidR="00551120" w:rsidRPr="000A4D97">
        <w:rPr>
          <w:sz w:val="24"/>
          <w:szCs w:val="24"/>
        </w:rPr>
        <w:t>, 2002</w:t>
      </w:r>
      <w:r w:rsidRPr="000A4D97">
        <w:rPr>
          <w:sz w:val="24"/>
          <w:szCs w:val="24"/>
        </w:rPr>
        <w:tab/>
      </w:r>
      <w:r w:rsidRPr="000A4D97">
        <w:rPr>
          <w:sz w:val="24"/>
          <w:szCs w:val="24"/>
        </w:rPr>
        <w:tab/>
      </w:r>
      <w:r w:rsidR="00A864DC" w:rsidRPr="000A4D97">
        <w:rPr>
          <w:sz w:val="24"/>
          <w:szCs w:val="24"/>
        </w:rPr>
        <w:t>Ward O. Griffen; Surgery Chief Residents Teaching Award</w:t>
      </w:r>
      <w:r w:rsidRPr="000A4D97">
        <w:rPr>
          <w:sz w:val="24"/>
          <w:szCs w:val="24"/>
        </w:rPr>
        <w:t>,</w:t>
      </w:r>
      <w:r w:rsidR="0007484B" w:rsidRPr="000A4D97">
        <w:rPr>
          <w:sz w:val="24"/>
          <w:szCs w:val="24"/>
        </w:rPr>
        <w:tab/>
      </w:r>
      <w:r w:rsidR="0007484B" w:rsidRPr="000A4D97">
        <w:rPr>
          <w:sz w:val="24"/>
          <w:szCs w:val="24"/>
        </w:rPr>
        <w:tab/>
      </w:r>
      <w:r w:rsidR="0007484B" w:rsidRPr="000A4D97">
        <w:rPr>
          <w:sz w:val="24"/>
          <w:szCs w:val="24"/>
        </w:rPr>
        <w:tab/>
      </w:r>
      <w:r w:rsidR="00E1667E" w:rsidRPr="000A4D97">
        <w:rPr>
          <w:sz w:val="24"/>
          <w:szCs w:val="24"/>
        </w:rPr>
        <w:tab/>
      </w:r>
      <w:r w:rsidR="00E1667E" w:rsidRPr="000A4D97">
        <w:rPr>
          <w:sz w:val="24"/>
          <w:szCs w:val="24"/>
        </w:rPr>
        <w:tab/>
      </w:r>
      <w:r w:rsidR="00A864DC" w:rsidRPr="000A4D97">
        <w:rPr>
          <w:sz w:val="24"/>
          <w:szCs w:val="24"/>
        </w:rPr>
        <w:t>University of K</w:t>
      </w:r>
      <w:r w:rsidR="00E1667E" w:rsidRPr="000A4D97">
        <w:rPr>
          <w:sz w:val="24"/>
          <w:szCs w:val="24"/>
        </w:rPr>
        <w:t xml:space="preserve">Y </w:t>
      </w:r>
      <w:r w:rsidR="00CF3F6C" w:rsidRPr="000A4D97">
        <w:rPr>
          <w:sz w:val="24"/>
          <w:szCs w:val="24"/>
        </w:rPr>
        <w:tab/>
      </w:r>
      <w:r w:rsidR="00CF3F6C" w:rsidRPr="000A4D97">
        <w:rPr>
          <w:sz w:val="24"/>
          <w:szCs w:val="24"/>
        </w:rPr>
        <w:tab/>
      </w:r>
      <w:r w:rsidR="00CF3F6C" w:rsidRPr="000A4D97">
        <w:rPr>
          <w:sz w:val="24"/>
          <w:szCs w:val="24"/>
        </w:rPr>
        <w:tab/>
      </w:r>
      <w:r w:rsidR="00CF3F6C" w:rsidRPr="000A4D97">
        <w:rPr>
          <w:sz w:val="24"/>
          <w:szCs w:val="24"/>
        </w:rPr>
        <w:tab/>
      </w:r>
      <w:r w:rsidR="00CF3F6C" w:rsidRPr="000A4D97">
        <w:rPr>
          <w:sz w:val="24"/>
          <w:szCs w:val="24"/>
        </w:rPr>
        <w:tab/>
      </w:r>
      <w:r w:rsidR="00CF3F6C" w:rsidRPr="000A4D97">
        <w:rPr>
          <w:sz w:val="24"/>
          <w:szCs w:val="24"/>
        </w:rPr>
        <w:tab/>
      </w:r>
      <w:r w:rsidR="00C7785D" w:rsidRPr="000A4D97">
        <w:rPr>
          <w:sz w:val="24"/>
          <w:szCs w:val="24"/>
        </w:rPr>
        <w:tab/>
      </w:r>
      <w:r w:rsidR="00F2374A" w:rsidRPr="000A4D97">
        <w:rPr>
          <w:sz w:val="24"/>
          <w:szCs w:val="24"/>
        </w:rPr>
        <w:tab/>
      </w:r>
    </w:p>
    <w:p w14:paraId="1578E4C1" w14:textId="77777777" w:rsidR="00CF3F6C" w:rsidRPr="000A4D97" w:rsidRDefault="000872CF" w:rsidP="000A4D97">
      <w:pPr>
        <w:pStyle w:val="NoSpacing"/>
        <w:rPr>
          <w:sz w:val="24"/>
          <w:szCs w:val="24"/>
        </w:rPr>
      </w:pPr>
      <w:r w:rsidRPr="000A4D97">
        <w:rPr>
          <w:sz w:val="24"/>
          <w:szCs w:val="24"/>
        </w:rPr>
        <w:t>2001</w:t>
      </w:r>
      <w:r w:rsidR="00551120" w:rsidRPr="000A4D97">
        <w:rPr>
          <w:sz w:val="24"/>
          <w:szCs w:val="24"/>
        </w:rPr>
        <w:t>, 2002</w:t>
      </w:r>
      <w:r w:rsidRPr="000A4D97">
        <w:rPr>
          <w:sz w:val="24"/>
          <w:szCs w:val="24"/>
        </w:rPr>
        <w:tab/>
      </w:r>
      <w:r w:rsidRPr="000A4D97">
        <w:rPr>
          <w:sz w:val="24"/>
          <w:szCs w:val="24"/>
        </w:rPr>
        <w:tab/>
      </w:r>
      <w:r w:rsidR="00A864DC" w:rsidRPr="000A4D97">
        <w:rPr>
          <w:sz w:val="24"/>
          <w:szCs w:val="24"/>
        </w:rPr>
        <w:t>Abraham Flexner Master Educator Award for Outstanding</w:t>
      </w:r>
      <w:r w:rsidR="0007484B" w:rsidRPr="000A4D97">
        <w:rPr>
          <w:sz w:val="24"/>
          <w:szCs w:val="24"/>
        </w:rPr>
        <w:tab/>
      </w:r>
      <w:r w:rsidR="0007484B" w:rsidRPr="000A4D97">
        <w:rPr>
          <w:sz w:val="24"/>
          <w:szCs w:val="24"/>
        </w:rPr>
        <w:tab/>
      </w:r>
      <w:r w:rsidR="0007484B" w:rsidRPr="000A4D97">
        <w:rPr>
          <w:sz w:val="24"/>
          <w:szCs w:val="24"/>
        </w:rPr>
        <w:tab/>
      </w:r>
    </w:p>
    <w:p w14:paraId="1578E4C2" w14:textId="77777777" w:rsidR="00A864DC" w:rsidRPr="000A4D97" w:rsidRDefault="00A864DC" w:rsidP="000A4D97">
      <w:pPr>
        <w:pStyle w:val="NoSpacing"/>
        <w:ind w:left="2160"/>
        <w:rPr>
          <w:sz w:val="24"/>
          <w:szCs w:val="24"/>
        </w:rPr>
      </w:pPr>
      <w:r w:rsidRPr="000A4D97">
        <w:rPr>
          <w:sz w:val="24"/>
          <w:szCs w:val="24"/>
        </w:rPr>
        <w:lastRenderedPageBreak/>
        <w:t>Teaching Contribution/Mentorsh</w:t>
      </w:r>
      <w:r w:rsidR="00CF3F6C" w:rsidRPr="000A4D97">
        <w:rPr>
          <w:sz w:val="24"/>
          <w:szCs w:val="24"/>
        </w:rPr>
        <w:t>ip</w:t>
      </w:r>
      <w:r w:rsidR="00277798" w:rsidRPr="000A4D97">
        <w:rPr>
          <w:sz w:val="24"/>
          <w:szCs w:val="24"/>
        </w:rPr>
        <w:t>. A peer reviewed award recognizing outstanding faculty who had made significant contributions in the education program in the College of Medicine at the University of Kentucky.</w:t>
      </w:r>
      <w:r w:rsidR="00CF3F6C" w:rsidRPr="000A4D97">
        <w:rPr>
          <w:sz w:val="24"/>
          <w:szCs w:val="24"/>
        </w:rPr>
        <w:tab/>
      </w:r>
      <w:r w:rsidR="00CF3F6C" w:rsidRPr="000A4D97">
        <w:rPr>
          <w:sz w:val="24"/>
          <w:szCs w:val="24"/>
        </w:rPr>
        <w:tab/>
      </w:r>
      <w:r w:rsidR="00CF3F6C" w:rsidRPr="000A4D97">
        <w:rPr>
          <w:sz w:val="24"/>
          <w:szCs w:val="24"/>
        </w:rPr>
        <w:tab/>
      </w:r>
      <w:r w:rsidR="00CF3F6C" w:rsidRPr="000A4D97">
        <w:rPr>
          <w:sz w:val="24"/>
          <w:szCs w:val="24"/>
        </w:rPr>
        <w:tab/>
      </w:r>
      <w:r w:rsidR="00CF3F6C" w:rsidRPr="000A4D97">
        <w:rPr>
          <w:sz w:val="24"/>
          <w:szCs w:val="24"/>
        </w:rPr>
        <w:tab/>
      </w:r>
      <w:r w:rsidR="00C7785D" w:rsidRPr="000A4D97">
        <w:rPr>
          <w:sz w:val="24"/>
          <w:szCs w:val="24"/>
        </w:rPr>
        <w:tab/>
      </w:r>
    </w:p>
    <w:p w14:paraId="1578E4C3" w14:textId="77777777" w:rsidR="00C87B52" w:rsidRPr="000A4D97" w:rsidRDefault="000872CF" w:rsidP="000A4D97">
      <w:pPr>
        <w:pStyle w:val="NoSpacing"/>
        <w:rPr>
          <w:sz w:val="24"/>
          <w:szCs w:val="24"/>
        </w:rPr>
      </w:pPr>
      <w:r w:rsidRPr="000A4D97">
        <w:rPr>
          <w:sz w:val="24"/>
          <w:szCs w:val="24"/>
        </w:rPr>
        <w:t>2006</w:t>
      </w:r>
      <w:r w:rsidRPr="000A4D97">
        <w:rPr>
          <w:sz w:val="24"/>
          <w:szCs w:val="24"/>
        </w:rPr>
        <w:tab/>
      </w:r>
      <w:r w:rsidR="00E1667E" w:rsidRPr="000A4D97">
        <w:rPr>
          <w:sz w:val="24"/>
          <w:szCs w:val="24"/>
        </w:rPr>
        <w:tab/>
      </w:r>
      <w:r w:rsidR="00E1667E" w:rsidRPr="000A4D97">
        <w:rPr>
          <w:sz w:val="24"/>
          <w:szCs w:val="24"/>
        </w:rPr>
        <w:tab/>
      </w:r>
      <w:r w:rsidR="00D95C51" w:rsidRPr="000A4D97">
        <w:rPr>
          <w:sz w:val="24"/>
          <w:szCs w:val="24"/>
        </w:rPr>
        <w:t>Senior Teaching A</w:t>
      </w:r>
      <w:r w:rsidRPr="000A4D97">
        <w:rPr>
          <w:sz w:val="24"/>
          <w:szCs w:val="24"/>
        </w:rPr>
        <w:t xml:space="preserve">ward, Department of Surgery, </w:t>
      </w:r>
      <w:r w:rsidR="00D95C51" w:rsidRPr="000A4D97">
        <w:rPr>
          <w:sz w:val="24"/>
          <w:szCs w:val="24"/>
        </w:rPr>
        <w:t>U</w:t>
      </w:r>
      <w:r w:rsidR="00E1667E" w:rsidRPr="000A4D97">
        <w:rPr>
          <w:sz w:val="24"/>
          <w:szCs w:val="24"/>
        </w:rPr>
        <w:t xml:space="preserve">MMC </w:t>
      </w:r>
    </w:p>
    <w:p w14:paraId="5E7F8361" w14:textId="77777777" w:rsidR="00C2246D" w:rsidRPr="000A4D97" w:rsidRDefault="000872CF" w:rsidP="000A4D97">
      <w:pPr>
        <w:pStyle w:val="NoSpacing"/>
        <w:rPr>
          <w:sz w:val="24"/>
          <w:szCs w:val="24"/>
        </w:rPr>
      </w:pPr>
      <w:r w:rsidRPr="000A4D97">
        <w:rPr>
          <w:sz w:val="24"/>
          <w:szCs w:val="24"/>
        </w:rPr>
        <w:t>2009</w:t>
      </w:r>
      <w:r w:rsidRPr="000A4D97">
        <w:rPr>
          <w:sz w:val="24"/>
          <w:szCs w:val="24"/>
        </w:rPr>
        <w:tab/>
      </w:r>
      <w:r w:rsidRPr="000A4D97">
        <w:rPr>
          <w:sz w:val="24"/>
          <w:szCs w:val="24"/>
        </w:rPr>
        <w:tab/>
      </w:r>
      <w:r w:rsidR="00BB2FF4" w:rsidRPr="000A4D97">
        <w:rPr>
          <w:sz w:val="24"/>
          <w:szCs w:val="24"/>
        </w:rPr>
        <w:tab/>
      </w:r>
      <w:r w:rsidR="00CA0F66" w:rsidRPr="000A4D97">
        <w:rPr>
          <w:sz w:val="24"/>
          <w:szCs w:val="24"/>
        </w:rPr>
        <w:t>Mildred Mindell Cancer Foundation Humanitarian Award Recipient</w:t>
      </w:r>
    </w:p>
    <w:p w14:paraId="34ACFBC4" w14:textId="6A1F4148" w:rsidR="00F4286F" w:rsidRPr="000A4D97" w:rsidRDefault="003D731F" w:rsidP="000A4D97">
      <w:pPr>
        <w:pStyle w:val="NoSpacing"/>
        <w:ind w:left="2160" w:hanging="2160"/>
        <w:rPr>
          <w:sz w:val="24"/>
          <w:szCs w:val="24"/>
        </w:rPr>
      </w:pPr>
      <w:r w:rsidRPr="000A4D97">
        <w:rPr>
          <w:sz w:val="24"/>
          <w:szCs w:val="24"/>
        </w:rPr>
        <w:t>2011</w:t>
      </w:r>
      <w:r w:rsidRPr="000A4D97">
        <w:rPr>
          <w:sz w:val="24"/>
          <w:szCs w:val="24"/>
        </w:rPr>
        <w:tab/>
        <w:t>Faculty Scholar in Cancer Research Award, American Association for Cancer Research (AACR)</w:t>
      </w:r>
    </w:p>
    <w:p w14:paraId="1578E4C5" w14:textId="6D13C4CC" w:rsidR="00F97AD1" w:rsidRPr="000A4D97" w:rsidRDefault="00B57C06" w:rsidP="000A4D97">
      <w:pPr>
        <w:pStyle w:val="NoSpacing"/>
        <w:rPr>
          <w:sz w:val="24"/>
          <w:szCs w:val="24"/>
        </w:rPr>
      </w:pPr>
      <w:r w:rsidRPr="000A4D97">
        <w:rPr>
          <w:sz w:val="24"/>
          <w:szCs w:val="24"/>
        </w:rPr>
        <w:t>2008, 10, 12, 13, 15</w:t>
      </w:r>
      <w:r w:rsidR="00F4286F" w:rsidRPr="000A4D97">
        <w:rPr>
          <w:sz w:val="24"/>
          <w:szCs w:val="24"/>
        </w:rPr>
        <w:t xml:space="preserve">, </w:t>
      </w:r>
      <w:r w:rsidR="001D6983" w:rsidRPr="000A4D97">
        <w:rPr>
          <w:sz w:val="24"/>
          <w:szCs w:val="24"/>
        </w:rPr>
        <w:t>17-</w:t>
      </w:r>
      <w:r w:rsidR="004607BB" w:rsidRPr="000A4D97">
        <w:rPr>
          <w:sz w:val="24"/>
          <w:szCs w:val="24"/>
        </w:rPr>
        <w:t>20</w:t>
      </w:r>
      <w:r w:rsidRPr="000A4D97">
        <w:rPr>
          <w:sz w:val="24"/>
          <w:szCs w:val="24"/>
        </w:rPr>
        <w:tab/>
      </w:r>
      <w:bookmarkStart w:id="1" w:name="_Hlk56767171"/>
      <w:r w:rsidRPr="000A4D97">
        <w:rPr>
          <w:sz w:val="24"/>
          <w:szCs w:val="24"/>
        </w:rPr>
        <w:t>Baltimore Top Doctors, Surgical Oncology</w:t>
      </w:r>
      <w:bookmarkEnd w:id="1"/>
      <w:r w:rsidRPr="000A4D97">
        <w:rPr>
          <w:sz w:val="24"/>
          <w:szCs w:val="24"/>
        </w:rPr>
        <w:tab/>
      </w:r>
      <w:r w:rsidRPr="000A4D97">
        <w:rPr>
          <w:sz w:val="24"/>
          <w:szCs w:val="24"/>
        </w:rPr>
        <w:tab/>
      </w:r>
      <w:r w:rsidRPr="000A4D97">
        <w:rPr>
          <w:sz w:val="24"/>
          <w:szCs w:val="24"/>
        </w:rPr>
        <w:tab/>
      </w:r>
      <w:r w:rsidR="00CA0F66" w:rsidRPr="000A4D97">
        <w:rPr>
          <w:sz w:val="24"/>
          <w:szCs w:val="24"/>
        </w:rPr>
        <w:tab/>
      </w:r>
    </w:p>
    <w:p w14:paraId="1578E4C6" w14:textId="522172F1" w:rsidR="0030276D" w:rsidRPr="000A4D97" w:rsidRDefault="0030276D" w:rsidP="000A4D97">
      <w:pPr>
        <w:pStyle w:val="NoSpacing"/>
        <w:rPr>
          <w:sz w:val="24"/>
          <w:szCs w:val="24"/>
        </w:rPr>
      </w:pPr>
      <w:r w:rsidRPr="000A4D97">
        <w:rPr>
          <w:sz w:val="24"/>
          <w:szCs w:val="24"/>
        </w:rPr>
        <w:t>2009</w:t>
      </w:r>
      <w:r w:rsidR="00D17E2D" w:rsidRPr="000A4D97">
        <w:rPr>
          <w:sz w:val="24"/>
          <w:szCs w:val="24"/>
        </w:rPr>
        <w:t>-20</w:t>
      </w:r>
      <w:r w:rsidR="004607BB" w:rsidRPr="000A4D97">
        <w:rPr>
          <w:sz w:val="24"/>
          <w:szCs w:val="24"/>
        </w:rPr>
        <w:t>20</w:t>
      </w:r>
      <w:r w:rsidRPr="000A4D97">
        <w:rPr>
          <w:sz w:val="24"/>
          <w:szCs w:val="24"/>
        </w:rPr>
        <w:tab/>
      </w:r>
      <w:r w:rsidR="00247A14" w:rsidRPr="000A4D97">
        <w:rPr>
          <w:sz w:val="24"/>
          <w:szCs w:val="24"/>
        </w:rPr>
        <w:tab/>
      </w:r>
      <w:r w:rsidRPr="000A4D97">
        <w:rPr>
          <w:sz w:val="24"/>
          <w:szCs w:val="24"/>
        </w:rPr>
        <w:t>America’s Top Doctors for Cancer, Castle Connolly Medical</w:t>
      </w:r>
      <w:r w:rsidRPr="000A4D97">
        <w:rPr>
          <w:sz w:val="24"/>
          <w:szCs w:val="24"/>
        </w:rPr>
        <w:tab/>
      </w:r>
    </w:p>
    <w:p w14:paraId="1578E4C8" w14:textId="3F580E1D" w:rsidR="0030276D" w:rsidRPr="000A4D97" w:rsidRDefault="0030276D" w:rsidP="000A4D97">
      <w:pPr>
        <w:pStyle w:val="NoSpacing"/>
        <w:rPr>
          <w:sz w:val="24"/>
          <w:szCs w:val="24"/>
        </w:rPr>
      </w:pPr>
      <w:r w:rsidRPr="000A4D97">
        <w:rPr>
          <w:sz w:val="24"/>
          <w:szCs w:val="24"/>
        </w:rPr>
        <w:t>2010</w:t>
      </w:r>
      <w:r w:rsidR="00247A14" w:rsidRPr="000A4D97">
        <w:rPr>
          <w:sz w:val="24"/>
          <w:szCs w:val="24"/>
        </w:rPr>
        <w:t>-20</w:t>
      </w:r>
      <w:r w:rsidR="004607BB" w:rsidRPr="000A4D97">
        <w:rPr>
          <w:sz w:val="24"/>
          <w:szCs w:val="24"/>
        </w:rPr>
        <w:t>20</w:t>
      </w:r>
      <w:r w:rsidRPr="000A4D97">
        <w:rPr>
          <w:sz w:val="24"/>
          <w:szCs w:val="24"/>
        </w:rPr>
        <w:tab/>
      </w:r>
      <w:r w:rsidR="00247A14" w:rsidRPr="000A4D97">
        <w:rPr>
          <w:sz w:val="24"/>
          <w:szCs w:val="24"/>
        </w:rPr>
        <w:tab/>
      </w:r>
      <w:r w:rsidRPr="000A4D97">
        <w:rPr>
          <w:sz w:val="24"/>
          <w:szCs w:val="24"/>
        </w:rPr>
        <w:t>America’s Top Doc</w:t>
      </w:r>
      <w:r w:rsidR="00F4286F" w:rsidRPr="000A4D97">
        <w:rPr>
          <w:sz w:val="24"/>
          <w:szCs w:val="24"/>
        </w:rPr>
        <w:t>tors, Castle Connolly Medical</w:t>
      </w:r>
      <w:r w:rsidR="00F4286F" w:rsidRPr="000A4D97">
        <w:rPr>
          <w:sz w:val="24"/>
          <w:szCs w:val="24"/>
        </w:rPr>
        <w:tab/>
      </w:r>
      <w:r w:rsidR="00F4286F" w:rsidRPr="000A4D97">
        <w:rPr>
          <w:sz w:val="24"/>
          <w:szCs w:val="24"/>
        </w:rPr>
        <w:tab/>
      </w:r>
      <w:r w:rsidRPr="000A4D97">
        <w:rPr>
          <w:sz w:val="24"/>
          <w:szCs w:val="24"/>
        </w:rPr>
        <w:tab/>
      </w:r>
    </w:p>
    <w:p w14:paraId="1578E4C9" w14:textId="42CAFF20" w:rsidR="0030276D" w:rsidRPr="000A4D97" w:rsidRDefault="0030276D" w:rsidP="000A4D97">
      <w:pPr>
        <w:pStyle w:val="NoSpacing"/>
        <w:ind w:left="2160" w:hanging="2160"/>
        <w:rPr>
          <w:sz w:val="24"/>
          <w:szCs w:val="24"/>
        </w:rPr>
      </w:pPr>
      <w:r w:rsidRPr="000A4D97">
        <w:rPr>
          <w:sz w:val="24"/>
          <w:szCs w:val="24"/>
        </w:rPr>
        <w:t>2011</w:t>
      </w:r>
      <w:r w:rsidR="00A257FC" w:rsidRPr="000A4D97">
        <w:rPr>
          <w:sz w:val="24"/>
          <w:szCs w:val="24"/>
        </w:rPr>
        <w:t>, 12</w:t>
      </w:r>
      <w:r w:rsidR="00B11E9B" w:rsidRPr="000A4D97">
        <w:rPr>
          <w:sz w:val="24"/>
          <w:szCs w:val="24"/>
        </w:rPr>
        <w:t>,</w:t>
      </w:r>
      <w:r w:rsidR="002D1A1E" w:rsidRPr="000A4D97">
        <w:rPr>
          <w:sz w:val="24"/>
          <w:szCs w:val="24"/>
        </w:rPr>
        <w:t xml:space="preserve"> </w:t>
      </w:r>
      <w:r w:rsidR="00B11E9B" w:rsidRPr="000A4D97">
        <w:rPr>
          <w:sz w:val="24"/>
          <w:szCs w:val="24"/>
        </w:rPr>
        <w:t>13</w:t>
      </w:r>
      <w:r w:rsidR="000A4D97">
        <w:rPr>
          <w:sz w:val="24"/>
          <w:szCs w:val="24"/>
        </w:rPr>
        <w:tab/>
      </w:r>
      <w:r w:rsidRPr="000A4D97">
        <w:rPr>
          <w:sz w:val="24"/>
          <w:szCs w:val="24"/>
        </w:rPr>
        <w:t>Super Doctors</w:t>
      </w:r>
      <w:r w:rsidR="00555DCD" w:rsidRPr="000A4D97">
        <w:rPr>
          <w:sz w:val="24"/>
          <w:szCs w:val="24"/>
        </w:rPr>
        <w:t>; Awarded for top 5% of doctors in the Washington, DC-Baltimore-Northern Virginia.</w:t>
      </w:r>
    </w:p>
    <w:p w14:paraId="1578E4CA" w14:textId="1C497AB3" w:rsidR="00CF3F6C" w:rsidRDefault="0030276D" w:rsidP="000A4D97">
      <w:pPr>
        <w:pStyle w:val="NoSpacing"/>
        <w:ind w:left="2160" w:hanging="2160"/>
        <w:rPr>
          <w:sz w:val="24"/>
          <w:szCs w:val="24"/>
        </w:rPr>
      </w:pPr>
      <w:r w:rsidRPr="000A4D97">
        <w:rPr>
          <w:sz w:val="24"/>
          <w:szCs w:val="24"/>
        </w:rPr>
        <w:t>2011</w:t>
      </w:r>
      <w:r w:rsidR="00AA29A8" w:rsidRPr="000A4D97">
        <w:rPr>
          <w:sz w:val="24"/>
          <w:szCs w:val="24"/>
        </w:rPr>
        <w:t>-Present</w:t>
      </w:r>
      <w:r w:rsidR="000A4D97" w:rsidRPr="000A4D97">
        <w:rPr>
          <w:sz w:val="24"/>
          <w:szCs w:val="24"/>
        </w:rPr>
        <w:tab/>
      </w:r>
      <w:r w:rsidRPr="000A4D97">
        <w:rPr>
          <w:sz w:val="24"/>
          <w:szCs w:val="24"/>
        </w:rPr>
        <w:t>US News and World Report Top Doctors (Top 1%)</w:t>
      </w:r>
      <w:r w:rsidR="00D019DC" w:rsidRPr="000A4D97">
        <w:rPr>
          <w:sz w:val="24"/>
          <w:szCs w:val="24"/>
        </w:rPr>
        <w:t xml:space="preserve">. </w:t>
      </w:r>
      <w:r w:rsidR="00555DCD" w:rsidRPr="000A4D97">
        <w:rPr>
          <w:sz w:val="24"/>
          <w:szCs w:val="24"/>
        </w:rPr>
        <w:t>Based on peer recognition</w:t>
      </w:r>
      <w:r w:rsidR="0016410B" w:rsidRPr="000A4D97">
        <w:rPr>
          <w:sz w:val="24"/>
          <w:szCs w:val="24"/>
        </w:rPr>
        <w:t xml:space="preserve"> </w:t>
      </w:r>
      <w:r w:rsidR="00555DCD" w:rsidRPr="000A4D97">
        <w:rPr>
          <w:sz w:val="24"/>
          <w:szCs w:val="24"/>
        </w:rPr>
        <w:t xml:space="preserve">and professional achievement. </w:t>
      </w:r>
    </w:p>
    <w:p w14:paraId="49F4F324" w14:textId="0147A0CF" w:rsidR="000A4D97" w:rsidRPr="000A4D97" w:rsidRDefault="000A4D97" w:rsidP="000A4D97">
      <w:pPr>
        <w:pStyle w:val="NoSpacing"/>
        <w:ind w:left="2160" w:hanging="2160"/>
        <w:rPr>
          <w:sz w:val="24"/>
          <w:szCs w:val="24"/>
        </w:rPr>
      </w:pPr>
      <w:r>
        <w:rPr>
          <w:sz w:val="24"/>
          <w:szCs w:val="24"/>
        </w:rPr>
        <w:t>2020</w:t>
      </w:r>
      <w:r>
        <w:rPr>
          <w:sz w:val="24"/>
          <w:szCs w:val="24"/>
        </w:rPr>
        <w:tab/>
      </w:r>
      <w:r w:rsidRPr="000A4D97">
        <w:rPr>
          <w:sz w:val="24"/>
          <w:szCs w:val="24"/>
        </w:rPr>
        <w:t xml:space="preserve">Baltimore Top Doctors, </w:t>
      </w:r>
      <w:r>
        <w:rPr>
          <w:sz w:val="24"/>
          <w:szCs w:val="24"/>
        </w:rPr>
        <w:t>Colorectal Surgery</w:t>
      </w:r>
    </w:p>
    <w:p w14:paraId="1578E4CB" w14:textId="77777777" w:rsidR="003F2C31" w:rsidRPr="0091494D" w:rsidRDefault="003F2C31" w:rsidP="00771714">
      <w:pPr>
        <w:pStyle w:val="NoSpacing"/>
        <w:rPr>
          <w:sz w:val="24"/>
          <w:szCs w:val="24"/>
        </w:rPr>
      </w:pPr>
    </w:p>
    <w:p w14:paraId="1578E4CC" w14:textId="77777777" w:rsidR="006A5E8B" w:rsidRDefault="006A5E8B" w:rsidP="00771714">
      <w:pPr>
        <w:pStyle w:val="NoSpacing"/>
        <w:rPr>
          <w:b/>
          <w:bCs/>
          <w:sz w:val="24"/>
          <w:szCs w:val="24"/>
          <w:u w:val="single"/>
        </w:rPr>
      </w:pPr>
    </w:p>
    <w:p w14:paraId="4098EE64" w14:textId="2FC775A8" w:rsidR="00C84486" w:rsidRDefault="00B04B46" w:rsidP="00771714">
      <w:pPr>
        <w:pStyle w:val="NoSpacing"/>
        <w:rPr>
          <w:b/>
          <w:bCs/>
          <w:sz w:val="24"/>
          <w:szCs w:val="24"/>
          <w:u w:val="single"/>
        </w:rPr>
      </w:pPr>
      <w:r>
        <w:rPr>
          <w:b/>
          <w:bCs/>
          <w:sz w:val="24"/>
          <w:szCs w:val="24"/>
          <w:u w:val="single"/>
        </w:rPr>
        <w:t>VISITING PROFESSORSHIP</w:t>
      </w:r>
    </w:p>
    <w:p w14:paraId="49384E39" w14:textId="6B9A62E9" w:rsidR="00C84486" w:rsidRDefault="00C84486" w:rsidP="00771714">
      <w:pPr>
        <w:pStyle w:val="NoSpacing"/>
        <w:rPr>
          <w:b/>
          <w:bCs/>
          <w:sz w:val="24"/>
          <w:szCs w:val="24"/>
          <w:u w:val="single"/>
        </w:rPr>
      </w:pPr>
    </w:p>
    <w:p w14:paraId="1729BADE" w14:textId="12324478" w:rsidR="00842E44" w:rsidRDefault="00842E44" w:rsidP="00842E44">
      <w:pPr>
        <w:pStyle w:val="NoSpacing"/>
        <w:numPr>
          <w:ilvl w:val="0"/>
          <w:numId w:val="5"/>
        </w:numPr>
        <w:rPr>
          <w:sz w:val="24"/>
          <w:szCs w:val="24"/>
        </w:rPr>
      </w:pPr>
      <w:r w:rsidRPr="001A0D44">
        <w:rPr>
          <w:sz w:val="24"/>
          <w:szCs w:val="24"/>
        </w:rPr>
        <w:t>Weill Cornell Medical College</w:t>
      </w:r>
      <w:r w:rsidR="00B04B46">
        <w:rPr>
          <w:sz w:val="24"/>
          <w:szCs w:val="24"/>
        </w:rPr>
        <w:t xml:space="preserve">, New York. </w:t>
      </w:r>
      <w:r w:rsidR="00C725BB">
        <w:rPr>
          <w:sz w:val="24"/>
          <w:szCs w:val="24"/>
        </w:rPr>
        <w:t>10/28/2012</w:t>
      </w:r>
      <w:r>
        <w:rPr>
          <w:sz w:val="24"/>
          <w:szCs w:val="24"/>
        </w:rPr>
        <w:t>.</w:t>
      </w:r>
    </w:p>
    <w:p w14:paraId="4AC162A2" w14:textId="5F7B81CA" w:rsidR="009C15F3" w:rsidRDefault="009C15F3" w:rsidP="009C15F3">
      <w:pPr>
        <w:pStyle w:val="NoSpacing"/>
        <w:numPr>
          <w:ilvl w:val="0"/>
          <w:numId w:val="5"/>
        </w:numPr>
        <w:rPr>
          <w:sz w:val="24"/>
          <w:szCs w:val="24"/>
        </w:rPr>
      </w:pPr>
      <w:r w:rsidRPr="00160ADC">
        <w:rPr>
          <w:sz w:val="24"/>
          <w:szCs w:val="24"/>
        </w:rPr>
        <w:t>NCI, Cairo, Egypt.</w:t>
      </w:r>
      <w:r>
        <w:rPr>
          <w:sz w:val="24"/>
          <w:szCs w:val="24"/>
        </w:rPr>
        <w:t xml:space="preserve"> 5/13/</w:t>
      </w:r>
      <w:r w:rsidRPr="00160ADC">
        <w:rPr>
          <w:sz w:val="24"/>
          <w:szCs w:val="24"/>
        </w:rPr>
        <w:t>2014.</w:t>
      </w:r>
    </w:p>
    <w:p w14:paraId="61DC925B" w14:textId="7EA1492D" w:rsidR="009C15F3" w:rsidRDefault="009C15F3" w:rsidP="009C15F3">
      <w:pPr>
        <w:numPr>
          <w:ilvl w:val="0"/>
          <w:numId w:val="5"/>
        </w:numPr>
        <w:rPr>
          <w:sz w:val="24"/>
          <w:szCs w:val="24"/>
        </w:rPr>
      </w:pPr>
      <w:r>
        <w:rPr>
          <w:sz w:val="24"/>
          <w:szCs w:val="24"/>
        </w:rPr>
        <w:t>Aswan cancer Institute, Egypt. 9/26-</w:t>
      </w:r>
      <w:r w:rsidR="003E44BB">
        <w:rPr>
          <w:sz w:val="24"/>
          <w:szCs w:val="24"/>
        </w:rPr>
        <w:t>9/30</w:t>
      </w:r>
      <w:r>
        <w:rPr>
          <w:sz w:val="24"/>
          <w:szCs w:val="24"/>
        </w:rPr>
        <w:t>/2016</w:t>
      </w:r>
    </w:p>
    <w:p w14:paraId="0C814DD2" w14:textId="1E87A123" w:rsidR="00247E89" w:rsidRDefault="00247E89" w:rsidP="009C15F3">
      <w:pPr>
        <w:numPr>
          <w:ilvl w:val="0"/>
          <w:numId w:val="5"/>
        </w:numPr>
        <w:rPr>
          <w:sz w:val="24"/>
          <w:szCs w:val="24"/>
        </w:rPr>
      </w:pPr>
      <w:r>
        <w:rPr>
          <w:sz w:val="24"/>
          <w:szCs w:val="24"/>
        </w:rPr>
        <w:t>Washington Hospital Center, Washington, D.C. 1/17/2017</w:t>
      </w:r>
    </w:p>
    <w:p w14:paraId="01C9ADB8" w14:textId="3A01D0C0" w:rsidR="009C15F3" w:rsidRPr="00222685" w:rsidRDefault="009C15F3" w:rsidP="009C15F3">
      <w:pPr>
        <w:numPr>
          <w:ilvl w:val="0"/>
          <w:numId w:val="5"/>
        </w:numPr>
        <w:rPr>
          <w:sz w:val="24"/>
          <w:szCs w:val="24"/>
        </w:rPr>
      </w:pPr>
      <w:r w:rsidRPr="00C17537">
        <w:rPr>
          <w:rFonts w:eastAsia="+mn-ea"/>
          <w:color w:val="000000"/>
          <w:kern w:val="24"/>
          <w:sz w:val="24"/>
          <w:szCs w:val="24"/>
        </w:rPr>
        <w:t>University of Sohag School of Medicine</w:t>
      </w:r>
      <w:r w:rsidR="003E44BB">
        <w:rPr>
          <w:rFonts w:eastAsia="+mn-ea"/>
          <w:color w:val="000000"/>
          <w:kern w:val="24"/>
          <w:sz w:val="24"/>
          <w:szCs w:val="24"/>
        </w:rPr>
        <w:t>, Egypt</w:t>
      </w:r>
      <w:r>
        <w:rPr>
          <w:rFonts w:eastAsia="+mn-ea"/>
          <w:color w:val="000000"/>
          <w:kern w:val="24"/>
          <w:sz w:val="24"/>
          <w:szCs w:val="24"/>
        </w:rPr>
        <w:t xml:space="preserve">. </w:t>
      </w:r>
      <w:r w:rsidRPr="00C17537">
        <w:rPr>
          <w:rFonts w:eastAsia="+mn-ea"/>
          <w:color w:val="000000"/>
          <w:kern w:val="24"/>
          <w:sz w:val="24"/>
          <w:szCs w:val="24"/>
        </w:rPr>
        <w:t>8/1-8/4/2017</w:t>
      </w:r>
    </w:p>
    <w:p w14:paraId="1DC51D33" w14:textId="58AB1DE8" w:rsidR="009C15F3" w:rsidRPr="003E44BB" w:rsidRDefault="009C15F3" w:rsidP="009C15F3">
      <w:pPr>
        <w:numPr>
          <w:ilvl w:val="0"/>
          <w:numId w:val="5"/>
        </w:numPr>
        <w:rPr>
          <w:sz w:val="24"/>
          <w:szCs w:val="24"/>
        </w:rPr>
      </w:pPr>
      <w:r>
        <w:rPr>
          <w:rFonts w:eastAsia="+mn-ea"/>
          <w:color w:val="000000"/>
          <w:kern w:val="24"/>
          <w:sz w:val="24"/>
          <w:szCs w:val="24"/>
        </w:rPr>
        <w:t>Universit</w:t>
      </w:r>
      <w:r w:rsidR="003E44BB">
        <w:rPr>
          <w:rFonts w:eastAsia="+mn-ea"/>
          <w:color w:val="000000"/>
          <w:kern w:val="24"/>
          <w:sz w:val="24"/>
          <w:szCs w:val="24"/>
        </w:rPr>
        <w:t>y</w:t>
      </w:r>
      <w:r w:rsidR="003E44BB" w:rsidRPr="003E44BB">
        <w:rPr>
          <w:rFonts w:eastAsia="+mn-ea"/>
          <w:color w:val="000000"/>
          <w:kern w:val="24"/>
          <w:sz w:val="24"/>
          <w:szCs w:val="24"/>
        </w:rPr>
        <w:t xml:space="preserve"> </w:t>
      </w:r>
      <w:r w:rsidR="003E44BB">
        <w:rPr>
          <w:rFonts w:eastAsia="+mn-ea"/>
          <w:color w:val="000000"/>
          <w:kern w:val="24"/>
          <w:sz w:val="24"/>
          <w:szCs w:val="24"/>
        </w:rPr>
        <w:t xml:space="preserve">of Helwan </w:t>
      </w:r>
      <w:r w:rsidR="003E44BB" w:rsidRPr="00C17537">
        <w:rPr>
          <w:rFonts w:eastAsia="+mn-ea"/>
          <w:color w:val="000000"/>
          <w:kern w:val="24"/>
          <w:sz w:val="24"/>
          <w:szCs w:val="24"/>
        </w:rPr>
        <w:t>School of Medicine</w:t>
      </w:r>
      <w:r w:rsidR="003E44BB">
        <w:rPr>
          <w:rFonts w:eastAsia="+mn-ea"/>
          <w:color w:val="000000"/>
          <w:kern w:val="24"/>
          <w:sz w:val="24"/>
          <w:szCs w:val="24"/>
        </w:rPr>
        <w:t>, Egypt.</w:t>
      </w:r>
      <w:r>
        <w:rPr>
          <w:rFonts w:eastAsia="+mn-ea"/>
          <w:color w:val="000000"/>
          <w:kern w:val="24"/>
          <w:sz w:val="24"/>
          <w:szCs w:val="24"/>
        </w:rPr>
        <w:t xml:space="preserve"> 11/26-11/27/2017.</w:t>
      </w:r>
    </w:p>
    <w:p w14:paraId="467E6447" w14:textId="7CE75AF7" w:rsidR="003E44BB" w:rsidRPr="009C5E67" w:rsidRDefault="00247E89" w:rsidP="003E44BB">
      <w:pPr>
        <w:numPr>
          <w:ilvl w:val="0"/>
          <w:numId w:val="5"/>
        </w:numPr>
        <w:rPr>
          <w:sz w:val="24"/>
          <w:szCs w:val="24"/>
        </w:rPr>
      </w:pPr>
      <w:r>
        <w:rPr>
          <w:rFonts w:eastAsia="+mn-ea"/>
          <w:color w:val="000000"/>
          <w:kern w:val="24"/>
          <w:sz w:val="24"/>
          <w:szCs w:val="24"/>
        </w:rPr>
        <w:t>Assiu</w:t>
      </w:r>
      <w:r w:rsidR="003E44BB">
        <w:rPr>
          <w:rFonts w:eastAsia="+mn-ea"/>
          <w:color w:val="000000"/>
          <w:kern w:val="24"/>
          <w:sz w:val="24"/>
          <w:szCs w:val="24"/>
        </w:rPr>
        <w:t xml:space="preserve">t University </w:t>
      </w:r>
      <w:r w:rsidR="003E44BB" w:rsidRPr="00C17537">
        <w:rPr>
          <w:rFonts w:eastAsia="+mn-ea"/>
          <w:color w:val="000000"/>
          <w:kern w:val="24"/>
          <w:sz w:val="24"/>
          <w:szCs w:val="24"/>
        </w:rPr>
        <w:t>School of Medicine</w:t>
      </w:r>
      <w:r w:rsidR="003E44BB">
        <w:rPr>
          <w:rFonts w:eastAsia="+mn-ea"/>
          <w:color w:val="000000"/>
          <w:kern w:val="24"/>
          <w:sz w:val="24"/>
          <w:szCs w:val="24"/>
        </w:rPr>
        <w:t>, Egypt. 11/11-11/14/2018.</w:t>
      </w:r>
    </w:p>
    <w:p w14:paraId="5299C298" w14:textId="4A9F7739" w:rsidR="009C5E67" w:rsidRPr="003F1BB9" w:rsidRDefault="009C5E67" w:rsidP="003E44BB">
      <w:pPr>
        <w:numPr>
          <w:ilvl w:val="0"/>
          <w:numId w:val="5"/>
        </w:numPr>
        <w:rPr>
          <w:sz w:val="24"/>
          <w:szCs w:val="24"/>
        </w:rPr>
      </w:pPr>
      <w:r>
        <w:rPr>
          <w:rFonts w:eastAsia="+mn-ea"/>
          <w:color w:val="000000"/>
          <w:kern w:val="24"/>
          <w:sz w:val="24"/>
          <w:szCs w:val="24"/>
        </w:rPr>
        <w:t>University of Aswan School of Medicine, Egypt. 8/26/19-8/29/2019.</w:t>
      </w:r>
    </w:p>
    <w:p w14:paraId="25509315" w14:textId="77777777" w:rsidR="003E44BB" w:rsidRPr="003F1BB9" w:rsidRDefault="003E44BB" w:rsidP="003E44BB">
      <w:pPr>
        <w:rPr>
          <w:sz w:val="24"/>
          <w:szCs w:val="24"/>
        </w:rPr>
      </w:pPr>
    </w:p>
    <w:p w14:paraId="5E70AB34" w14:textId="0CDC5319" w:rsidR="00C84486" w:rsidRDefault="00C84486" w:rsidP="00771714">
      <w:pPr>
        <w:pStyle w:val="NoSpacing"/>
        <w:rPr>
          <w:b/>
          <w:bCs/>
          <w:sz w:val="24"/>
          <w:szCs w:val="24"/>
          <w:u w:val="single"/>
        </w:rPr>
      </w:pPr>
    </w:p>
    <w:p w14:paraId="1578E4CD" w14:textId="101DB335" w:rsidR="005207BE" w:rsidRPr="0091494D" w:rsidRDefault="00C26576" w:rsidP="00771714">
      <w:pPr>
        <w:pStyle w:val="NoSpacing"/>
        <w:rPr>
          <w:b/>
          <w:bCs/>
          <w:sz w:val="24"/>
          <w:szCs w:val="24"/>
          <w:u w:val="single"/>
        </w:rPr>
      </w:pPr>
      <w:r>
        <w:rPr>
          <w:b/>
          <w:bCs/>
          <w:sz w:val="24"/>
          <w:szCs w:val="24"/>
          <w:u w:val="single"/>
        </w:rPr>
        <w:t>CLINICAL ACTIVITIES</w:t>
      </w:r>
    </w:p>
    <w:p w14:paraId="1578E4CE" w14:textId="77777777" w:rsidR="005207BE" w:rsidRPr="0091494D" w:rsidRDefault="005207BE" w:rsidP="00771714">
      <w:pPr>
        <w:pStyle w:val="NoSpacing"/>
        <w:rPr>
          <w:b/>
          <w:bCs/>
          <w:sz w:val="24"/>
          <w:szCs w:val="24"/>
          <w:u w:val="single"/>
        </w:rPr>
      </w:pPr>
    </w:p>
    <w:p w14:paraId="1578E4CF" w14:textId="77777777" w:rsidR="00DF2B80" w:rsidRDefault="00DF2B80" w:rsidP="00C26576">
      <w:pPr>
        <w:pStyle w:val="NoSpacing"/>
        <w:ind w:firstLine="720"/>
        <w:rPr>
          <w:b/>
          <w:bCs/>
          <w:sz w:val="24"/>
          <w:szCs w:val="24"/>
          <w:u w:val="single"/>
        </w:rPr>
      </w:pPr>
      <w:r w:rsidRPr="0091494D">
        <w:rPr>
          <w:b/>
          <w:bCs/>
          <w:sz w:val="24"/>
          <w:szCs w:val="24"/>
          <w:u w:val="single"/>
        </w:rPr>
        <w:t xml:space="preserve">Surgical </w:t>
      </w:r>
      <w:r w:rsidR="00C26576">
        <w:rPr>
          <w:b/>
          <w:bCs/>
          <w:sz w:val="24"/>
          <w:szCs w:val="24"/>
          <w:u w:val="single"/>
        </w:rPr>
        <w:t>Expertise</w:t>
      </w:r>
    </w:p>
    <w:p w14:paraId="1578E4D0" w14:textId="77777777" w:rsidR="009A4EA8" w:rsidRDefault="009A4EA8" w:rsidP="00C26576">
      <w:pPr>
        <w:pStyle w:val="NoSpacing"/>
        <w:ind w:firstLine="720"/>
        <w:rPr>
          <w:b/>
          <w:bCs/>
          <w:sz w:val="24"/>
          <w:szCs w:val="24"/>
          <w:u w:val="single"/>
        </w:rPr>
      </w:pPr>
    </w:p>
    <w:p w14:paraId="1578E4D1" w14:textId="77777777" w:rsidR="004F47CD" w:rsidRDefault="00C26576" w:rsidP="00882E99">
      <w:pPr>
        <w:pStyle w:val="NoSpacing"/>
        <w:numPr>
          <w:ilvl w:val="0"/>
          <w:numId w:val="11"/>
        </w:numPr>
        <w:rPr>
          <w:sz w:val="24"/>
          <w:szCs w:val="24"/>
        </w:rPr>
      </w:pPr>
      <w:r>
        <w:rPr>
          <w:sz w:val="24"/>
          <w:szCs w:val="24"/>
        </w:rPr>
        <w:t>M</w:t>
      </w:r>
      <w:r w:rsidRPr="0091494D">
        <w:rPr>
          <w:sz w:val="24"/>
          <w:szCs w:val="24"/>
        </w:rPr>
        <w:t xml:space="preserve">anagement of complex </w:t>
      </w:r>
      <w:r w:rsidR="00D16210">
        <w:rPr>
          <w:sz w:val="24"/>
          <w:szCs w:val="24"/>
        </w:rPr>
        <w:t xml:space="preserve">primary </w:t>
      </w:r>
      <w:r w:rsidRPr="0091494D">
        <w:rPr>
          <w:sz w:val="24"/>
          <w:szCs w:val="24"/>
        </w:rPr>
        <w:t>and advanced/metastatic gastrointestinal malignancies (</w:t>
      </w:r>
      <w:r>
        <w:rPr>
          <w:sz w:val="24"/>
          <w:szCs w:val="24"/>
        </w:rPr>
        <w:t xml:space="preserve">esophageal, </w:t>
      </w:r>
      <w:r w:rsidRPr="0091494D">
        <w:rPr>
          <w:sz w:val="24"/>
          <w:szCs w:val="24"/>
        </w:rPr>
        <w:t xml:space="preserve">gastric, pancreatic, </w:t>
      </w:r>
      <w:r>
        <w:rPr>
          <w:sz w:val="24"/>
          <w:szCs w:val="24"/>
        </w:rPr>
        <w:t>hepatobiliary</w:t>
      </w:r>
      <w:r w:rsidR="00D55174">
        <w:rPr>
          <w:sz w:val="24"/>
          <w:szCs w:val="24"/>
        </w:rPr>
        <w:t>, small bowel</w:t>
      </w:r>
      <w:r>
        <w:rPr>
          <w:sz w:val="24"/>
          <w:szCs w:val="24"/>
        </w:rPr>
        <w:t xml:space="preserve"> </w:t>
      </w:r>
      <w:r w:rsidRPr="0091494D">
        <w:rPr>
          <w:sz w:val="24"/>
          <w:szCs w:val="24"/>
        </w:rPr>
        <w:t>and colorectal</w:t>
      </w:r>
      <w:r>
        <w:rPr>
          <w:sz w:val="24"/>
          <w:szCs w:val="24"/>
        </w:rPr>
        <w:t>)</w:t>
      </w:r>
      <w:r w:rsidR="002A72F0">
        <w:rPr>
          <w:sz w:val="24"/>
          <w:szCs w:val="24"/>
        </w:rPr>
        <w:t>.</w:t>
      </w:r>
    </w:p>
    <w:p w14:paraId="1578E4D2" w14:textId="77777777" w:rsidR="009938D1" w:rsidRDefault="004F47CD" w:rsidP="009938D1">
      <w:pPr>
        <w:pStyle w:val="NoSpacing"/>
        <w:ind w:left="1100" w:hanging="380"/>
        <w:rPr>
          <w:sz w:val="24"/>
          <w:szCs w:val="24"/>
        </w:rPr>
      </w:pPr>
      <w:r>
        <w:rPr>
          <w:sz w:val="24"/>
          <w:szCs w:val="24"/>
        </w:rPr>
        <w:t>-</w:t>
      </w:r>
      <w:r>
        <w:rPr>
          <w:sz w:val="24"/>
          <w:szCs w:val="24"/>
        </w:rPr>
        <w:tab/>
      </w:r>
      <w:r w:rsidR="00C26576">
        <w:rPr>
          <w:sz w:val="24"/>
          <w:szCs w:val="24"/>
        </w:rPr>
        <w:t>Cytoreductive surgery and Hyperthermic Intraperitoneal Chemotherapy (HIPEC) for abdominal carcinomatosis</w:t>
      </w:r>
      <w:r w:rsidR="00D55174">
        <w:rPr>
          <w:sz w:val="24"/>
          <w:szCs w:val="24"/>
        </w:rPr>
        <w:t xml:space="preserve"> </w:t>
      </w:r>
      <w:r w:rsidR="00C26576">
        <w:rPr>
          <w:sz w:val="24"/>
          <w:szCs w:val="24"/>
        </w:rPr>
        <w:t>and peritoneal surface malignancies</w:t>
      </w:r>
      <w:r w:rsidR="00D55174">
        <w:rPr>
          <w:sz w:val="24"/>
          <w:szCs w:val="24"/>
        </w:rPr>
        <w:t xml:space="preserve"> (Mesothelioma, Appendiceal, Colorectal, Gastric and Gynecological malignancies)</w:t>
      </w:r>
      <w:r w:rsidR="002A72F0">
        <w:rPr>
          <w:sz w:val="24"/>
          <w:szCs w:val="24"/>
        </w:rPr>
        <w:t>.</w:t>
      </w:r>
    </w:p>
    <w:p w14:paraId="1578E4D3" w14:textId="77777777" w:rsidR="009938D1" w:rsidRDefault="009938D1" w:rsidP="009938D1">
      <w:pPr>
        <w:pStyle w:val="NoSpacing"/>
        <w:ind w:left="1100" w:hanging="380"/>
        <w:rPr>
          <w:sz w:val="24"/>
          <w:szCs w:val="24"/>
        </w:rPr>
      </w:pPr>
      <w:r>
        <w:rPr>
          <w:sz w:val="24"/>
          <w:szCs w:val="24"/>
        </w:rPr>
        <w:t>-</w:t>
      </w:r>
      <w:r>
        <w:rPr>
          <w:sz w:val="24"/>
          <w:szCs w:val="24"/>
        </w:rPr>
        <w:tab/>
        <w:t xml:space="preserve">Retroperitoneal and extremity </w:t>
      </w:r>
      <w:r w:rsidRPr="0091494D">
        <w:rPr>
          <w:sz w:val="24"/>
          <w:szCs w:val="24"/>
        </w:rPr>
        <w:t>soft tissue sarcoma</w:t>
      </w:r>
      <w:r>
        <w:rPr>
          <w:sz w:val="24"/>
          <w:szCs w:val="24"/>
        </w:rPr>
        <w:t>.</w:t>
      </w:r>
    </w:p>
    <w:p w14:paraId="1578E4D4" w14:textId="0ACB2AEC" w:rsidR="009938D1" w:rsidRDefault="009938D1" w:rsidP="00F4286F">
      <w:pPr>
        <w:pStyle w:val="NoSpacing"/>
        <w:ind w:left="1100" w:hanging="380"/>
        <w:rPr>
          <w:sz w:val="24"/>
          <w:szCs w:val="24"/>
        </w:rPr>
      </w:pPr>
      <w:r>
        <w:rPr>
          <w:sz w:val="24"/>
          <w:szCs w:val="24"/>
        </w:rPr>
        <w:t>-</w:t>
      </w:r>
      <w:r>
        <w:rPr>
          <w:sz w:val="24"/>
          <w:szCs w:val="24"/>
        </w:rPr>
        <w:tab/>
        <w:t xml:space="preserve">Minimally invasive surgery for cancer including </w:t>
      </w:r>
      <w:r w:rsidR="006C02A6">
        <w:rPr>
          <w:sz w:val="24"/>
          <w:szCs w:val="24"/>
        </w:rPr>
        <w:t xml:space="preserve">laparoscopic </w:t>
      </w:r>
      <w:r w:rsidR="00666A41">
        <w:rPr>
          <w:sz w:val="24"/>
          <w:szCs w:val="24"/>
        </w:rPr>
        <w:t xml:space="preserve">and </w:t>
      </w:r>
      <w:r>
        <w:rPr>
          <w:sz w:val="24"/>
          <w:szCs w:val="24"/>
        </w:rPr>
        <w:t xml:space="preserve">robotic </w:t>
      </w:r>
      <w:r w:rsidR="00F4286F">
        <w:rPr>
          <w:sz w:val="24"/>
          <w:szCs w:val="24"/>
        </w:rPr>
        <w:t xml:space="preserve">surgery for </w:t>
      </w:r>
      <w:r>
        <w:rPr>
          <w:sz w:val="24"/>
          <w:szCs w:val="24"/>
        </w:rPr>
        <w:t xml:space="preserve">colorectal, </w:t>
      </w:r>
      <w:r w:rsidR="00F4286F">
        <w:rPr>
          <w:sz w:val="24"/>
          <w:szCs w:val="24"/>
        </w:rPr>
        <w:t>gastr</w:t>
      </w:r>
      <w:r w:rsidR="00F96340">
        <w:rPr>
          <w:sz w:val="24"/>
          <w:szCs w:val="24"/>
        </w:rPr>
        <w:t>ic</w:t>
      </w:r>
      <w:r w:rsidR="00A8672F">
        <w:rPr>
          <w:sz w:val="24"/>
          <w:szCs w:val="24"/>
        </w:rPr>
        <w:t xml:space="preserve">, </w:t>
      </w:r>
      <w:r>
        <w:rPr>
          <w:sz w:val="24"/>
          <w:szCs w:val="24"/>
        </w:rPr>
        <w:t>distal pancreat</w:t>
      </w:r>
      <w:r w:rsidR="00F87172">
        <w:rPr>
          <w:sz w:val="24"/>
          <w:szCs w:val="24"/>
        </w:rPr>
        <w:t>ic</w:t>
      </w:r>
      <w:r w:rsidR="00666A41">
        <w:rPr>
          <w:sz w:val="24"/>
          <w:szCs w:val="24"/>
        </w:rPr>
        <w:t>,</w:t>
      </w:r>
      <w:r w:rsidR="00F4286F">
        <w:rPr>
          <w:sz w:val="24"/>
          <w:szCs w:val="24"/>
        </w:rPr>
        <w:t xml:space="preserve"> liver</w:t>
      </w:r>
      <w:r w:rsidR="00D30E4C">
        <w:rPr>
          <w:sz w:val="24"/>
          <w:szCs w:val="24"/>
        </w:rPr>
        <w:t xml:space="preserve"> and adrenal</w:t>
      </w:r>
      <w:r w:rsidR="00F87172">
        <w:rPr>
          <w:sz w:val="24"/>
          <w:szCs w:val="24"/>
        </w:rPr>
        <w:t xml:space="preserve"> </w:t>
      </w:r>
      <w:r w:rsidR="00F4286F">
        <w:rPr>
          <w:sz w:val="24"/>
          <w:szCs w:val="24"/>
        </w:rPr>
        <w:t>tumors</w:t>
      </w:r>
      <w:r>
        <w:rPr>
          <w:sz w:val="24"/>
          <w:szCs w:val="24"/>
        </w:rPr>
        <w:t>.</w:t>
      </w:r>
    </w:p>
    <w:p w14:paraId="09105B03" w14:textId="665E39FB" w:rsidR="00145F7B" w:rsidRPr="00145F7B" w:rsidRDefault="00D55174" w:rsidP="00FC035A">
      <w:pPr>
        <w:pStyle w:val="NoSpacing"/>
        <w:ind w:left="1100" w:hanging="380"/>
        <w:rPr>
          <w:sz w:val="24"/>
          <w:szCs w:val="24"/>
        </w:rPr>
      </w:pPr>
      <w:r>
        <w:rPr>
          <w:sz w:val="24"/>
          <w:szCs w:val="24"/>
        </w:rPr>
        <w:t xml:space="preserve">-    </w:t>
      </w:r>
      <w:r w:rsidR="009938D1">
        <w:rPr>
          <w:sz w:val="24"/>
          <w:szCs w:val="24"/>
        </w:rPr>
        <w:t xml:space="preserve"> Melanoma and other skin cancers</w:t>
      </w:r>
      <w:r w:rsidR="00E03909">
        <w:rPr>
          <w:sz w:val="24"/>
          <w:szCs w:val="24"/>
        </w:rPr>
        <w:t>.</w:t>
      </w:r>
    </w:p>
    <w:p w14:paraId="1578E515" w14:textId="77777777" w:rsidR="005B4726" w:rsidRDefault="005B4726" w:rsidP="00771714">
      <w:pPr>
        <w:pStyle w:val="NoSpacing"/>
        <w:rPr>
          <w:b/>
          <w:bCs/>
          <w:sz w:val="24"/>
          <w:szCs w:val="24"/>
          <w:u w:val="single"/>
        </w:rPr>
      </w:pPr>
    </w:p>
    <w:p w14:paraId="1578E516" w14:textId="77777777" w:rsidR="006B693E" w:rsidRDefault="006B693E" w:rsidP="00771714">
      <w:pPr>
        <w:pStyle w:val="NoSpacing"/>
        <w:rPr>
          <w:b/>
          <w:bCs/>
          <w:sz w:val="24"/>
          <w:szCs w:val="24"/>
          <w:u w:val="single"/>
        </w:rPr>
      </w:pPr>
    </w:p>
    <w:p w14:paraId="1578E517" w14:textId="77777777" w:rsidR="00111C99" w:rsidRDefault="00111C99" w:rsidP="00771714">
      <w:pPr>
        <w:pStyle w:val="NoSpacing"/>
        <w:rPr>
          <w:b/>
          <w:bCs/>
          <w:sz w:val="24"/>
          <w:szCs w:val="24"/>
          <w:u w:val="single"/>
        </w:rPr>
      </w:pPr>
      <w:r>
        <w:rPr>
          <w:b/>
          <w:bCs/>
          <w:sz w:val="24"/>
          <w:szCs w:val="24"/>
          <w:u w:val="single"/>
        </w:rPr>
        <w:lastRenderedPageBreak/>
        <w:t>RESEARCH ACTIVITIES</w:t>
      </w:r>
    </w:p>
    <w:p w14:paraId="1578E518" w14:textId="77777777" w:rsidR="00111C99" w:rsidRDefault="00111C99" w:rsidP="00771714">
      <w:pPr>
        <w:pStyle w:val="NoSpacing"/>
        <w:rPr>
          <w:b/>
          <w:bCs/>
          <w:sz w:val="24"/>
          <w:szCs w:val="24"/>
          <w:u w:val="single"/>
        </w:rPr>
      </w:pPr>
    </w:p>
    <w:p w14:paraId="1578E519" w14:textId="77777777" w:rsidR="0037103F" w:rsidRDefault="00F168D3" w:rsidP="001F2E4D">
      <w:pPr>
        <w:pStyle w:val="NoSpacing"/>
        <w:ind w:firstLine="720"/>
        <w:rPr>
          <w:sz w:val="24"/>
          <w:szCs w:val="24"/>
        </w:rPr>
      </w:pPr>
      <w:r w:rsidRPr="00706FE9">
        <w:rPr>
          <w:b/>
          <w:sz w:val="24"/>
          <w:szCs w:val="24"/>
          <w:u w:val="single"/>
        </w:rPr>
        <w:t>Areas of Research Intere</w:t>
      </w:r>
      <w:r w:rsidR="00706FE9">
        <w:rPr>
          <w:b/>
          <w:sz w:val="24"/>
          <w:szCs w:val="24"/>
          <w:u w:val="single"/>
        </w:rPr>
        <w:t>st</w:t>
      </w:r>
    </w:p>
    <w:p w14:paraId="1578E51A" w14:textId="77777777" w:rsidR="0037103F" w:rsidRDefault="0037103F" w:rsidP="00771714">
      <w:pPr>
        <w:pStyle w:val="NoSpacing"/>
        <w:rPr>
          <w:sz w:val="24"/>
          <w:szCs w:val="24"/>
        </w:rPr>
      </w:pPr>
    </w:p>
    <w:p w14:paraId="1578E51B" w14:textId="77777777" w:rsidR="00F168D3" w:rsidRPr="00706FE9" w:rsidRDefault="00F168D3" w:rsidP="001F2E4D">
      <w:pPr>
        <w:pStyle w:val="NoSpacing"/>
        <w:ind w:firstLine="720"/>
        <w:rPr>
          <w:b/>
          <w:sz w:val="24"/>
          <w:szCs w:val="24"/>
        </w:rPr>
      </w:pPr>
      <w:r w:rsidRPr="00706FE9">
        <w:rPr>
          <w:b/>
          <w:sz w:val="24"/>
          <w:szCs w:val="24"/>
        </w:rPr>
        <w:t>Clinical Research</w:t>
      </w:r>
    </w:p>
    <w:p w14:paraId="1578E51C" w14:textId="77777777" w:rsidR="00F168D3" w:rsidRDefault="00F168D3" w:rsidP="001F2E4D">
      <w:pPr>
        <w:pStyle w:val="NoSpacing"/>
        <w:ind w:left="720"/>
        <w:rPr>
          <w:sz w:val="24"/>
          <w:szCs w:val="24"/>
        </w:rPr>
      </w:pPr>
      <w:r w:rsidRPr="00F168D3">
        <w:rPr>
          <w:sz w:val="24"/>
          <w:szCs w:val="24"/>
        </w:rPr>
        <w:t xml:space="preserve">The focus of my clinical research includes </w:t>
      </w:r>
      <w:r w:rsidR="00F338EB">
        <w:rPr>
          <w:sz w:val="24"/>
          <w:szCs w:val="24"/>
        </w:rPr>
        <w:t xml:space="preserve">population studies of treatment outcomes in GI malignancies, </w:t>
      </w:r>
      <w:r w:rsidRPr="00F168D3">
        <w:rPr>
          <w:sz w:val="24"/>
          <w:szCs w:val="24"/>
        </w:rPr>
        <w:t>development of a post-operative cli</w:t>
      </w:r>
      <w:r w:rsidR="00F338EB">
        <w:rPr>
          <w:sz w:val="24"/>
          <w:szCs w:val="24"/>
        </w:rPr>
        <w:t>nical care pathway following major gastrointestinal cancer surgery</w:t>
      </w:r>
      <w:r w:rsidRPr="00F168D3">
        <w:rPr>
          <w:sz w:val="24"/>
          <w:szCs w:val="24"/>
        </w:rPr>
        <w:t xml:space="preserve">; identifying predictors of </w:t>
      </w:r>
      <w:r w:rsidR="00F338EB">
        <w:rPr>
          <w:sz w:val="24"/>
          <w:szCs w:val="24"/>
        </w:rPr>
        <w:t>recurrence and survival in patients undergoing CRS and HIPEC,</w:t>
      </w:r>
      <w:r w:rsidRPr="00F168D3">
        <w:rPr>
          <w:sz w:val="24"/>
          <w:szCs w:val="24"/>
        </w:rPr>
        <w:t xml:space="preserve"> identification of factors that correlate with post-operative outcome </w:t>
      </w:r>
      <w:r w:rsidR="00F338EB">
        <w:rPr>
          <w:sz w:val="24"/>
          <w:szCs w:val="24"/>
        </w:rPr>
        <w:t xml:space="preserve">and complications </w:t>
      </w:r>
      <w:r w:rsidRPr="00F168D3">
        <w:rPr>
          <w:sz w:val="24"/>
          <w:szCs w:val="24"/>
        </w:rPr>
        <w:t xml:space="preserve">following </w:t>
      </w:r>
      <w:r w:rsidR="00F338EB">
        <w:rPr>
          <w:sz w:val="24"/>
          <w:szCs w:val="24"/>
        </w:rPr>
        <w:t>CRS and HIPEC</w:t>
      </w:r>
      <w:r w:rsidRPr="00F168D3">
        <w:rPr>
          <w:sz w:val="24"/>
          <w:szCs w:val="24"/>
        </w:rPr>
        <w:t xml:space="preserve">. </w:t>
      </w:r>
    </w:p>
    <w:p w14:paraId="1578E51D" w14:textId="77777777" w:rsidR="00F168D3" w:rsidRPr="0037103F" w:rsidRDefault="00F168D3" w:rsidP="00771714">
      <w:pPr>
        <w:pStyle w:val="NoSpacing"/>
        <w:rPr>
          <w:sz w:val="24"/>
          <w:szCs w:val="24"/>
          <w:u w:val="single"/>
        </w:rPr>
      </w:pPr>
    </w:p>
    <w:p w14:paraId="1578E51E" w14:textId="77777777" w:rsidR="00107D0F" w:rsidRDefault="00F168D3" w:rsidP="001F2E4D">
      <w:pPr>
        <w:pStyle w:val="NoSpacing"/>
        <w:ind w:left="720"/>
        <w:rPr>
          <w:sz w:val="24"/>
          <w:szCs w:val="24"/>
        </w:rPr>
      </w:pPr>
      <w:r w:rsidRPr="00706FE9">
        <w:rPr>
          <w:b/>
          <w:sz w:val="24"/>
          <w:szCs w:val="24"/>
        </w:rPr>
        <w:t>Laboratory Research</w:t>
      </w:r>
      <w:r>
        <w:rPr>
          <w:sz w:val="24"/>
          <w:szCs w:val="24"/>
        </w:rPr>
        <w:t>:</w:t>
      </w:r>
      <w:r w:rsidRPr="00F168D3">
        <w:rPr>
          <w:sz w:val="24"/>
          <w:szCs w:val="24"/>
        </w:rPr>
        <w:t xml:space="preserve"> </w:t>
      </w:r>
    </w:p>
    <w:p w14:paraId="1578E522" w14:textId="52E13FDA" w:rsidR="00F168D3" w:rsidRDefault="00107D0F" w:rsidP="003F7330">
      <w:pPr>
        <w:pStyle w:val="NoSpacing"/>
        <w:ind w:left="720"/>
        <w:rPr>
          <w:sz w:val="24"/>
          <w:szCs w:val="24"/>
        </w:rPr>
      </w:pPr>
      <w:r w:rsidRPr="00107D0F">
        <w:rPr>
          <w:sz w:val="24"/>
          <w:szCs w:val="24"/>
        </w:rPr>
        <w:t xml:space="preserve">Even though I </w:t>
      </w:r>
      <w:r>
        <w:rPr>
          <w:sz w:val="24"/>
          <w:szCs w:val="24"/>
        </w:rPr>
        <w:t xml:space="preserve">currently </w:t>
      </w:r>
      <w:r w:rsidRPr="00107D0F">
        <w:rPr>
          <w:sz w:val="24"/>
          <w:szCs w:val="24"/>
        </w:rPr>
        <w:t>have no independent</w:t>
      </w:r>
      <w:r>
        <w:rPr>
          <w:sz w:val="24"/>
          <w:szCs w:val="24"/>
        </w:rPr>
        <w:t xml:space="preserve"> laboratory, I continue to actively collaborate with several scientist both within the University of Maryland</w:t>
      </w:r>
      <w:r w:rsidR="00B672E4">
        <w:rPr>
          <w:sz w:val="24"/>
          <w:szCs w:val="24"/>
        </w:rPr>
        <w:t xml:space="preserve">, other universities </w:t>
      </w:r>
      <w:r>
        <w:rPr>
          <w:sz w:val="24"/>
          <w:szCs w:val="24"/>
        </w:rPr>
        <w:t xml:space="preserve">and the NIH.  </w:t>
      </w:r>
      <w:r w:rsidR="00F168D3" w:rsidRPr="00F168D3">
        <w:rPr>
          <w:sz w:val="24"/>
          <w:szCs w:val="24"/>
        </w:rPr>
        <w:t>The focus of my laboratory research</w:t>
      </w:r>
      <w:r>
        <w:rPr>
          <w:sz w:val="24"/>
          <w:szCs w:val="24"/>
        </w:rPr>
        <w:t xml:space="preserve"> collaboration</w:t>
      </w:r>
      <w:r w:rsidR="00F168D3" w:rsidRPr="00F168D3">
        <w:rPr>
          <w:sz w:val="24"/>
          <w:szCs w:val="24"/>
        </w:rPr>
        <w:t xml:space="preserve"> includes developing a personalized approach to targeted therapy for </w:t>
      </w:r>
      <w:r w:rsidR="00680747">
        <w:rPr>
          <w:sz w:val="24"/>
          <w:szCs w:val="24"/>
        </w:rPr>
        <w:t>gastrointestinal malignancies</w:t>
      </w:r>
      <w:r w:rsidR="00F33717" w:rsidRPr="00F168D3">
        <w:rPr>
          <w:sz w:val="24"/>
          <w:szCs w:val="24"/>
        </w:rPr>
        <w:t xml:space="preserve"> </w:t>
      </w:r>
      <w:r w:rsidR="00F33717">
        <w:rPr>
          <w:sz w:val="24"/>
          <w:szCs w:val="24"/>
        </w:rPr>
        <w:t>and</w:t>
      </w:r>
      <w:r w:rsidR="00680747">
        <w:rPr>
          <w:sz w:val="24"/>
          <w:szCs w:val="24"/>
        </w:rPr>
        <w:t xml:space="preserve"> </w:t>
      </w:r>
      <w:r w:rsidR="00F168D3" w:rsidRPr="00F168D3">
        <w:rPr>
          <w:sz w:val="24"/>
          <w:szCs w:val="24"/>
        </w:rPr>
        <w:t>the role of the tumor microenvironment</w:t>
      </w:r>
      <w:r w:rsidR="00680747">
        <w:rPr>
          <w:sz w:val="24"/>
          <w:szCs w:val="24"/>
        </w:rPr>
        <w:t xml:space="preserve"> in tumor growth and metastasis</w:t>
      </w:r>
      <w:r w:rsidR="003F7330">
        <w:rPr>
          <w:sz w:val="24"/>
          <w:szCs w:val="24"/>
        </w:rPr>
        <w:t>.</w:t>
      </w:r>
    </w:p>
    <w:p w14:paraId="095C4C6F" w14:textId="77777777" w:rsidR="00B672E4" w:rsidRDefault="00B672E4" w:rsidP="001F2E4D">
      <w:pPr>
        <w:pStyle w:val="NoSpacing"/>
        <w:ind w:firstLine="720"/>
        <w:rPr>
          <w:b/>
          <w:sz w:val="24"/>
          <w:szCs w:val="24"/>
          <w:u w:val="single"/>
        </w:rPr>
      </w:pPr>
    </w:p>
    <w:p w14:paraId="1578E523" w14:textId="54C0F3F8" w:rsidR="0037103F" w:rsidRDefault="00F168D3" w:rsidP="001F2E4D">
      <w:pPr>
        <w:pStyle w:val="NoSpacing"/>
        <w:ind w:firstLine="720"/>
        <w:rPr>
          <w:b/>
          <w:sz w:val="24"/>
          <w:szCs w:val="24"/>
          <w:u w:val="single"/>
        </w:rPr>
      </w:pPr>
      <w:r w:rsidRPr="00706FE9">
        <w:rPr>
          <w:b/>
          <w:sz w:val="24"/>
          <w:szCs w:val="24"/>
          <w:u w:val="single"/>
        </w:rPr>
        <w:t>Current Projects</w:t>
      </w:r>
    </w:p>
    <w:p w14:paraId="1578E524" w14:textId="77777777" w:rsidR="004D4F33" w:rsidRPr="00706FE9" w:rsidRDefault="004D4F33" w:rsidP="001F2E4D">
      <w:pPr>
        <w:pStyle w:val="NoSpacing"/>
        <w:ind w:firstLine="720"/>
        <w:rPr>
          <w:b/>
          <w:sz w:val="24"/>
          <w:szCs w:val="24"/>
          <w:u w:val="single"/>
        </w:rPr>
      </w:pPr>
    </w:p>
    <w:p w14:paraId="6687E3AF" w14:textId="0636A88A" w:rsidR="001D6983" w:rsidRDefault="00F168D3" w:rsidP="001D6983">
      <w:pPr>
        <w:pStyle w:val="NoSpacing"/>
        <w:ind w:firstLine="720"/>
        <w:rPr>
          <w:sz w:val="24"/>
          <w:szCs w:val="24"/>
        </w:rPr>
      </w:pPr>
      <w:r w:rsidRPr="00F168D3">
        <w:rPr>
          <w:sz w:val="24"/>
          <w:szCs w:val="24"/>
        </w:rPr>
        <w:t>Clinical Projects</w:t>
      </w:r>
    </w:p>
    <w:p w14:paraId="32AB7BF2" w14:textId="5D0A5C90" w:rsidR="001D6983" w:rsidRDefault="001D6983" w:rsidP="00A71DB4">
      <w:pPr>
        <w:pStyle w:val="NoSpacing"/>
        <w:numPr>
          <w:ilvl w:val="0"/>
          <w:numId w:val="25"/>
        </w:numPr>
        <w:rPr>
          <w:sz w:val="24"/>
          <w:szCs w:val="24"/>
        </w:rPr>
      </w:pPr>
      <w:r w:rsidRPr="001D6983">
        <w:rPr>
          <w:sz w:val="24"/>
          <w:szCs w:val="24"/>
        </w:rPr>
        <w:t>Surgical Outcomes in patients with suspected/confirmed COVID-19 infection</w:t>
      </w:r>
      <w:r>
        <w:rPr>
          <w:sz w:val="24"/>
          <w:szCs w:val="24"/>
        </w:rPr>
        <w:t xml:space="preserve"> (PI)</w:t>
      </w:r>
    </w:p>
    <w:p w14:paraId="1578E526" w14:textId="460B182E" w:rsidR="00A71DB4" w:rsidRPr="00A71DB4" w:rsidRDefault="00A71DB4" w:rsidP="00A71DB4">
      <w:pPr>
        <w:pStyle w:val="NoSpacing"/>
        <w:numPr>
          <w:ilvl w:val="0"/>
          <w:numId w:val="25"/>
        </w:numPr>
        <w:rPr>
          <w:sz w:val="24"/>
          <w:szCs w:val="24"/>
        </w:rPr>
      </w:pPr>
      <w:r w:rsidRPr="00A71DB4">
        <w:rPr>
          <w:sz w:val="24"/>
          <w:szCs w:val="24"/>
        </w:rPr>
        <w:t>Outcomes of cytoreductive surgery a</w:t>
      </w:r>
      <w:r w:rsidR="00BC29E0">
        <w:rPr>
          <w:sz w:val="24"/>
          <w:szCs w:val="24"/>
        </w:rPr>
        <w:t xml:space="preserve">nd hyperthermic intraperitoneal </w:t>
      </w:r>
      <w:r w:rsidRPr="00A71DB4">
        <w:rPr>
          <w:sz w:val="24"/>
          <w:szCs w:val="24"/>
        </w:rPr>
        <w:t>chemotherapy in patients with peritoneal surface malignancies (PI)</w:t>
      </w:r>
    </w:p>
    <w:p w14:paraId="1578E527" w14:textId="77777777" w:rsidR="00A71DB4" w:rsidRPr="00A71DB4" w:rsidRDefault="00A71DB4" w:rsidP="00A71DB4">
      <w:pPr>
        <w:pStyle w:val="NoSpacing"/>
        <w:numPr>
          <w:ilvl w:val="0"/>
          <w:numId w:val="25"/>
        </w:numPr>
        <w:rPr>
          <w:bCs/>
          <w:sz w:val="24"/>
          <w:szCs w:val="24"/>
          <w:u w:val="single"/>
        </w:rPr>
      </w:pPr>
      <w:r w:rsidRPr="00A71DB4">
        <w:rPr>
          <w:sz w:val="24"/>
          <w:szCs w:val="24"/>
        </w:rPr>
        <w:t>Sarcoma treatment outcomes</w:t>
      </w:r>
      <w:r w:rsidR="00BC29E0">
        <w:rPr>
          <w:sz w:val="24"/>
          <w:szCs w:val="24"/>
        </w:rPr>
        <w:t>.</w:t>
      </w:r>
      <w:r>
        <w:rPr>
          <w:sz w:val="24"/>
          <w:szCs w:val="24"/>
        </w:rPr>
        <w:t xml:space="preserve"> (PI)</w:t>
      </w:r>
    </w:p>
    <w:p w14:paraId="1578E528" w14:textId="77777777" w:rsidR="00A71DB4" w:rsidRPr="00A71DB4" w:rsidRDefault="00A71DB4" w:rsidP="00A71DB4">
      <w:pPr>
        <w:pStyle w:val="NoSpacing"/>
        <w:numPr>
          <w:ilvl w:val="0"/>
          <w:numId w:val="25"/>
        </w:numPr>
        <w:rPr>
          <w:bCs/>
          <w:sz w:val="24"/>
          <w:szCs w:val="24"/>
          <w:u w:val="single"/>
        </w:rPr>
      </w:pPr>
      <w:r>
        <w:rPr>
          <w:sz w:val="24"/>
          <w:szCs w:val="24"/>
        </w:rPr>
        <w:t>Outcomes after pancreatectomy</w:t>
      </w:r>
      <w:r w:rsidR="00BC29E0">
        <w:rPr>
          <w:sz w:val="24"/>
          <w:szCs w:val="24"/>
        </w:rPr>
        <w:t>.</w:t>
      </w:r>
      <w:r>
        <w:rPr>
          <w:sz w:val="24"/>
          <w:szCs w:val="24"/>
        </w:rPr>
        <w:t xml:space="preserve"> (PI)</w:t>
      </w:r>
    </w:p>
    <w:p w14:paraId="1578E529" w14:textId="77777777" w:rsidR="003F074F" w:rsidRDefault="003F074F" w:rsidP="00424EC2">
      <w:pPr>
        <w:pStyle w:val="NoSpacing"/>
        <w:numPr>
          <w:ilvl w:val="0"/>
          <w:numId w:val="25"/>
        </w:numPr>
        <w:rPr>
          <w:bCs/>
          <w:sz w:val="24"/>
          <w:szCs w:val="24"/>
        </w:rPr>
      </w:pPr>
      <w:r w:rsidRPr="003F074F">
        <w:rPr>
          <w:bCs/>
          <w:sz w:val="24"/>
          <w:szCs w:val="24"/>
        </w:rPr>
        <w:t>Neoadjuvant FOLFIRINOX and Stereotactic Body Radiotherapy (SBRT) Followed by Definitive Surgery for Patients with Borderline Resectable Pancreatic Adenocarcinoma: A Single-Arm Pilot Study</w:t>
      </w:r>
      <w:r w:rsidR="00BC29E0">
        <w:rPr>
          <w:bCs/>
          <w:sz w:val="24"/>
          <w:szCs w:val="24"/>
        </w:rPr>
        <w:t>.</w:t>
      </w:r>
      <w:r w:rsidR="00424EC2">
        <w:rPr>
          <w:bCs/>
          <w:sz w:val="24"/>
          <w:szCs w:val="24"/>
        </w:rPr>
        <w:t xml:space="preserve"> </w:t>
      </w:r>
      <w:r w:rsidR="00424EC2" w:rsidRPr="00424EC2">
        <w:rPr>
          <w:bCs/>
          <w:sz w:val="24"/>
          <w:szCs w:val="24"/>
        </w:rPr>
        <w:t>(Co-PI)</w:t>
      </w:r>
    </w:p>
    <w:p w14:paraId="1578E52A" w14:textId="77777777" w:rsidR="003F074F" w:rsidRDefault="003F074F" w:rsidP="00424EC2">
      <w:pPr>
        <w:pStyle w:val="NoSpacing"/>
        <w:numPr>
          <w:ilvl w:val="0"/>
          <w:numId w:val="25"/>
        </w:numPr>
        <w:rPr>
          <w:bCs/>
          <w:sz w:val="24"/>
          <w:szCs w:val="24"/>
        </w:rPr>
      </w:pPr>
      <w:r w:rsidRPr="003F074F">
        <w:rPr>
          <w:bCs/>
          <w:sz w:val="24"/>
          <w:szCs w:val="24"/>
        </w:rPr>
        <w:t>Phase II Trial of Low Dose Whole Pelvic Radiotherapy with Concurrent Neoadjuvant FOLFOX for Patients with Newly Diagnosed T3N0M0, T2N1M0, or T3N1M0 Rectal Adenocarcinoma</w:t>
      </w:r>
      <w:r w:rsidR="00BC29E0">
        <w:rPr>
          <w:bCs/>
          <w:sz w:val="24"/>
          <w:szCs w:val="24"/>
        </w:rPr>
        <w:t>.</w:t>
      </w:r>
      <w:r w:rsidR="00424EC2">
        <w:rPr>
          <w:bCs/>
          <w:sz w:val="24"/>
          <w:szCs w:val="24"/>
        </w:rPr>
        <w:t xml:space="preserve"> </w:t>
      </w:r>
      <w:r w:rsidR="00424EC2" w:rsidRPr="00424EC2">
        <w:rPr>
          <w:bCs/>
          <w:sz w:val="24"/>
          <w:szCs w:val="24"/>
        </w:rPr>
        <w:t>(Co-PI)</w:t>
      </w:r>
    </w:p>
    <w:p w14:paraId="1578E52B" w14:textId="77777777" w:rsidR="003F074F" w:rsidRDefault="003F074F" w:rsidP="00424EC2">
      <w:pPr>
        <w:pStyle w:val="NoSpacing"/>
        <w:numPr>
          <w:ilvl w:val="0"/>
          <w:numId w:val="25"/>
        </w:numPr>
        <w:rPr>
          <w:bCs/>
          <w:sz w:val="24"/>
          <w:szCs w:val="24"/>
        </w:rPr>
      </w:pPr>
      <w:r w:rsidRPr="003F074F">
        <w:rPr>
          <w:bCs/>
          <w:sz w:val="24"/>
          <w:szCs w:val="24"/>
        </w:rPr>
        <w:t>Retrospective analysis of all patients with gastrointestinal malignancies (primary and metastatic) treated with external beam radiation, brachytherapy, or radioembolization at University of</w:t>
      </w:r>
      <w:r w:rsidR="00424EC2">
        <w:rPr>
          <w:bCs/>
          <w:sz w:val="24"/>
          <w:szCs w:val="24"/>
        </w:rPr>
        <w:t xml:space="preserve"> Maryland Medical Center</w:t>
      </w:r>
      <w:r w:rsidR="00BC29E0">
        <w:rPr>
          <w:bCs/>
          <w:sz w:val="24"/>
          <w:szCs w:val="24"/>
        </w:rPr>
        <w:t>.</w:t>
      </w:r>
      <w:r w:rsidR="00424EC2">
        <w:rPr>
          <w:bCs/>
          <w:sz w:val="24"/>
          <w:szCs w:val="24"/>
        </w:rPr>
        <w:t xml:space="preserve"> </w:t>
      </w:r>
      <w:r w:rsidR="00424EC2" w:rsidRPr="00424EC2">
        <w:rPr>
          <w:bCs/>
          <w:sz w:val="24"/>
          <w:szCs w:val="24"/>
        </w:rPr>
        <w:t>(Co-PI)</w:t>
      </w:r>
    </w:p>
    <w:p w14:paraId="1578E52C" w14:textId="77777777" w:rsidR="003F074F" w:rsidRDefault="003F074F" w:rsidP="00424EC2">
      <w:pPr>
        <w:pStyle w:val="NoSpacing"/>
        <w:numPr>
          <w:ilvl w:val="0"/>
          <w:numId w:val="25"/>
        </w:numPr>
        <w:rPr>
          <w:bCs/>
          <w:sz w:val="24"/>
          <w:szCs w:val="24"/>
        </w:rPr>
      </w:pPr>
      <w:r w:rsidRPr="003F074F">
        <w:rPr>
          <w:bCs/>
          <w:sz w:val="24"/>
          <w:szCs w:val="24"/>
        </w:rPr>
        <w:t>Screening Protocol for Eligibility Determination for Clinical Trials Evaluating Safety and Efficacy of Autologous T Cells Expressing Enhanced TCRs in Subjects with Solid or Hematological Malignancies</w:t>
      </w:r>
      <w:r w:rsidR="00BC29E0">
        <w:rPr>
          <w:bCs/>
          <w:sz w:val="24"/>
          <w:szCs w:val="24"/>
        </w:rPr>
        <w:t>.</w:t>
      </w:r>
      <w:r w:rsidR="00424EC2">
        <w:rPr>
          <w:bCs/>
          <w:sz w:val="24"/>
          <w:szCs w:val="24"/>
        </w:rPr>
        <w:t xml:space="preserve"> </w:t>
      </w:r>
      <w:r w:rsidR="00424EC2" w:rsidRPr="00424EC2">
        <w:rPr>
          <w:bCs/>
          <w:sz w:val="24"/>
          <w:szCs w:val="24"/>
        </w:rPr>
        <w:t>(Co-PI)</w:t>
      </w:r>
    </w:p>
    <w:p w14:paraId="1578E52D" w14:textId="77777777" w:rsidR="00BC29E0" w:rsidRPr="00BC29E0" w:rsidRDefault="00BC29E0" w:rsidP="00BC29E0">
      <w:pPr>
        <w:pStyle w:val="NoSpacing"/>
        <w:numPr>
          <w:ilvl w:val="0"/>
          <w:numId w:val="25"/>
        </w:numPr>
        <w:rPr>
          <w:bCs/>
          <w:sz w:val="24"/>
          <w:szCs w:val="24"/>
        </w:rPr>
      </w:pPr>
      <w:r w:rsidRPr="00BC29E0">
        <w:rPr>
          <w:bCs/>
          <w:sz w:val="24"/>
          <w:szCs w:val="24"/>
        </w:rPr>
        <w:t>An Umbrella Protocol for the Collection of Blood and Biological Samples from Patients with Established or Suspected Gastrointestinal or Abdominal Malignancies or Melanoma to Be Used in Laboratory Research. (Co-PI)</w:t>
      </w:r>
    </w:p>
    <w:p w14:paraId="1578E52E" w14:textId="77777777" w:rsidR="00BC29E0" w:rsidRDefault="00BC29E0" w:rsidP="00BC29E0">
      <w:pPr>
        <w:pStyle w:val="ListParagraph"/>
        <w:numPr>
          <w:ilvl w:val="0"/>
          <w:numId w:val="25"/>
        </w:numPr>
        <w:rPr>
          <w:bCs/>
          <w:sz w:val="24"/>
          <w:szCs w:val="24"/>
        </w:rPr>
      </w:pPr>
      <w:r w:rsidRPr="00BC29E0">
        <w:rPr>
          <w:bCs/>
          <w:sz w:val="24"/>
          <w:szCs w:val="24"/>
        </w:rPr>
        <w:t>Data and Biosample Repository and Maryland Cancer Survivorship Cohort. (Co-PI)</w:t>
      </w:r>
    </w:p>
    <w:p w14:paraId="1578E52F" w14:textId="77777777" w:rsidR="00BC29E0" w:rsidRPr="00BC29E0" w:rsidRDefault="00BC29E0" w:rsidP="00BC29E0">
      <w:pPr>
        <w:pStyle w:val="ListParagraph"/>
        <w:numPr>
          <w:ilvl w:val="0"/>
          <w:numId w:val="25"/>
        </w:numPr>
        <w:rPr>
          <w:bCs/>
          <w:sz w:val="24"/>
          <w:szCs w:val="24"/>
        </w:rPr>
      </w:pPr>
      <w:r w:rsidRPr="00BC29E0">
        <w:rPr>
          <w:bCs/>
          <w:sz w:val="24"/>
          <w:szCs w:val="24"/>
        </w:rPr>
        <w:t>TERPS at UMMS (Training, Education for Robotic Performance with Simulation at University of Maryland Medical Systems). (Co-PI)</w:t>
      </w:r>
    </w:p>
    <w:p w14:paraId="1578E530" w14:textId="77777777" w:rsidR="00BC29E0" w:rsidRPr="00BC29E0" w:rsidRDefault="00BC29E0" w:rsidP="00BC29E0">
      <w:pPr>
        <w:pStyle w:val="ListParagraph"/>
        <w:numPr>
          <w:ilvl w:val="0"/>
          <w:numId w:val="25"/>
        </w:numPr>
        <w:rPr>
          <w:bCs/>
          <w:sz w:val="24"/>
          <w:szCs w:val="24"/>
        </w:rPr>
      </w:pPr>
      <w:r w:rsidRPr="00BC29E0">
        <w:rPr>
          <w:bCs/>
          <w:sz w:val="24"/>
          <w:szCs w:val="24"/>
        </w:rPr>
        <w:lastRenderedPageBreak/>
        <w:t>The EMPOWER Project: Employment and Potential Outcomes of Working through Cancer Treatment. (Co-PI)</w:t>
      </w:r>
    </w:p>
    <w:p w14:paraId="1578E531" w14:textId="77777777" w:rsidR="00BC29E0" w:rsidRPr="00BC29E0" w:rsidRDefault="00BC29E0" w:rsidP="00BC29E0">
      <w:pPr>
        <w:pStyle w:val="ListParagraph"/>
        <w:numPr>
          <w:ilvl w:val="0"/>
          <w:numId w:val="25"/>
        </w:numPr>
        <w:rPr>
          <w:bCs/>
          <w:sz w:val="24"/>
          <w:szCs w:val="24"/>
        </w:rPr>
      </w:pPr>
      <w:r w:rsidRPr="00BC29E0">
        <w:rPr>
          <w:bCs/>
          <w:sz w:val="24"/>
          <w:szCs w:val="24"/>
        </w:rPr>
        <w:t>Maryland Cancer Survivor Cohort. (Co-PI)</w:t>
      </w:r>
    </w:p>
    <w:p w14:paraId="1578E532" w14:textId="77777777" w:rsidR="00BC29E0" w:rsidRPr="00BC29E0" w:rsidRDefault="00BC29E0" w:rsidP="00BC29E0">
      <w:pPr>
        <w:pStyle w:val="ListParagraph"/>
        <w:numPr>
          <w:ilvl w:val="0"/>
          <w:numId w:val="25"/>
        </w:numPr>
        <w:rPr>
          <w:bCs/>
          <w:sz w:val="24"/>
          <w:szCs w:val="24"/>
        </w:rPr>
      </w:pPr>
      <w:r w:rsidRPr="00BC29E0">
        <w:rPr>
          <w:bCs/>
          <w:sz w:val="24"/>
          <w:szCs w:val="24"/>
        </w:rPr>
        <w:t>International Survey METSURVEY. (Co-PI)</w:t>
      </w:r>
    </w:p>
    <w:p w14:paraId="1578E535" w14:textId="77777777" w:rsidR="00111C99" w:rsidRPr="00F168D3" w:rsidRDefault="00111C99" w:rsidP="00771714">
      <w:pPr>
        <w:pStyle w:val="NoSpacing"/>
        <w:rPr>
          <w:b/>
          <w:bCs/>
          <w:sz w:val="24"/>
          <w:szCs w:val="24"/>
          <w:u w:val="single"/>
        </w:rPr>
      </w:pPr>
    </w:p>
    <w:p w14:paraId="1578E536" w14:textId="77777777" w:rsidR="00111C99" w:rsidRDefault="00111C99" w:rsidP="00771714">
      <w:pPr>
        <w:pStyle w:val="NoSpacing"/>
        <w:rPr>
          <w:b/>
          <w:bCs/>
          <w:sz w:val="24"/>
          <w:szCs w:val="24"/>
          <w:u w:val="single"/>
        </w:rPr>
      </w:pPr>
    </w:p>
    <w:p w14:paraId="1578E537" w14:textId="77777777" w:rsidR="00706FE9" w:rsidRDefault="005923F5" w:rsidP="001F2E4D">
      <w:pPr>
        <w:pStyle w:val="NoSpacing"/>
        <w:ind w:left="720"/>
        <w:rPr>
          <w:sz w:val="24"/>
          <w:szCs w:val="24"/>
        </w:rPr>
      </w:pPr>
      <w:r w:rsidRPr="00706FE9">
        <w:rPr>
          <w:b/>
          <w:sz w:val="24"/>
          <w:szCs w:val="24"/>
          <w:u w:val="single"/>
        </w:rPr>
        <w:t>Research Collaboration</w:t>
      </w:r>
    </w:p>
    <w:p w14:paraId="1578E538" w14:textId="5BA1F1DC" w:rsidR="00111C99" w:rsidRPr="005923F5" w:rsidRDefault="00145FE1" w:rsidP="001F2E4D">
      <w:pPr>
        <w:pStyle w:val="NoSpacing"/>
        <w:ind w:left="720"/>
        <w:rPr>
          <w:b/>
          <w:bCs/>
          <w:sz w:val="24"/>
          <w:szCs w:val="24"/>
          <w:u w:val="single"/>
        </w:rPr>
      </w:pPr>
      <w:r>
        <w:rPr>
          <w:sz w:val="24"/>
          <w:szCs w:val="24"/>
        </w:rPr>
        <w:t>Since my recruitment to the University of Maryland,</w:t>
      </w:r>
      <w:r w:rsidR="005923F5" w:rsidRPr="005923F5">
        <w:rPr>
          <w:sz w:val="24"/>
          <w:szCs w:val="24"/>
        </w:rPr>
        <w:t xml:space="preserve"> I have continued to expand my collaborative research </w:t>
      </w:r>
      <w:r>
        <w:rPr>
          <w:sz w:val="24"/>
          <w:szCs w:val="24"/>
        </w:rPr>
        <w:t>efforts</w:t>
      </w:r>
      <w:r w:rsidR="005923F5" w:rsidRPr="005923F5">
        <w:rPr>
          <w:sz w:val="24"/>
          <w:szCs w:val="24"/>
        </w:rPr>
        <w:t xml:space="preserve"> in </w:t>
      </w:r>
      <w:r w:rsidR="000B58C9">
        <w:rPr>
          <w:sz w:val="24"/>
          <w:szCs w:val="24"/>
        </w:rPr>
        <w:t>gastrointestinal malignancies</w:t>
      </w:r>
      <w:r w:rsidR="005923F5" w:rsidRPr="005923F5">
        <w:rPr>
          <w:sz w:val="24"/>
          <w:szCs w:val="24"/>
        </w:rPr>
        <w:t xml:space="preserve">. Over the past </w:t>
      </w:r>
      <w:r>
        <w:rPr>
          <w:sz w:val="24"/>
          <w:szCs w:val="24"/>
        </w:rPr>
        <w:t>fourteen</w:t>
      </w:r>
      <w:r w:rsidR="005923F5" w:rsidRPr="005923F5">
        <w:rPr>
          <w:sz w:val="24"/>
          <w:szCs w:val="24"/>
        </w:rPr>
        <w:t xml:space="preserve"> years, this growing research collaboration has led to </w:t>
      </w:r>
      <w:r w:rsidR="00780207">
        <w:rPr>
          <w:sz w:val="24"/>
          <w:szCs w:val="24"/>
        </w:rPr>
        <w:t>several</w:t>
      </w:r>
      <w:r w:rsidR="005923F5" w:rsidRPr="005923F5">
        <w:rPr>
          <w:sz w:val="24"/>
          <w:szCs w:val="24"/>
        </w:rPr>
        <w:t xml:space="preserve"> funded research grants. </w:t>
      </w:r>
      <w:r w:rsidR="003F7330">
        <w:rPr>
          <w:sz w:val="24"/>
          <w:szCs w:val="24"/>
        </w:rPr>
        <w:t xml:space="preserve">I currently participate in 2 </w:t>
      </w:r>
      <w:r w:rsidR="00B462D6">
        <w:rPr>
          <w:sz w:val="24"/>
          <w:szCs w:val="24"/>
        </w:rPr>
        <w:t xml:space="preserve">NIH-funded </w:t>
      </w:r>
      <w:r w:rsidR="003F7330">
        <w:rPr>
          <w:sz w:val="24"/>
          <w:szCs w:val="24"/>
        </w:rPr>
        <w:t>grants with the NCI and George Town University.</w:t>
      </w:r>
    </w:p>
    <w:p w14:paraId="395A7B67" w14:textId="1DE24A3D" w:rsidR="00125560" w:rsidRDefault="00125560" w:rsidP="00771714">
      <w:pPr>
        <w:pStyle w:val="NoSpacing"/>
        <w:rPr>
          <w:b/>
          <w:bCs/>
          <w:sz w:val="24"/>
          <w:szCs w:val="24"/>
          <w:u w:val="single"/>
        </w:rPr>
      </w:pPr>
    </w:p>
    <w:p w14:paraId="417FC87A" w14:textId="77777777" w:rsidR="00125560" w:rsidRDefault="00125560" w:rsidP="00771714">
      <w:pPr>
        <w:pStyle w:val="NoSpacing"/>
        <w:rPr>
          <w:b/>
          <w:bCs/>
          <w:sz w:val="24"/>
          <w:szCs w:val="24"/>
          <w:u w:val="single"/>
        </w:rPr>
      </w:pPr>
    </w:p>
    <w:p w14:paraId="1578E53B" w14:textId="77777777" w:rsidR="00E45EE5" w:rsidRPr="0091494D" w:rsidRDefault="0004046D" w:rsidP="00771714">
      <w:pPr>
        <w:pStyle w:val="NoSpacing"/>
        <w:rPr>
          <w:b/>
          <w:bCs/>
          <w:sz w:val="24"/>
          <w:szCs w:val="24"/>
          <w:u w:val="single"/>
        </w:rPr>
      </w:pPr>
      <w:r>
        <w:rPr>
          <w:b/>
          <w:bCs/>
          <w:sz w:val="24"/>
          <w:szCs w:val="24"/>
          <w:u w:val="single"/>
        </w:rPr>
        <w:t>ADMINSTRATIVE SERVICE</w:t>
      </w:r>
    </w:p>
    <w:p w14:paraId="1578E53C" w14:textId="77777777" w:rsidR="00BB2FF4" w:rsidRPr="0091494D" w:rsidRDefault="00BB2FF4" w:rsidP="00771714">
      <w:pPr>
        <w:pStyle w:val="NoSpacing"/>
        <w:rPr>
          <w:sz w:val="24"/>
          <w:szCs w:val="24"/>
        </w:rPr>
      </w:pPr>
    </w:p>
    <w:p w14:paraId="1578E53D" w14:textId="77777777" w:rsidR="000B260B" w:rsidRPr="0091494D" w:rsidRDefault="00E45EE5" w:rsidP="0020618D">
      <w:pPr>
        <w:pStyle w:val="NoSpacing"/>
        <w:ind w:firstLine="720"/>
        <w:rPr>
          <w:b/>
          <w:bCs/>
          <w:sz w:val="24"/>
          <w:szCs w:val="24"/>
          <w:u w:val="single"/>
        </w:rPr>
      </w:pPr>
      <w:r w:rsidRPr="0091494D">
        <w:rPr>
          <w:b/>
          <w:bCs/>
          <w:sz w:val="24"/>
          <w:szCs w:val="24"/>
          <w:u w:val="single"/>
        </w:rPr>
        <w:t>Institutional Service</w:t>
      </w:r>
      <w:r w:rsidR="00B05356" w:rsidRPr="0091494D">
        <w:rPr>
          <w:b/>
          <w:bCs/>
          <w:sz w:val="24"/>
          <w:szCs w:val="24"/>
          <w:u w:val="single"/>
        </w:rPr>
        <w:t xml:space="preserve"> (University of Kentucky)</w:t>
      </w:r>
    </w:p>
    <w:p w14:paraId="1578E53E" w14:textId="77777777" w:rsidR="00E1667E" w:rsidRPr="0091494D" w:rsidRDefault="00E1667E" w:rsidP="00771714">
      <w:pPr>
        <w:pStyle w:val="NoSpacing"/>
        <w:rPr>
          <w:sz w:val="24"/>
          <w:szCs w:val="24"/>
        </w:rPr>
      </w:pPr>
    </w:p>
    <w:p w14:paraId="1578E53F" w14:textId="77777777" w:rsidR="003F2C31" w:rsidRPr="0091494D" w:rsidRDefault="003F2C31" w:rsidP="0020618D">
      <w:pPr>
        <w:pStyle w:val="NoSpacing"/>
        <w:ind w:firstLine="720"/>
        <w:rPr>
          <w:sz w:val="24"/>
          <w:szCs w:val="24"/>
        </w:rPr>
      </w:pPr>
      <w:r w:rsidRPr="0091494D">
        <w:rPr>
          <w:sz w:val="24"/>
          <w:szCs w:val="24"/>
        </w:rPr>
        <w:t>1999-2004</w:t>
      </w:r>
      <w:r w:rsidRPr="0091494D">
        <w:rPr>
          <w:sz w:val="24"/>
          <w:szCs w:val="24"/>
        </w:rPr>
        <w:tab/>
      </w:r>
      <w:r w:rsidR="000B260B" w:rsidRPr="0091494D">
        <w:rPr>
          <w:sz w:val="24"/>
          <w:szCs w:val="24"/>
        </w:rPr>
        <w:t xml:space="preserve">Medical Institutional Review Board, </w:t>
      </w:r>
      <w:r w:rsidR="008253E3" w:rsidRPr="0091494D">
        <w:rPr>
          <w:sz w:val="24"/>
          <w:szCs w:val="24"/>
        </w:rPr>
        <w:t xml:space="preserve">University </w:t>
      </w:r>
      <w:r w:rsidR="000B260B" w:rsidRPr="0091494D">
        <w:rPr>
          <w:sz w:val="24"/>
          <w:szCs w:val="24"/>
        </w:rPr>
        <w:t>of Kentucky</w:t>
      </w:r>
    </w:p>
    <w:p w14:paraId="1578E540" w14:textId="77777777" w:rsidR="00E45EE5" w:rsidRPr="0091494D" w:rsidRDefault="003F2C31" w:rsidP="0020618D">
      <w:pPr>
        <w:pStyle w:val="NoSpacing"/>
        <w:ind w:firstLine="720"/>
        <w:rPr>
          <w:sz w:val="24"/>
          <w:szCs w:val="24"/>
          <w:u w:val="single"/>
        </w:rPr>
      </w:pPr>
      <w:r w:rsidRPr="0091494D">
        <w:rPr>
          <w:sz w:val="24"/>
          <w:szCs w:val="24"/>
        </w:rPr>
        <w:t>2001-2004</w:t>
      </w:r>
      <w:r w:rsidRPr="0091494D">
        <w:rPr>
          <w:sz w:val="24"/>
          <w:szCs w:val="24"/>
        </w:rPr>
        <w:tab/>
      </w:r>
      <w:r w:rsidR="000B260B" w:rsidRPr="0091494D">
        <w:rPr>
          <w:sz w:val="24"/>
          <w:szCs w:val="24"/>
        </w:rPr>
        <w:t>An</w:t>
      </w:r>
      <w:r w:rsidR="00E45EE5" w:rsidRPr="0091494D">
        <w:rPr>
          <w:sz w:val="24"/>
          <w:szCs w:val="24"/>
        </w:rPr>
        <w:t>atomic Pathology Tissue Committee, University of Kentucky</w:t>
      </w:r>
      <w:r w:rsidR="000B260B" w:rsidRPr="0091494D">
        <w:rPr>
          <w:sz w:val="24"/>
          <w:szCs w:val="24"/>
        </w:rPr>
        <w:tab/>
      </w:r>
      <w:r w:rsidR="00C7785D" w:rsidRPr="0091494D">
        <w:rPr>
          <w:sz w:val="24"/>
          <w:szCs w:val="24"/>
        </w:rPr>
        <w:tab/>
      </w:r>
    </w:p>
    <w:p w14:paraId="1578E541" w14:textId="77777777" w:rsidR="00680FDE" w:rsidRPr="0091494D" w:rsidRDefault="003F2C31" w:rsidP="0020618D">
      <w:pPr>
        <w:pStyle w:val="NoSpacing"/>
        <w:ind w:firstLine="720"/>
        <w:rPr>
          <w:sz w:val="24"/>
          <w:szCs w:val="24"/>
        </w:rPr>
      </w:pPr>
      <w:r w:rsidRPr="0091494D">
        <w:rPr>
          <w:sz w:val="24"/>
          <w:szCs w:val="24"/>
        </w:rPr>
        <w:t>2001-2004</w:t>
      </w:r>
      <w:r w:rsidRPr="0091494D">
        <w:rPr>
          <w:sz w:val="24"/>
          <w:szCs w:val="24"/>
        </w:rPr>
        <w:tab/>
      </w:r>
      <w:r w:rsidR="00E45EE5" w:rsidRPr="0091494D">
        <w:rPr>
          <w:sz w:val="24"/>
          <w:szCs w:val="24"/>
        </w:rPr>
        <w:t>Surgery Research Committee, University of Kentucky</w:t>
      </w:r>
      <w:r w:rsidR="000B260B" w:rsidRPr="0091494D">
        <w:rPr>
          <w:sz w:val="24"/>
          <w:szCs w:val="24"/>
        </w:rPr>
        <w:tab/>
      </w:r>
      <w:r w:rsidR="000B260B" w:rsidRPr="0091494D">
        <w:rPr>
          <w:sz w:val="24"/>
          <w:szCs w:val="24"/>
        </w:rPr>
        <w:tab/>
      </w:r>
    </w:p>
    <w:p w14:paraId="1578E542" w14:textId="77777777" w:rsidR="00E1667E" w:rsidRPr="0091494D" w:rsidRDefault="003F2C31" w:rsidP="0020618D">
      <w:pPr>
        <w:pStyle w:val="NoSpacing"/>
        <w:ind w:firstLine="720"/>
        <w:rPr>
          <w:sz w:val="24"/>
          <w:szCs w:val="24"/>
        </w:rPr>
      </w:pPr>
      <w:r w:rsidRPr="0091494D">
        <w:rPr>
          <w:sz w:val="24"/>
          <w:szCs w:val="24"/>
        </w:rPr>
        <w:t>2001-2004</w:t>
      </w:r>
      <w:r w:rsidRPr="0091494D">
        <w:rPr>
          <w:sz w:val="24"/>
          <w:szCs w:val="24"/>
        </w:rPr>
        <w:tab/>
      </w:r>
      <w:r w:rsidR="00E45EE5" w:rsidRPr="0091494D">
        <w:rPr>
          <w:sz w:val="24"/>
          <w:szCs w:val="24"/>
        </w:rPr>
        <w:t>Surgery Education Committee, University of Kentucky</w:t>
      </w:r>
    </w:p>
    <w:p w14:paraId="1578E543" w14:textId="77777777" w:rsidR="000B260B" w:rsidRPr="0091494D" w:rsidRDefault="003F2C31" w:rsidP="0020618D">
      <w:pPr>
        <w:pStyle w:val="NoSpacing"/>
        <w:ind w:firstLine="720"/>
        <w:rPr>
          <w:sz w:val="24"/>
          <w:szCs w:val="24"/>
        </w:rPr>
      </w:pPr>
      <w:r w:rsidRPr="0091494D">
        <w:rPr>
          <w:sz w:val="24"/>
          <w:szCs w:val="24"/>
        </w:rPr>
        <w:t>2003-2004</w:t>
      </w:r>
      <w:r w:rsidRPr="0091494D">
        <w:rPr>
          <w:sz w:val="24"/>
          <w:szCs w:val="24"/>
        </w:rPr>
        <w:tab/>
      </w:r>
      <w:r w:rsidR="00E45EE5" w:rsidRPr="0091494D">
        <w:rPr>
          <w:sz w:val="24"/>
          <w:szCs w:val="24"/>
        </w:rPr>
        <w:t>Ethics Committee, University of Kentucky, College of Medicine</w:t>
      </w:r>
      <w:r w:rsidR="000B260B" w:rsidRPr="0091494D">
        <w:rPr>
          <w:sz w:val="24"/>
          <w:szCs w:val="24"/>
        </w:rPr>
        <w:tab/>
      </w:r>
      <w:r w:rsidR="00C7785D" w:rsidRPr="0091494D">
        <w:rPr>
          <w:sz w:val="24"/>
          <w:szCs w:val="24"/>
        </w:rPr>
        <w:tab/>
      </w:r>
    </w:p>
    <w:p w14:paraId="1578E544" w14:textId="77777777" w:rsidR="00CD001E" w:rsidRPr="0091494D" w:rsidRDefault="003F2C31" w:rsidP="0020618D">
      <w:pPr>
        <w:pStyle w:val="NoSpacing"/>
        <w:ind w:left="2880" w:hanging="2160"/>
        <w:rPr>
          <w:sz w:val="24"/>
          <w:szCs w:val="24"/>
        </w:rPr>
      </w:pPr>
      <w:r w:rsidRPr="0091494D">
        <w:rPr>
          <w:sz w:val="24"/>
          <w:szCs w:val="24"/>
        </w:rPr>
        <w:t>2003-2004</w:t>
      </w:r>
      <w:r w:rsidR="0020618D" w:rsidRPr="0091494D">
        <w:rPr>
          <w:sz w:val="24"/>
          <w:szCs w:val="24"/>
        </w:rPr>
        <w:t xml:space="preserve">       </w:t>
      </w:r>
      <w:r w:rsidR="00C93314" w:rsidRPr="0091494D">
        <w:rPr>
          <w:sz w:val="24"/>
          <w:szCs w:val="24"/>
        </w:rPr>
        <w:t xml:space="preserve">Admission Interviewer, </w:t>
      </w:r>
      <w:r w:rsidR="00E45EE5" w:rsidRPr="0091494D">
        <w:rPr>
          <w:sz w:val="24"/>
          <w:szCs w:val="24"/>
        </w:rPr>
        <w:t>University of Kentucky, College of Medicine</w:t>
      </w:r>
      <w:r w:rsidR="00F3213D" w:rsidRPr="0091494D">
        <w:rPr>
          <w:sz w:val="24"/>
          <w:szCs w:val="24"/>
        </w:rPr>
        <w:tab/>
      </w:r>
    </w:p>
    <w:p w14:paraId="1578E545" w14:textId="77777777" w:rsidR="00CD001E" w:rsidRPr="0091494D" w:rsidRDefault="003F2C31" w:rsidP="0020618D">
      <w:pPr>
        <w:pStyle w:val="NoSpacing"/>
        <w:ind w:firstLine="720"/>
        <w:rPr>
          <w:sz w:val="24"/>
          <w:szCs w:val="24"/>
        </w:rPr>
      </w:pPr>
      <w:r w:rsidRPr="0091494D">
        <w:rPr>
          <w:sz w:val="24"/>
          <w:szCs w:val="24"/>
        </w:rPr>
        <w:t>2003-2004</w:t>
      </w:r>
      <w:r w:rsidRPr="0091494D">
        <w:rPr>
          <w:sz w:val="24"/>
          <w:szCs w:val="24"/>
        </w:rPr>
        <w:tab/>
      </w:r>
      <w:r w:rsidR="00CD001E" w:rsidRPr="0091494D">
        <w:rPr>
          <w:sz w:val="24"/>
          <w:szCs w:val="24"/>
        </w:rPr>
        <w:t>Infectious Biosafety Committee, University</w:t>
      </w:r>
      <w:r w:rsidR="00F3213D" w:rsidRPr="0091494D">
        <w:rPr>
          <w:sz w:val="24"/>
          <w:szCs w:val="24"/>
        </w:rPr>
        <w:t xml:space="preserve"> of Kentucky</w:t>
      </w:r>
      <w:r w:rsidR="00F3213D" w:rsidRPr="0091494D">
        <w:rPr>
          <w:sz w:val="24"/>
          <w:szCs w:val="24"/>
        </w:rPr>
        <w:tab/>
      </w:r>
      <w:r w:rsidR="00F3213D" w:rsidRPr="0091494D">
        <w:rPr>
          <w:sz w:val="24"/>
          <w:szCs w:val="24"/>
        </w:rPr>
        <w:tab/>
      </w:r>
      <w:r w:rsidR="00F3213D" w:rsidRPr="0091494D">
        <w:rPr>
          <w:sz w:val="24"/>
          <w:szCs w:val="24"/>
        </w:rPr>
        <w:tab/>
      </w:r>
    </w:p>
    <w:p w14:paraId="1578E546" w14:textId="77777777" w:rsidR="00EA752A" w:rsidRPr="0091494D" w:rsidRDefault="003F2C31" w:rsidP="0020618D">
      <w:pPr>
        <w:pStyle w:val="NoSpacing"/>
        <w:ind w:left="2160" w:hanging="1440"/>
        <w:rPr>
          <w:sz w:val="24"/>
          <w:szCs w:val="24"/>
        </w:rPr>
      </w:pPr>
      <w:r w:rsidRPr="0091494D">
        <w:rPr>
          <w:sz w:val="24"/>
          <w:szCs w:val="24"/>
        </w:rPr>
        <w:t>2003-2004</w:t>
      </w:r>
      <w:r w:rsidRPr="0091494D">
        <w:rPr>
          <w:sz w:val="24"/>
          <w:szCs w:val="24"/>
        </w:rPr>
        <w:tab/>
      </w:r>
      <w:r w:rsidR="00D25AA7" w:rsidRPr="0091494D">
        <w:rPr>
          <w:sz w:val="24"/>
          <w:szCs w:val="24"/>
        </w:rPr>
        <w:t>Graduate Medical Education Internal Residency Reviewer for Surgery, University of Kentucky College of Medicine</w:t>
      </w:r>
      <w:r w:rsidR="00EA752A" w:rsidRPr="0091494D">
        <w:rPr>
          <w:sz w:val="24"/>
          <w:szCs w:val="24"/>
        </w:rPr>
        <w:tab/>
      </w:r>
      <w:r w:rsidR="00EA752A" w:rsidRPr="0091494D">
        <w:rPr>
          <w:sz w:val="24"/>
          <w:szCs w:val="24"/>
        </w:rPr>
        <w:tab/>
      </w:r>
      <w:r w:rsidR="00EA752A" w:rsidRPr="0091494D">
        <w:rPr>
          <w:sz w:val="24"/>
          <w:szCs w:val="24"/>
        </w:rPr>
        <w:tab/>
      </w:r>
      <w:r w:rsidR="00EA752A" w:rsidRPr="0091494D">
        <w:rPr>
          <w:sz w:val="24"/>
          <w:szCs w:val="24"/>
        </w:rPr>
        <w:tab/>
      </w:r>
      <w:r w:rsidR="00EA752A" w:rsidRPr="0091494D">
        <w:rPr>
          <w:sz w:val="24"/>
          <w:szCs w:val="24"/>
        </w:rPr>
        <w:tab/>
      </w:r>
    </w:p>
    <w:p w14:paraId="1578E547" w14:textId="77777777" w:rsidR="00553B85" w:rsidRPr="0091494D" w:rsidRDefault="00553B85" w:rsidP="00553B85">
      <w:pPr>
        <w:pStyle w:val="NoSpacing"/>
        <w:rPr>
          <w:b/>
          <w:sz w:val="24"/>
          <w:szCs w:val="24"/>
          <w:u w:val="single"/>
        </w:rPr>
      </w:pPr>
    </w:p>
    <w:p w14:paraId="73EFB45F" w14:textId="77777777" w:rsidR="00943DE2" w:rsidRDefault="00943DE2" w:rsidP="00943DE2">
      <w:pPr>
        <w:pStyle w:val="NoSpacing"/>
        <w:rPr>
          <w:b/>
          <w:bCs/>
          <w:sz w:val="24"/>
          <w:szCs w:val="24"/>
          <w:u w:val="single"/>
        </w:rPr>
      </w:pPr>
    </w:p>
    <w:p w14:paraId="1578E549" w14:textId="4670E436" w:rsidR="00B05356" w:rsidRPr="0091494D" w:rsidRDefault="00B05356" w:rsidP="00943DE2">
      <w:pPr>
        <w:pStyle w:val="NoSpacing"/>
        <w:ind w:firstLine="720"/>
        <w:rPr>
          <w:b/>
          <w:bCs/>
          <w:sz w:val="24"/>
          <w:szCs w:val="24"/>
          <w:u w:val="single"/>
        </w:rPr>
      </w:pPr>
      <w:r w:rsidRPr="0091494D">
        <w:rPr>
          <w:b/>
          <w:bCs/>
          <w:sz w:val="24"/>
          <w:szCs w:val="24"/>
          <w:u w:val="single"/>
        </w:rPr>
        <w:t>Institutional Service (University of Maryland)</w:t>
      </w:r>
    </w:p>
    <w:p w14:paraId="1578E54A" w14:textId="77777777" w:rsidR="00E1667E" w:rsidRPr="0091494D" w:rsidRDefault="00E1667E" w:rsidP="00771714">
      <w:pPr>
        <w:pStyle w:val="NoSpacing"/>
        <w:rPr>
          <w:sz w:val="24"/>
          <w:szCs w:val="24"/>
        </w:rPr>
      </w:pPr>
    </w:p>
    <w:p w14:paraId="1578E54B" w14:textId="658BF876" w:rsidR="00553B85" w:rsidRPr="0091494D" w:rsidRDefault="00553B85" w:rsidP="00B672E4">
      <w:pPr>
        <w:pStyle w:val="NoSpacing"/>
        <w:ind w:left="2880" w:hanging="2160"/>
        <w:rPr>
          <w:sz w:val="24"/>
          <w:szCs w:val="24"/>
        </w:rPr>
      </w:pPr>
      <w:r w:rsidRPr="0091494D">
        <w:rPr>
          <w:sz w:val="24"/>
          <w:szCs w:val="24"/>
        </w:rPr>
        <w:t>2004-</w:t>
      </w:r>
      <w:r w:rsidR="0020618D" w:rsidRPr="0091494D">
        <w:rPr>
          <w:sz w:val="24"/>
          <w:szCs w:val="24"/>
        </w:rPr>
        <w:t>P</w:t>
      </w:r>
      <w:r w:rsidRPr="0091494D">
        <w:rPr>
          <w:sz w:val="24"/>
          <w:szCs w:val="24"/>
        </w:rPr>
        <w:t>resent</w:t>
      </w:r>
      <w:r w:rsidRPr="0091494D">
        <w:rPr>
          <w:sz w:val="24"/>
          <w:szCs w:val="24"/>
        </w:rPr>
        <w:tab/>
        <w:t xml:space="preserve">Member, Program in Oncology, </w:t>
      </w:r>
      <w:r w:rsidR="008D7292" w:rsidRPr="0091494D">
        <w:rPr>
          <w:sz w:val="24"/>
          <w:szCs w:val="24"/>
        </w:rPr>
        <w:t>University of Maryland Greenebaum Cancer Center, UMSOM</w:t>
      </w:r>
    </w:p>
    <w:p w14:paraId="1578E54C" w14:textId="45C7BC0E" w:rsidR="008D7292" w:rsidRPr="0091494D" w:rsidRDefault="008D7292" w:rsidP="0020618D">
      <w:pPr>
        <w:pStyle w:val="NoSpacing"/>
        <w:ind w:firstLine="720"/>
        <w:rPr>
          <w:sz w:val="24"/>
          <w:szCs w:val="24"/>
        </w:rPr>
      </w:pPr>
      <w:r w:rsidRPr="0091494D">
        <w:rPr>
          <w:sz w:val="24"/>
          <w:szCs w:val="24"/>
        </w:rPr>
        <w:t>2004-Present</w:t>
      </w:r>
      <w:r w:rsidRPr="0091494D">
        <w:rPr>
          <w:sz w:val="24"/>
          <w:szCs w:val="24"/>
        </w:rPr>
        <w:tab/>
      </w:r>
      <w:r w:rsidR="00B672E4">
        <w:rPr>
          <w:sz w:val="24"/>
          <w:szCs w:val="24"/>
        </w:rPr>
        <w:tab/>
      </w:r>
      <w:r w:rsidRPr="0091494D">
        <w:rPr>
          <w:sz w:val="24"/>
          <w:szCs w:val="24"/>
        </w:rPr>
        <w:t>Surgical Residency interviewer, Department of Surgery, UMSOM</w:t>
      </w:r>
    </w:p>
    <w:p w14:paraId="1578E54D" w14:textId="2BA75615" w:rsidR="00553B85" w:rsidRPr="0091494D" w:rsidRDefault="00553B85" w:rsidP="00B672E4">
      <w:pPr>
        <w:pStyle w:val="NoSpacing"/>
        <w:ind w:left="2880" w:hanging="2160"/>
        <w:rPr>
          <w:sz w:val="24"/>
          <w:szCs w:val="24"/>
        </w:rPr>
      </w:pPr>
      <w:r w:rsidRPr="0091494D">
        <w:rPr>
          <w:sz w:val="24"/>
          <w:szCs w:val="24"/>
        </w:rPr>
        <w:t>2004-2009</w:t>
      </w:r>
      <w:r w:rsidRPr="0091494D">
        <w:rPr>
          <w:sz w:val="24"/>
          <w:szCs w:val="24"/>
        </w:rPr>
        <w:tab/>
        <w:t xml:space="preserve">Chief, Section of Surgical Oncology, </w:t>
      </w:r>
      <w:r w:rsidR="008D7292" w:rsidRPr="0091494D">
        <w:rPr>
          <w:sz w:val="24"/>
          <w:szCs w:val="24"/>
        </w:rPr>
        <w:t>Division of General Surgery, Department of Surgery, UMSOM</w:t>
      </w:r>
      <w:r w:rsidR="008D7292" w:rsidRPr="0091494D">
        <w:rPr>
          <w:sz w:val="24"/>
          <w:szCs w:val="24"/>
        </w:rPr>
        <w:tab/>
      </w:r>
      <w:r w:rsidR="008D7292" w:rsidRPr="0091494D">
        <w:rPr>
          <w:sz w:val="24"/>
          <w:szCs w:val="24"/>
        </w:rPr>
        <w:tab/>
      </w:r>
    </w:p>
    <w:p w14:paraId="1578E54E" w14:textId="16537A11" w:rsidR="00166E46" w:rsidRPr="0091494D" w:rsidRDefault="003F2C31" w:rsidP="00B672E4">
      <w:pPr>
        <w:pStyle w:val="NoSpacing"/>
        <w:ind w:left="2880" w:hanging="2160"/>
        <w:rPr>
          <w:sz w:val="24"/>
          <w:szCs w:val="24"/>
        </w:rPr>
      </w:pPr>
      <w:r w:rsidRPr="0091494D">
        <w:rPr>
          <w:sz w:val="24"/>
          <w:szCs w:val="24"/>
        </w:rPr>
        <w:t xml:space="preserve">2004-Present </w:t>
      </w:r>
      <w:r w:rsidRPr="0091494D">
        <w:rPr>
          <w:sz w:val="24"/>
          <w:szCs w:val="24"/>
        </w:rPr>
        <w:tab/>
      </w:r>
      <w:r w:rsidR="00B05356" w:rsidRPr="0091494D">
        <w:rPr>
          <w:sz w:val="24"/>
          <w:szCs w:val="24"/>
        </w:rPr>
        <w:t>Surgeo</w:t>
      </w:r>
      <w:r w:rsidR="00DB409C" w:rsidRPr="0091494D">
        <w:rPr>
          <w:sz w:val="24"/>
          <w:szCs w:val="24"/>
        </w:rPr>
        <w:t>n Value Analysis Committee</w:t>
      </w:r>
      <w:r w:rsidR="00166E46" w:rsidRPr="0091494D">
        <w:rPr>
          <w:sz w:val="24"/>
          <w:szCs w:val="24"/>
        </w:rPr>
        <w:t>, Department of Surgery, UMSO</w:t>
      </w:r>
    </w:p>
    <w:p w14:paraId="1578E54F" w14:textId="53CD220A" w:rsidR="00573FB7" w:rsidRPr="0091494D" w:rsidRDefault="003F2C31" w:rsidP="00B672E4">
      <w:pPr>
        <w:pStyle w:val="NoSpacing"/>
        <w:ind w:left="2880" w:hanging="2160"/>
        <w:rPr>
          <w:sz w:val="24"/>
          <w:szCs w:val="24"/>
        </w:rPr>
      </w:pPr>
      <w:r w:rsidRPr="0091494D">
        <w:rPr>
          <w:sz w:val="24"/>
          <w:szCs w:val="24"/>
        </w:rPr>
        <w:t>2004-</w:t>
      </w:r>
      <w:r w:rsidR="000828D4">
        <w:rPr>
          <w:sz w:val="24"/>
          <w:szCs w:val="24"/>
        </w:rPr>
        <w:t>2015</w:t>
      </w:r>
      <w:r w:rsidR="00993722">
        <w:rPr>
          <w:sz w:val="24"/>
          <w:szCs w:val="24"/>
        </w:rPr>
        <w:t>, 17-19</w:t>
      </w:r>
      <w:r w:rsidRPr="0091494D">
        <w:rPr>
          <w:sz w:val="24"/>
          <w:szCs w:val="24"/>
        </w:rPr>
        <w:t xml:space="preserve"> </w:t>
      </w:r>
      <w:r w:rsidRPr="0091494D">
        <w:rPr>
          <w:sz w:val="24"/>
          <w:szCs w:val="24"/>
        </w:rPr>
        <w:tab/>
      </w:r>
      <w:r w:rsidR="00573FB7" w:rsidRPr="0091494D">
        <w:rPr>
          <w:sz w:val="24"/>
          <w:szCs w:val="24"/>
        </w:rPr>
        <w:t xml:space="preserve">Chair, Cancer Committee, </w:t>
      </w:r>
      <w:r w:rsidR="00166E46" w:rsidRPr="0091494D">
        <w:rPr>
          <w:sz w:val="24"/>
          <w:szCs w:val="24"/>
        </w:rPr>
        <w:t>University of Maryland Greenebaum Cancer Center, UMSOM</w:t>
      </w:r>
      <w:r w:rsidR="00573FB7" w:rsidRPr="0091494D">
        <w:rPr>
          <w:sz w:val="24"/>
          <w:szCs w:val="24"/>
        </w:rPr>
        <w:tab/>
      </w:r>
      <w:r w:rsidR="00573FB7" w:rsidRPr="0091494D">
        <w:rPr>
          <w:sz w:val="24"/>
          <w:szCs w:val="24"/>
        </w:rPr>
        <w:tab/>
      </w:r>
      <w:r w:rsidR="00573FB7" w:rsidRPr="0091494D">
        <w:rPr>
          <w:sz w:val="24"/>
          <w:szCs w:val="24"/>
        </w:rPr>
        <w:tab/>
      </w:r>
      <w:r w:rsidR="00573FB7" w:rsidRPr="0091494D">
        <w:rPr>
          <w:sz w:val="24"/>
          <w:szCs w:val="24"/>
        </w:rPr>
        <w:tab/>
      </w:r>
      <w:r w:rsidR="00573FB7" w:rsidRPr="0091494D">
        <w:rPr>
          <w:sz w:val="24"/>
          <w:szCs w:val="24"/>
        </w:rPr>
        <w:tab/>
      </w:r>
      <w:r w:rsidR="00573FB7" w:rsidRPr="0091494D">
        <w:rPr>
          <w:sz w:val="24"/>
          <w:szCs w:val="24"/>
        </w:rPr>
        <w:tab/>
      </w:r>
    </w:p>
    <w:p w14:paraId="1578E550" w14:textId="466A6727" w:rsidR="006F5693" w:rsidRPr="0091494D" w:rsidRDefault="003F2C31" w:rsidP="00B672E4">
      <w:pPr>
        <w:pStyle w:val="NoSpacing"/>
        <w:ind w:left="2880" w:hanging="2160"/>
        <w:rPr>
          <w:sz w:val="24"/>
          <w:szCs w:val="24"/>
        </w:rPr>
      </w:pPr>
      <w:r w:rsidRPr="0091494D">
        <w:rPr>
          <w:sz w:val="24"/>
          <w:szCs w:val="24"/>
        </w:rPr>
        <w:t>2004- 2009</w:t>
      </w:r>
      <w:r w:rsidRPr="0091494D">
        <w:rPr>
          <w:sz w:val="24"/>
          <w:szCs w:val="24"/>
        </w:rPr>
        <w:tab/>
      </w:r>
      <w:r w:rsidR="00B05356" w:rsidRPr="0091494D">
        <w:rPr>
          <w:sz w:val="24"/>
          <w:szCs w:val="24"/>
        </w:rPr>
        <w:t>Can</w:t>
      </w:r>
      <w:r w:rsidR="00A167C8" w:rsidRPr="0091494D">
        <w:rPr>
          <w:sz w:val="24"/>
          <w:szCs w:val="24"/>
        </w:rPr>
        <w:t>cer Liaison Physician</w:t>
      </w:r>
      <w:r w:rsidR="000207BC" w:rsidRPr="0091494D">
        <w:rPr>
          <w:sz w:val="24"/>
          <w:szCs w:val="24"/>
        </w:rPr>
        <w:t xml:space="preserve">, </w:t>
      </w:r>
      <w:r w:rsidR="00166E46" w:rsidRPr="0091494D">
        <w:rPr>
          <w:sz w:val="24"/>
          <w:szCs w:val="24"/>
        </w:rPr>
        <w:t>University of Maryland Greenebaum Cancer Center, UMSOM</w:t>
      </w:r>
      <w:r w:rsidR="00A167C8" w:rsidRPr="0091494D">
        <w:rPr>
          <w:sz w:val="24"/>
          <w:szCs w:val="24"/>
        </w:rPr>
        <w:tab/>
      </w:r>
    </w:p>
    <w:p w14:paraId="1578E551" w14:textId="6583C24C" w:rsidR="00EB68A8" w:rsidRPr="0091494D" w:rsidRDefault="00BB2FF4" w:rsidP="00B672E4">
      <w:pPr>
        <w:pStyle w:val="NoSpacing"/>
        <w:ind w:left="2880" w:hanging="2160"/>
        <w:rPr>
          <w:sz w:val="24"/>
          <w:szCs w:val="24"/>
        </w:rPr>
      </w:pPr>
      <w:r w:rsidRPr="0091494D">
        <w:rPr>
          <w:sz w:val="24"/>
          <w:szCs w:val="24"/>
          <w:lang w:bidi="hi-IN"/>
        </w:rPr>
        <w:t xml:space="preserve">2005-Present </w:t>
      </w:r>
      <w:r w:rsidRPr="0091494D">
        <w:rPr>
          <w:sz w:val="24"/>
          <w:szCs w:val="24"/>
          <w:lang w:bidi="hi-IN"/>
        </w:rPr>
        <w:tab/>
      </w:r>
      <w:r w:rsidR="006E7C00" w:rsidRPr="0091494D">
        <w:rPr>
          <w:sz w:val="24"/>
          <w:szCs w:val="24"/>
          <w:lang w:bidi="hi-IN"/>
        </w:rPr>
        <w:t>Clinical Research Oversight Committee</w:t>
      </w:r>
      <w:r w:rsidR="00166E46" w:rsidRPr="0091494D">
        <w:rPr>
          <w:sz w:val="24"/>
          <w:szCs w:val="24"/>
          <w:lang w:bidi="hi-IN"/>
        </w:rPr>
        <w:t xml:space="preserve"> </w:t>
      </w:r>
      <w:r w:rsidR="00166E46" w:rsidRPr="0091494D">
        <w:rPr>
          <w:sz w:val="24"/>
          <w:szCs w:val="24"/>
        </w:rPr>
        <w:t>University of Maryland Greenebaum Cancer Center, UMSOM</w:t>
      </w:r>
    </w:p>
    <w:p w14:paraId="1578E552" w14:textId="4695F234" w:rsidR="003F4DA2" w:rsidRPr="0091494D" w:rsidRDefault="003F4DA2" w:rsidP="00B672E4">
      <w:pPr>
        <w:pStyle w:val="NoSpacing"/>
        <w:ind w:left="2880" w:hanging="2160"/>
        <w:rPr>
          <w:sz w:val="24"/>
          <w:szCs w:val="24"/>
          <w:lang w:bidi="hi-IN"/>
        </w:rPr>
      </w:pPr>
      <w:r w:rsidRPr="0091494D">
        <w:rPr>
          <w:sz w:val="24"/>
          <w:szCs w:val="24"/>
        </w:rPr>
        <w:t>2005-Pesent</w:t>
      </w:r>
      <w:r w:rsidRPr="0091494D">
        <w:rPr>
          <w:sz w:val="24"/>
          <w:szCs w:val="24"/>
        </w:rPr>
        <w:tab/>
        <w:t xml:space="preserve">Consultant for surgical oncology issues to the Data &amp; Safety Monitoring/Quality Assurance Committee (DSMQAC) of the UMGCC </w:t>
      </w:r>
    </w:p>
    <w:p w14:paraId="1578E553" w14:textId="32568BB9" w:rsidR="00166E46" w:rsidRPr="0091494D" w:rsidRDefault="00EB68A8" w:rsidP="00B672E4">
      <w:pPr>
        <w:pStyle w:val="NoSpacing"/>
        <w:ind w:left="2880" w:hanging="2160"/>
        <w:rPr>
          <w:sz w:val="24"/>
          <w:szCs w:val="24"/>
        </w:rPr>
      </w:pPr>
      <w:r w:rsidRPr="0091494D">
        <w:rPr>
          <w:sz w:val="24"/>
          <w:szCs w:val="24"/>
        </w:rPr>
        <w:lastRenderedPageBreak/>
        <w:t>200</w:t>
      </w:r>
      <w:r w:rsidR="008E4A3C">
        <w:rPr>
          <w:sz w:val="24"/>
          <w:szCs w:val="24"/>
        </w:rPr>
        <w:t>5</w:t>
      </w:r>
      <w:r w:rsidRPr="0091494D">
        <w:rPr>
          <w:sz w:val="24"/>
          <w:szCs w:val="24"/>
        </w:rPr>
        <w:t>-</w:t>
      </w:r>
      <w:r w:rsidR="0059768E">
        <w:rPr>
          <w:sz w:val="24"/>
          <w:szCs w:val="24"/>
        </w:rPr>
        <w:t>Present</w:t>
      </w:r>
      <w:r w:rsidRPr="0091494D">
        <w:rPr>
          <w:sz w:val="24"/>
          <w:szCs w:val="24"/>
        </w:rPr>
        <w:t xml:space="preserve"> </w:t>
      </w:r>
      <w:r w:rsidRPr="0091494D">
        <w:rPr>
          <w:sz w:val="24"/>
          <w:szCs w:val="24"/>
        </w:rPr>
        <w:tab/>
      </w:r>
      <w:r w:rsidR="00333449" w:rsidRPr="0091494D">
        <w:rPr>
          <w:sz w:val="24"/>
          <w:szCs w:val="24"/>
        </w:rPr>
        <w:t>Course director, weekly multi-disciplinary gastro-intestinal tumor conference</w:t>
      </w:r>
      <w:r w:rsidR="00166E46" w:rsidRPr="0091494D">
        <w:rPr>
          <w:sz w:val="24"/>
          <w:szCs w:val="24"/>
        </w:rPr>
        <w:t>, University of Maryland Greenebaum Cancer Center, UMSOM</w:t>
      </w:r>
      <w:r w:rsidR="00333449" w:rsidRPr="0091494D">
        <w:rPr>
          <w:sz w:val="24"/>
          <w:szCs w:val="24"/>
        </w:rPr>
        <w:t xml:space="preserve"> (CME Credited)</w:t>
      </w:r>
    </w:p>
    <w:p w14:paraId="1578E554" w14:textId="3D3B0C0E" w:rsidR="003F4DA2" w:rsidRPr="0091494D" w:rsidRDefault="003F4DA2" w:rsidP="0020618D">
      <w:pPr>
        <w:pStyle w:val="NoSpacing"/>
        <w:ind w:left="2160" w:hanging="1440"/>
        <w:rPr>
          <w:sz w:val="24"/>
          <w:szCs w:val="24"/>
        </w:rPr>
      </w:pPr>
      <w:r w:rsidRPr="0091494D">
        <w:rPr>
          <w:sz w:val="24"/>
          <w:szCs w:val="24"/>
        </w:rPr>
        <w:t>2006-Present</w:t>
      </w:r>
      <w:r w:rsidRPr="0091494D">
        <w:rPr>
          <w:sz w:val="24"/>
          <w:szCs w:val="24"/>
        </w:rPr>
        <w:tab/>
      </w:r>
      <w:r w:rsidR="00B672E4">
        <w:rPr>
          <w:sz w:val="24"/>
          <w:szCs w:val="24"/>
        </w:rPr>
        <w:tab/>
      </w:r>
      <w:r w:rsidRPr="0091494D">
        <w:rPr>
          <w:sz w:val="24"/>
          <w:szCs w:val="24"/>
        </w:rPr>
        <w:t>Clinical Research Committee Member of the UMGCC</w:t>
      </w:r>
    </w:p>
    <w:p w14:paraId="1578E555" w14:textId="4434B927" w:rsidR="00B87DF2" w:rsidRPr="0091494D" w:rsidRDefault="00DB409C" w:rsidP="00B672E4">
      <w:pPr>
        <w:pStyle w:val="NoSpacing"/>
        <w:ind w:left="2880" w:hanging="2160"/>
        <w:rPr>
          <w:sz w:val="24"/>
          <w:szCs w:val="24"/>
        </w:rPr>
      </w:pPr>
      <w:r w:rsidRPr="0091494D">
        <w:rPr>
          <w:sz w:val="24"/>
          <w:szCs w:val="24"/>
          <w:lang w:bidi="hi-IN"/>
        </w:rPr>
        <w:t>200</w:t>
      </w:r>
      <w:r w:rsidR="003F4DA2" w:rsidRPr="0091494D">
        <w:rPr>
          <w:sz w:val="24"/>
          <w:szCs w:val="24"/>
          <w:lang w:bidi="hi-IN"/>
        </w:rPr>
        <w:t>5</w:t>
      </w:r>
      <w:r w:rsidR="00BB2FF4" w:rsidRPr="0091494D">
        <w:rPr>
          <w:sz w:val="24"/>
          <w:szCs w:val="24"/>
          <w:lang w:bidi="hi-IN"/>
        </w:rPr>
        <w:t xml:space="preserve">-Present </w:t>
      </w:r>
      <w:r w:rsidR="00BB2FF4" w:rsidRPr="0091494D">
        <w:rPr>
          <w:sz w:val="24"/>
          <w:szCs w:val="24"/>
          <w:lang w:bidi="hi-IN"/>
        </w:rPr>
        <w:tab/>
      </w:r>
      <w:r w:rsidR="00B87DF2" w:rsidRPr="0091494D">
        <w:rPr>
          <w:sz w:val="24"/>
          <w:szCs w:val="24"/>
          <w:lang w:bidi="hi-IN"/>
        </w:rPr>
        <w:t xml:space="preserve">Tenure and Promotion Committee, </w:t>
      </w:r>
      <w:r w:rsidR="00166E46" w:rsidRPr="0091494D">
        <w:rPr>
          <w:sz w:val="24"/>
          <w:szCs w:val="24"/>
          <w:lang w:bidi="hi-IN"/>
        </w:rPr>
        <w:t>D</w:t>
      </w:r>
      <w:r w:rsidR="00B87DF2" w:rsidRPr="0091494D">
        <w:rPr>
          <w:sz w:val="24"/>
          <w:szCs w:val="24"/>
          <w:lang w:bidi="hi-IN"/>
        </w:rPr>
        <w:t>epartment of Surgery</w:t>
      </w:r>
      <w:r w:rsidR="009B0341" w:rsidRPr="0091494D">
        <w:rPr>
          <w:sz w:val="24"/>
          <w:szCs w:val="24"/>
          <w:lang w:bidi="hi-IN"/>
        </w:rPr>
        <w:t>, UMSOM</w:t>
      </w:r>
      <w:r w:rsidR="00B87DF2" w:rsidRPr="0091494D">
        <w:rPr>
          <w:sz w:val="24"/>
          <w:szCs w:val="24"/>
          <w:lang w:bidi="hi-IN"/>
        </w:rPr>
        <w:tab/>
      </w:r>
    </w:p>
    <w:p w14:paraId="1578E556" w14:textId="3A2C7328" w:rsidR="00573FB7" w:rsidRPr="0091494D" w:rsidRDefault="00BB2FF4" w:rsidP="00B672E4">
      <w:pPr>
        <w:pStyle w:val="NoSpacing"/>
        <w:ind w:left="2880" w:hanging="2160"/>
        <w:rPr>
          <w:sz w:val="24"/>
          <w:szCs w:val="24"/>
        </w:rPr>
      </w:pPr>
      <w:r w:rsidRPr="0091494D">
        <w:rPr>
          <w:sz w:val="24"/>
          <w:szCs w:val="24"/>
        </w:rPr>
        <w:t>2006-</w:t>
      </w:r>
      <w:r w:rsidR="00AD0098">
        <w:rPr>
          <w:sz w:val="24"/>
          <w:szCs w:val="24"/>
        </w:rPr>
        <w:t>2015</w:t>
      </w:r>
      <w:r w:rsidRPr="0091494D">
        <w:rPr>
          <w:sz w:val="24"/>
          <w:szCs w:val="24"/>
        </w:rPr>
        <w:t xml:space="preserve"> </w:t>
      </w:r>
      <w:r w:rsidRPr="0091494D">
        <w:rPr>
          <w:sz w:val="24"/>
          <w:szCs w:val="24"/>
        </w:rPr>
        <w:tab/>
      </w:r>
      <w:r w:rsidR="008D7292" w:rsidRPr="0091494D">
        <w:rPr>
          <w:sz w:val="24"/>
          <w:szCs w:val="24"/>
        </w:rPr>
        <w:t>Medical Director of the Surgical IMC unit, University of Maryland Medical center, Baltimore, MD</w:t>
      </w:r>
      <w:r w:rsidR="00B36697" w:rsidRPr="0091494D">
        <w:rPr>
          <w:sz w:val="24"/>
          <w:szCs w:val="24"/>
        </w:rPr>
        <w:tab/>
      </w:r>
      <w:r w:rsidR="00B36697" w:rsidRPr="0091494D">
        <w:rPr>
          <w:sz w:val="24"/>
          <w:szCs w:val="24"/>
        </w:rPr>
        <w:tab/>
      </w:r>
      <w:r w:rsidR="00B36697" w:rsidRPr="0091494D">
        <w:rPr>
          <w:sz w:val="24"/>
          <w:szCs w:val="24"/>
        </w:rPr>
        <w:tab/>
      </w:r>
      <w:r w:rsidR="00B36697" w:rsidRPr="0091494D">
        <w:rPr>
          <w:sz w:val="24"/>
          <w:szCs w:val="24"/>
        </w:rPr>
        <w:tab/>
      </w:r>
      <w:r w:rsidR="00B36697" w:rsidRPr="0091494D">
        <w:rPr>
          <w:sz w:val="24"/>
          <w:szCs w:val="24"/>
        </w:rPr>
        <w:tab/>
      </w:r>
    </w:p>
    <w:p w14:paraId="1578E557" w14:textId="77777777" w:rsidR="00160ADC" w:rsidRDefault="00BB2FF4" w:rsidP="00E03909">
      <w:pPr>
        <w:pStyle w:val="NoSpacing"/>
        <w:ind w:left="2160" w:hanging="1440"/>
        <w:rPr>
          <w:sz w:val="24"/>
          <w:szCs w:val="24"/>
        </w:rPr>
      </w:pPr>
      <w:r w:rsidRPr="0091494D">
        <w:rPr>
          <w:sz w:val="24"/>
          <w:szCs w:val="24"/>
        </w:rPr>
        <w:t>2006-</w:t>
      </w:r>
      <w:r w:rsidR="00E03909">
        <w:rPr>
          <w:sz w:val="24"/>
          <w:szCs w:val="24"/>
        </w:rPr>
        <w:t>2012</w:t>
      </w:r>
      <w:r w:rsidRPr="0091494D">
        <w:rPr>
          <w:sz w:val="24"/>
          <w:szCs w:val="24"/>
        </w:rPr>
        <w:t xml:space="preserve"> </w:t>
      </w:r>
      <w:r w:rsidRPr="0091494D">
        <w:rPr>
          <w:sz w:val="24"/>
          <w:szCs w:val="24"/>
        </w:rPr>
        <w:tab/>
      </w:r>
      <w:r w:rsidR="00166E46" w:rsidRPr="0091494D">
        <w:rPr>
          <w:sz w:val="24"/>
          <w:szCs w:val="24"/>
        </w:rPr>
        <w:t xml:space="preserve">Chair, </w:t>
      </w:r>
      <w:r w:rsidR="0083409E" w:rsidRPr="0091494D">
        <w:rPr>
          <w:sz w:val="24"/>
          <w:szCs w:val="24"/>
        </w:rPr>
        <w:t>QA committee, Division</w:t>
      </w:r>
      <w:r w:rsidR="003717DF" w:rsidRPr="0091494D">
        <w:rPr>
          <w:sz w:val="24"/>
          <w:szCs w:val="24"/>
        </w:rPr>
        <w:t>s</w:t>
      </w:r>
      <w:r w:rsidR="0083409E" w:rsidRPr="0091494D">
        <w:rPr>
          <w:sz w:val="24"/>
          <w:szCs w:val="24"/>
        </w:rPr>
        <w:t xml:space="preserve"> of General Surgery</w:t>
      </w:r>
      <w:r w:rsidR="003717DF" w:rsidRPr="0091494D">
        <w:rPr>
          <w:sz w:val="24"/>
          <w:szCs w:val="24"/>
        </w:rPr>
        <w:t>/Surgical oncology/Emergency surgery</w:t>
      </w:r>
      <w:r w:rsidR="00166E46" w:rsidRPr="0091494D">
        <w:rPr>
          <w:sz w:val="24"/>
          <w:szCs w:val="24"/>
        </w:rPr>
        <w:t xml:space="preserve">, </w:t>
      </w:r>
      <w:r w:rsidR="00166E46" w:rsidRPr="0091494D">
        <w:rPr>
          <w:sz w:val="24"/>
          <w:szCs w:val="24"/>
          <w:lang w:bidi="hi-IN"/>
        </w:rPr>
        <w:t>Department of Surgery, UMSOM</w:t>
      </w:r>
    </w:p>
    <w:p w14:paraId="1578E558" w14:textId="77777777" w:rsidR="00166E46" w:rsidRPr="0091494D" w:rsidRDefault="00BB2FF4" w:rsidP="00160ADC">
      <w:pPr>
        <w:pStyle w:val="NoSpacing"/>
        <w:ind w:left="2160" w:hanging="1440"/>
        <w:rPr>
          <w:sz w:val="24"/>
          <w:szCs w:val="24"/>
        </w:rPr>
      </w:pPr>
      <w:r w:rsidRPr="0091494D">
        <w:rPr>
          <w:sz w:val="24"/>
          <w:szCs w:val="24"/>
        </w:rPr>
        <w:t xml:space="preserve">2006-Present </w:t>
      </w:r>
      <w:r w:rsidRPr="0091494D">
        <w:rPr>
          <w:sz w:val="24"/>
          <w:szCs w:val="24"/>
        </w:rPr>
        <w:tab/>
      </w:r>
      <w:r w:rsidR="00BC3CA6" w:rsidRPr="0091494D">
        <w:rPr>
          <w:sz w:val="24"/>
          <w:szCs w:val="24"/>
        </w:rPr>
        <w:t>Pathology and Biorepository Shared Service (PBSS) Advisory Committee</w:t>
      </w:r>
      <w:r w:rsidR="00166E46" w:rsidRPr="0091494D">
        <w:rPr>
          <w:sz w:val="24"/>
          <w:szCs w:val="24"/>
        </w:rPr>
        <w:t>,</w:t>
      </w:r>
    </w:p>
    <w:p w14:paraId="1578E559" w14:textId="77777777" w:rsidR="00333449" w:rsidRPr="0091494D" w:rsidRDefault="00BB2FF4" w:rsidP="0020618D">
      <w:pPr>
        <w:pStyle w:val="NoSpacing"/>
        <w:ind w:firstLine="720"/>
        <w:rPr>
          <w:sz w:val="24"/>
          <w:szCs w:val="24"/>
        </w:rPr>
      </w:pPr>
      <w:r w:rsidRPr="0091494D">
        <w:rPr>
          <w:sz w:val="24"/>
          <w:szCs w:val="24"/>
        </w:rPr>
        <w:t xml:space="preserve">2009-Present </w:t>
      </w:r>
      <w:r w:rsidRPr="0091494D">
        <w:rPr>
          <w:sz w:val="24"/>
          <w:szCs w:val="24"/>
        </w:rPr>
        <w:tab/>
      </w:r>
      <w:r w:rsidR="00E43E40" w:rsidRPr="0091494D">
        <w:rPr>
          <w:sz w:val="24"/>
          <w:szCs w:val="24"/>
        </w:rPr>
        <w:t>Front End Revenue Cycle Improvement Committee</w:t>
      </w:r>
      <w:r w:rsidR="00E43E40" w:rsidRPr="0091494D">
        <w:rPr>
          <w:sz w:val="24"/>
          <w:szCs w:val="24"/>
        </w:rPr>
        <w:tab/>
      </w:r>
    </w:p>
    <w:p w14:paraId="1578E55A" w14:textId="36BA4F9A" w:rsidR="00C035EF" w:rsidRPr="0091494D" w:rsidRDefault="00333449" w:rsidP="0020618D">
      <w:pPr>
        <w:pStyle w:val="NoSpacing"/>
        <w:ind w:left="2160" w:hanging="1440"/>
        <w:rPr>
          <w:bCs/>
          <w:sz w:val="24"/>
          <w:szCs w:val="24"/>
        </w:rPr>
      </w:pPr>
      <w:r w:rsidRPr="0091494D">
        <w:rPr>
          <w:sz w:val="24"/>
          <w:szCs w:val="24"/>
        </w:rPr>
        <w:t>2009-</w:t>
      </w:r>
      <w:r w:rsidR="00993722">
        <w:rPr>
          <w:sz w:val="24"/>
          <w:szCs w:val="24"/>
        </w:rPr>
        <w:t>201</w:t>
      </w:r>
      <w:r w:rsidR="00581EAA">
        <w:rPr>
          <w:sz w:val="24"/>
          <w:szCs w:val="24"/>
        </w:rPr>
        <w:t>1</w:t>
      </w:r>
      <w:r w:rsidRPr="0091494D">
        <w:rPr>
          <w:sz w:val="24"/>
          <w:szCs w:val="24"/>
        </w:rPr>
        <w:tab/>
        <w:t xml:space="preserve">Course director, </w:t>
      </w:r>
      <w:r w:rsidRPr="0091494D">
        <w:rPr>
          <w:bCs/>
          <w:sz w:val="24"/>
          <w:szCs w:val="24"/>
        </w:rPr>
        <w:t>Annual</w:t>
      </w:r>
      <w:r w:rsidRPr="0091494D">
        <w:rPr>
          <w:sz w:val="24"/>
          <w:szCs w:val="24"/>
        </w:rPr>
        <w:t xml:space="preserve"> Multi-Disciplinary</w:t>
      </w:r>
      <w:r w:rsidRPr="0091494D">
        <w:rPr>
          <w:bCs/>
          <w:sz w:val="24"/>
          <w:szCs w:val="24"/>
        </w:rPr>
        <w:t xml:space="preserve"> Gastro-Intestinal Cancer Symposium, UMSOM</w:t>
      </w:r>
    </w:p>
    <w:p w14:paraId="1578E55B" w14:textId="77777777" w:rsidR="0020618D" w:rsidRPr="0091494D" w:rsidRDefault="00C035EF" w:rsidP="0020618D">
      <w:pPr>
        <w:pStyle w:val="NoSpacing"/>
        <w:ind w:left="2160" w:hanging="1440"/>
        <w:rPr>
          <w:sz w:val="24"/>
          <w:szCs w:val="24"/>
        </w:rPr>
      </w:pPr>
      <w:r w:rsidRPr="0091494D">
        <w:rPr>
          <w:bCs/>
          <w:sz w:val="24"/>
          <w:szCs w:val="24"/>
        </w:rPr>
        <w:t>2009-</w:t>
      </w:r>
      <w:r w:rsidR="0059768E">
        <w:rPr>
          <w:bCs/>
          <w:sz w:val="24"/>
          <w:szCs w:val="24"/>
        </w:rPr>
        <w:t>2012</w:t>
      </w:r>
      <w:r w:rsidRPr="0091494D">
        <w:rPr>
          <w:bCs/>
          <w:color w:val="FF0000"/>
          <w:sz w:val="24"/>
          <w:szCs w:val="24"/>
        </w:rPr>
        <w:tab/>
      </w:r>
      <w:r w:rsidRPr="0091494D">
        <w:rPr>
          <w:bCs/>
          <w:sz w:val="24"/>
          <w:szCs w:val="24"/>
        </w:rPr>
        <w:t xml:space="preserve">Leader of </w:t>
      </w:r>
      <w:r w:rsidR="00EA7ACB" w:rsidRPr="0091494D">
        <w:rPr>
          <w:bCs/>
          <w:sz w:val="24"/>
          <w:szCs w:val="24"/>
        </w:rPr>
        <w:t xml:space="preserve">the </w:t>
      </w:r>
      <w:r w:rsidR="004107B7" w:rsidRPr="0091494D">
        <w:rPr>
          <w:bCs/>
          <w:sz w:val="24"/>
          <w:szCs w:val="24"/>
        </w:rPr>
        <w:t>“Fairway to Life Breast Care Center</w:t>
      </w:r>
      <w:r w:rsidR="002340D8" w:rsidRPr="0091494D">
        <w:rPr>
          <w:bCs/>
          <w:sz w:val="24"/>
          <w:szCs w:val="24"/>
        </w:rPr>
        <w:t>”</w:t>
      </w:r>
      <w:r w:rsidRPr="0091494D">
        <w:rPr>
          <w:bCs/>
          <w:sz w:val="24"/>
          <w:szCs w:val="24"/>
        </w:rPr>
        <w:t xml:space="preserve"> </w:t>
      </w:r>
      <w:r w:rsidR="002340D8" w:rsidRPr="0091494D">
        <w:rPr>
          <w:bCs/>
          <w:sz w:val="24"/>
          <w:szCs w:val="24"/>
        </w:rPr>
        <w:t xml:space="preserve">at UMGCC, </w:t>
      </w:r>
      <w:r w:rsidRPr="0091494D">
        <w:rPr>
          <w:bCs/>
          <w:sz w:val="24"/>
          <w:szCs w:val="24"/>
        </w:rPr>
        <w:t xml:space="preserve">accredited </w:t>
      </w:r>
      <w:r w:rsidR="004107B7" w:rsidRPr="0091494D">
        <w:rPr>
          <w:bCs/>
          <w:sz w:val="24"/>
          <w:szCs w:val="24"/>
        </w:rPr>
        <w:t>by the National Accreditation Program for Breast Care Center (NAPBC)</w:t>
      </w:r>
    </w:p>
    <w:p w14:paraId="1578E55C" w14:textId="77777777" w:rsidR="00553B85" w:rsidRPr="0091494D" w:rsidRDefault="00553B85" w:rsidP="0020618D">
      <w:pPr>
        <w:pStyle w:val="NoSpacing"/>
        <w:ind w:left="2160" w:hanging="1440"/>
        <w:rPr>
          <w:sz w:val="24"/>
          <w:szCs w:val="24"/>
        </w:rPr>
      </w:pPr>
      <w:r w:rsidRPr="0091494D">
        <w:rPr>
          <w:sz w:val="24"/>
          <w:szCs w:val="24"/>
        </w:rPr>
        <w:t>2009-</w:t>
      </w:r>
      <w:r w:rsidR="00771E87">
        <w:rPr>
          <w:sz w:val="24"/>
          <w:szCs w:val="24"/>
        </w:rPr>
        <w:t>2012</w:t>
      </w:r>
      <w:r w:rsidR="0020618D" w:rsidRPr="0091494D">
        <w:rPr>
          <w:sz w:val="24"/>
          <w:szCs w:val="24"/>
        </w:rPr>
        <w:tab/>
      </w:r>
      <w:r w:rsidRPr="0091494D">
        <w:rPr>
          <w:sz w:val="24"/>
          <w:szCs w:val="24"/>
        </w:rPr>
        <w:t>Head, Division of Surgical Oncology, Department of</w:t>
      </w:r>
      <w:r w:rsidR="003B3CE9">
        <w:rPr>
          <w:sz w:val="24"/>
          <w:szCs w:val="24"/>
        </w:rPr>
        <w:t xml:space="preserve"> </w:t>
      </w:r>
      <w:r w:rsidRPr="0091494D">
        <w:rPr>
          <w:sz w:val="24"/>
          <w:szCs w:val="24"/>
        </w:rPr>
        <w:t xml:space="preserve">Surgery, UMSOM </w:t>
      </w:r>
    </w:p>
    <w:p w14:paraId="1578E55D" w14:textId="77777777" w:rsidR="00057F30" w:rsidRPr="0091494D" w:rsidRDefault="00BB2FF4" w:rsidP="0020618D">
      <w:pPr>
        <w:pStyle w:val="NoSpacing"/>
        <w:ind w:firstLine="720"/>
        <w:rPr>
          <w:sz w:val="24"/>
          <w:szCs w:val="24"/>
        </w:rPr>
      </w:pPr>
      <w:r w:rsidRPr="0091494D">
        <w:rPr>
          <w:sz w:val="24"/>
          <w:szCs w:val="24"/>
        </w:rPr>
        <w:t xml:space="preserve">2011-Present </w:t>
      </w:r>
      <w:r w:rsidRPr="0091494D">
        <w:rPr>
          <w:sz w:val="24"/>
          <w:szCs w:val="24"/>
        </w:rPr>
        <w:tab/>
      </w:r>
      <w:r w:rsidR="00057F30" w:rsidRPr="0091494D">
        <w:rPr>
          <w:sz w:val="24"/>
          <w:szCs w:val="24"/>
        </w:rPr>
        <w:t>IRB consultant</w:t>
      </w:r>
      <w:r w:rsidR="009B0341" w:rsidRPr="0091494D">
        <w:rPr>
          <w:sz w:val="24"/>
          <w:szCs w:val="24"/>
        </w:rPr>
        <w:t>, UMSOM</w:t>
      </w:r>
      <w:r w:rsidR="00057F30" w:rsidRPr="0091494D">
        <w:rPr>
          <w:sz w:val="24"/>
          <w:szCs w:val="24"/>
        </w:rPr>
        <w:tab/>
      </w:r>
      <w:r w:rsidR="00057F30" w:rsidRPr="0091494D">
        <w:rPr>
          <w:sz w:val="24"/>
          <w:szCs w:val="24"/>
        </w:rPr>
        <w:tab/>
      </w:r>
      <w:r w:rsidR="00057F30" w:rsidRPr="0091494D">
        <w:rPr>
          <w:sz w:val="24"/>
          <w:szCs w:val="24"/>
        </w:rPr>
        <w:tab/>
      </w:r>
      <w:r w:rsidR="00057F30" w:rsidRPr="0091494D">
        <w:rPr>
          <w:sz w:val="24"/>
          <w:szCs w:val="24"/>
        </w:rPr>
        <w:tab/>
      </w:r>
      <w:r w:rsidR="00057F30" w:rsidRPr="0091494D">
        <w:rPr>
          <w:sz w:val="24"/>
          <w:szCs w:val="24"/>
        </w:rPr>
        <w:tab/>
      </w:r>
      <w:r w:rsidR="00057F30" w:rsidRPr="0091494D">
        <w:rPr>
          <w:sz w:val="24"/>
          <w:szCs w:val="24"/>
        </w:rPr>
        <w:tab/>
      </w:r>
      <w:r w:rsidR="00057F30" w:rsidRPr="0091494D">
        <w:rPr>
          <w:sz w:val="24"/>
          <w:szCs w:val="24"/>
        </w:rPr>
        <w:tab/>
      </w:r>
    </w:p>
    <w:p w14:paraId="1578E55E" w14:textId="77777777" w:rsidR="00475AB1" w:rsidRDefault="00475AB1" w:rsidP="0020618D">
      <w:pPr>
        <w:pStyle w:val="NoSpacing"/>
        <w:ind w:left="2160" w:hanging="1440"/>
        <w:rPr>
          <w:sz w:val="24"/>
          <w:szCs w:val="24"/>
        </w:rPr>
      </w:pPr>
      <w:r w:rsidRPr="0091494D">
        <w:rPr>
          <w:sz w:val="24"/>
          <w:szCs w:val="24"/>
        </w:rPr>
        <w:t>2011</w:t>
      </w:r>
      <w:r w:rsidRPr="0091494D">
        <w:rPr>
          <w:sz w:val="24"/>
          <w:szCs w:val="24"/>
        </w:rPr>
        <w:tab/>
      </w:r>
      <w:r w:rsidR="00F0653C" w:rsidRPr="0091494D">
        <w:rPr>
          <w:sz w:val="24"/>
          <w:szCs w:val="24"/>
        </w:rPr>
        <w:t xml:space="preserve">Search Committee, Chair, Department of </w:t>
      </w:r>
      <w:r w:rsidRPr="0091494D">
        <w:rPr>
          <w:sz w:val="24"/>
          <w:szCs w:val="24"/>
        </w:rPr>
        <w:t>Obstetrics and Gynecology</w:t>
      </w:r>
      <w:r w:rsidR="00F0653C" w:rsidRPr="0091494D">
        <w:rPr>
          <w:sz w:val="24"/>
          <w:szCs w:val="24"/>
        </w:rPr>
        <w:t>, UMSOM</w:t>
      </w:r>
    </w:p>
    <w:p w14:paraId="1578E55F" w14:textId="77777777" w:rsidR="00AA1ECB" w:rsidRDefault="00AA1ECB" w:rsidP="00AA1ECB">
      <w:pPr>
        <w:ind w:left="2160" w:hanging="1440"/>
        <w:rPr>
          <w:sz w:val="24"/>
          <w:szCs w:val="24"/>
        </w:rPr>
      </w:pPr>
      <w:r>
        <w:rPr>
          <w:sz w:val="24"/>
          <w:szCs w:val="24"/>
        </w:rPr>
        <w:t xml:space="preserve">2012 </w:t>
      </w:r>
      <w:r>
        <w:rPr>
          <w:sz w:val="24"/>
          <w:szCs w:val="24"/>
        </w:rPr>
        <w:tab/>
      </w:r>
      <w:r w:rsidRPr="001D67EF">
        <w:rPr>
          <w:sz w:val="24"/>
          <w:szCs w:val="24"/>
        </w:rPr>
        <w:t>Dissertation Faculty for graduate student Masayo Sato’s PhD thesis; “Impact of Erythropoiesis Stimulating Agents on Survival and Risk of Venous Thromboembolism Among Patients with Colorectal Cancer Receiving Chemotherapy”</w:t>
      </w:r>
    </w:p>
    <w:p w14:paraId="1578E560" w14:textId="77777777" w:rsidR="00594780" w:rsidRDefault="00594780" w:rsidP="00AA1ECB">
      <w:pPr>
        <w:ind w:left="2160" w:hanging="1440"/>
        <w:rPr>
          <w:sz w:val="24"/>
          <w:szCs w:val="24"/>
        </w:rPr>
      </w:pPr>
      <w:r>
        <w:rPr>
          <w:sz w:val="24"/>
          <w:szCs w:val="24"/>
        </w:rPr>
        <w:t>2012</w:t>
      </w:r>
      <w:r w:rsidR="0066141F">
        <w:rPr>
          <w:sz w:val="24"/>
          <w:szCs w:val="24"/>
        </w:rPr>
        <w:t>-</w:t>
      </w:r>
      <w:r w:rsidR="00BD3FEE">
        <w:rPr>
          <w:sz w:val="24"/>
          <w:szCs w:val="24"/>
        </w:rPr>
        <w:t>2015</w:t>
      </w:r>
      <w:r>
        <w:rPr>
          <w:sz w:val="24"/>
          <w:szCs w:val="24"/>
        </w:rPr>
        <w:tab/>
      </w:r>
      <w:r w:rsidRPr="0066141F">
        <w:rPr>
          <w:sz w:val="24"/>
          <w:szCs w:val="24"/>
        </w:rPr>
        <w:t xml:space="preserve">Chair, </w:t>
      </w:r>
      <w:r w:rsidR="0059768E">
        <w:rPr>
          <w:sz w:val="24"/>
          <w:szCs w:val="24"/>
        </w:rPr>
        <w:t>Surgical Care Improvement Project (</w:t>
      </w:r>
      <w:r w:rsidRPr="0066141F">
        <w:rPr>
          <w:sz w:val="24"/>
          <w:szCs w:val="24"/>
        </w:rPr>
        <w:t>SCIP</w:t>
      </w:r>
      <w:r w:rsidR="0059768E">
        <w:rPr>
          <w:sz w:val="24"/>
          <w:szCs w:val="24"/>
        </w:rPr>
        <w:t>)</w:t>
      </w:r>
      <w:r w:rsidRPr="0066141F">
        <w:rPr>
          <w:sz w:val="24"/>
          <w:szCs w:val="24"/>
        </w:rPr>
        <w:t xml:space="preserve"> </w:t>
      </w:r>
      <w:r w:rsidR="0066141F" w:rsidRPr="0066141F">
        <w:rPr>
          <w:sz w:val="24"/>
          <w:szCs w:val="24"/>
        </w:rPr>
        <w:t>core measure steering committee</w:t>
      </w:r>
      <w:r w:rsidRPr="0066141F">
        <w:rPr>
          <w:sz w:val="24"/>
          <w:szCs w:val="24"/>
        </w:rPr>
        <w:t>.</w:t>
      </w:r>
    </w:p>
    <w:p w14:paraId="1578E561" w14:textId="77777777" w:rsidR="00594780" w:rsidRDefault="00594780" w:rsidP="00AA1ECB">
      <w:pPr>
        <w:ind w:left="2160" w:hanging="1440"/>
        <w:rPr>
          <w:sz w:val="24"/>
          <w:szCs w:val="24"/>
        </w:rPr>
      </w:pPr>
      <w:r>
        <w:rPr>
          <w:sz w:val="24"/>
          <w:szCs w:val="24"/>
        </w:rPr>
        <w:t>2012</w:t>
      </w:r>
      <w:r w:rsidR="0066141F">
        <w:rPr>
          <w:sz w:val="24"/>
          <w:szCs w:val="24"/>
        </w:rPr>
        <w:t>-</w:t>
      </w:r>
      <w:r w:rsidR="00BD3FEE">
        <w:rPr>
          <w:sz w:val="24"/>
          <w:szCs w:val="24"/>
        </w:rPr>
        <w:t>20</w:t>
      </w:r>
      <w:r w:rsidR="00AF4C77">
        <w:rPr>
          <w:sz w:val="24"/>
          <w:szCs w:val="24"/>
        </w:rPr>
        <w:t>13</w:t>
      </w:r>
      <w:r>
        <w:rPr>
          <w:sz w:val="24"/>
          <w:szCs w:val="24"/>
        </w:rPr>
        <w:tab/>
      </w:r>
      <w:r w:rsidR="0059768E">
        <w:rPr>
          <w:sz w:val="24"/>
          <w:szCs w:val="24"/>
        </w:rPr>
        <w:t>School of Medicine</w:t>
      </w:r>
      <w:r w:rsidR="0059768E" w:rsidRPr="007E4B79">
        <w:rPr>
          <w:sz w:val="24"/>
          <w:szCs w:val="24"/>
        </w:rPr>
        <w:t xml:space="preserve"> </w:t>
      </w:r>
      <w:r w:rsidR="007E4B79" w:rsidRPr="007E4B79">
        <w:rPr>
          <w:sz w:val="24"/>
          <w:szCs w:val="24"/>
        </w:rPr>
        <w:t>Council Alternate Representatives</w:t>
      </w:r>
      <w:r w:rsidR="0059768E">
        <w:rPr>
          <w:sz w:val="24"/>
          <w:szCs w:val="24"/>
        </w:rPr>
        <w:t xml:space="preserve"> for the Department of Surgery</w:t>
      </w:r>
    </w:p>
    <w:p w14:paraId="1578E562" w14:textId="77777777" w:rsidR="002101F5" w:rsidRDefault="002101F5" w:rsidP="00AD0098">
      <w:pPr>
        <w:ind w:left="2160" w:hanging="1440"/>
        <w:rPr>
          <w:sz w:val="24"/>
          <w:szCs w:val="24"/>
        </w:rPr>
      </w:pPr>
      <w:r>
        <w:rPr>
          <w:sz w:val="24"/>
          <w:szCs w:val="24"/>
        </w:rPr>
        <w:t>2012</w:t>
      </w:r>
      <w:r w:rsidR="00D16210">
        <w:rPr>
          <w:sz w:val="24"/>
          <w:szCs w:val="24"/>
        </w:rPr>
        <w:t>-</w:t>
      </w:r>
      <w:r w:rsidR="00AD0098">
        <w:rPr>
          <w:sz w:val="24"/>
          <w:szCs w:val="24"/>
        </w:rPr>
        <w:t>Present</w:t>
      </w:r>
      <w:r>
        <w:rPr>
          <w:sz w:val="24"/>
          <w:szCs w:val="24"/>
        </w:rPr>
        <w:tab/>
      </w:r>
      <w:r w:rsidR="0049261A">
        <w:rPr>
          <w:sz w:val="24"/>
          <w:szCs w:val="24"/>
        </w:rPr>
        <w:t>VTE task force core measure committee member</w:t>
      </w:r>
    </w:p>
    <w:p w14:paraId="1578E563" w14:textId="77777777" w:rsidR="00B10562" w:rsidRDefault="00B10562" w:rsidP="00AA1ECB">
      <w:pPr>
        <w:ind w:left="2160" w:hanging="1440"/>
        <w:rPr>
          <w:sz w:val="24"/>
          <w:szCs w:val="24"/>
        </w:rPr>
      </w:pPr>
      <w:r w:rsidRPr="00B10562">
        <w:rPr>
          <w:sz w:val="24"/>
          <w:szCs w:val="24"/>
        </w:rPr>
        <w:t xml:space="preserve">2012- </w:t>
      </w:r>
      <w:r w:rsidR="00BD3FEE">
        <w:rPr>
          <w:sz w:val="24"/>
          <w:szCs w:val="24"/>
        </w:rPr>
        <w:t>2016</w:t>
      </w:r>
      <w:r w:rsidRPr="00B10562">
        <w:rPr>
          <w:sz w:val="24"/>
          <w:szCs w:val="24"/>
        </w:rPr>
        <w:tab/>
        <w:t>University of Maryland Medical Center’s EPIC Physician Advisory Group</w:t>
      </w:r>
    </w:p>
    <w:p w14:paraId="1578E564" w14:textId="77777777" w:rsidR="00132022" w:rsidRDefault="00132022" w:rsidP="00AA1ECB">
      <w:pPr>
        <w:ind w:left="2160" w:hanging="1440"/>
        <w:rPr>
          <w:sz w:val="24"/>
          <w:szCs w:val="24"/>
        </w:rPr>
      </w:pPr>
      <w:r>
        <w:rPr>
          <w:sz w:val="24"/>
          <w:szCs w:val="24"/>
        </w:rPr>
        <w:t>2013-2016</w:t>
      </w:r>
      <w:r>
        <w:rPr>
          <w:sz w:val="24"/>
          <w:szCs w:val="24"/>
        </w:rPr>
        <w:tab/>
        <w:t>University of Maryland, Baltimore Faculty Senate</w:t>
      </w:r>
    </w:p>
    <w:p w14:paraId="1578E565" w14:textId="77777777" w:rsidR="0082023A" w:rsidRDefault="0082023A" w:rsidP="00AA1ECB">
      <w:pPr>
        <w:ind w:left="2160" w:hanging="1440"/>
        <w:rPr>
          <w:sz w:val="24"/>
          <w:szCs w:val="24"/>
        </w:rPr>
      </w:pPr>
      <w:r>
        <w:rPr>
          <w:sz w:val="24"/>
          <w:szCs w:val="24"/>
        </w:rPr>
        <w:t>2016</w:t>
      </w:r>
      <w:r w:rsidR="00BD3FEE">
        <w:rPr>
          <w:sz w:val="24"/>
          <w:szCs w:val="24"/>
        </w:rPr>
        <w:t>- Present</w:t>
      </w:r>
      <w:r>
        <w:rPr>
          <w:sz w:val="24"/>
          <w:szCs w:val="24"/>
        </w:rPr>
        <w:tab/>
        <w:t>University of Maryland School of medicine Admission Committee.</w:t>
      </w:r>
    </w:p>
    <w:p w14:paraId="1578E566" w14:textId="1F52A1A3" w:rsidR="00E03909" w:rsidRDefault="00E03909" w:rsidP="00AA1ECB">
      <w:pPr>
        <w:ind w:left="2160" w:hanging="1440"/>
        <w:rPr>
          <w:sz w:val="24"/>
          <w:szCs w:val="24"/>
        </w:rPr>
      </w:pPr>
      <w:r>
        <w:rPr>
          <w:sz w:val="24"/>
          <w:szCs w:val="24"/>
        </w:rPr>
        <w:t xml:space="preserve">2016- </w:t>
      </w:r>
      <w:r w:rsidR="00357932">
        <w:rPr>
          <w:sz w:val="24"/>
          <w:szCs w:val="24"/>
        </w:rPr>
        <w:t xml:space="preserve">Present </w:t>
      </w:r>
      <w:r w:rsidR="00357932">
        <w:rPr>
          <w:sz w:val="24"/>
          <w:szCs w:val="24"/>
        </w:rPr>
        <w:tab/>
        <w:t>Surgical</w:t>
      </w:r>
      <w:r>
        <w:rPr>
          <w:sz w:val="24"/>
          <w:szCs w:val="24"/>
        </w:rPr>
        <w:t xml:space="preserve"> Oncology Quality Physician Champion</w:t>
      </w:r>
    </w:p>
    <w:p w14:paraId="1578E567" w14:textId="43AEA9C5" w:rsidR="00E03909" w:rsidRDefault="00E03909" w:rsidP="00AA1ECB">
      <w:pPr>
        <w:ind w:left="2160" w:hanging="1440"/>
        <w:rPr>
          <w:sz w:val="24"/>
          <w:szCs w:val="24"/>
        </w:rPr>
      </w:pPr>
      <w:r>
        <w:rPr>
          <w:sz w:val="24"/>
          <w:szCs w:val="24"/>
        </w:rPr>
        <w:t>2016- Present</w:t>
      </w:r>
      <w:r>
        <w:rPr>
          <w:sz w:val="24"/>
          <w:szCs w:val="24"/>
        </w:rPr>
        <w:tab/>
        <w:t>UMMS Cancer Network Quality Physician Champion</w:t>
      </w:r>
    </w:p>
    <w:p w14:paraId="1EB3C54F" w14:textId="6DDE05FB" w:rsidR="00357932" w:rsidRDefault="00357932" w:rsidP="00AA1ECB">
      <w:pPr>
        <w:ind w:left="2160" w:hanging="1440"/>
        <w:rPr>
          <w:sz w:val="24"/>
          <w:szCs w:val="24"/>
        </w:rPr>
      </w:pPr>
      <w:r>
        <w:rPr>
          <w:sz w:val="24"/>
          <w:szCs w:val="24"/>
        </w:rPr>
        <w:t>2018- Present</w:t>
      </w:r>
      <w:r>
        <w:rPr>
          <w:sz w:val="24"/>
          <w:szCs w:val="24"/>
        </w:rPr>
        <w:tab/>
        <w:t>University of Maryland School of Medicine Council</w:t>
      </w:r>
    </w:p>
    <w:p w14:paraId="1578E56A" w14:textId="77777777" w:rsidR="00111C99" w:rsidRDefault="00111C99" w:rsidP="009A4EA8">
      <w:pPr>
        <w:pStyle w:val="NoSpacing"/>
        <w:ind w:firstLine="720"/>
        <w:rPr>
          <w:b/>
          <w:bCs/>
          <w:sz w:val="24"/>
          <w:szCs w:val="24"/>
          <w:u w:val="single"/>
        </w:rPr>
      </w:pPr>
      <w:bookmarkStart w:id="2" w:name="OLE_LINK3"/>
      <w:bookmarkStart w:id="3" w:name="OLE_LINK4"/>
    </w:p>
    <w:p w14:paraId="1578E56B" w14:textId="77777777" w:rsidR="00C93314" w:rsidRPr="0091494D" w:rsidRDefault="00C93314" w:rsidP="009A4EA8">
      <w:pPr>
        <w:pStyle w:val="NoSpacing"/>
        <w:ind w:firstLine="720"/>
        <w:rPr>
          <w:b/>
          <w:bCs/>
          <w:sz w:val="24"/>
          <w:szCs w:val="24"/>
        </w:rPr>
      </w:pPr>
      <w:r w:rsidRPr="0091494D">
        <w:rPr>
          <w:b/>
          <w:bCs/>
          <w:sz w:val="24"/>
          <w:szCs w:val="24"/>
          <w:u w:val="single"/>
        </w:rPr>
        <w:t>National Service</w:t>
      </w:r>
    </w:p>
    <w:bookmarkEnd w:id="2"/>
    <w:bookmarkEnd w:id="3"/>
    <w:p w14:paraId="1578E56C" w14:textId="77777777" w:rsidR="00E1667E" w:rsidRPr="0091494D" w:rsidRDefault="00E1667E" w:rsidP="00771714">
      <w:pPr>
        <w:pStyle w:val="NoSpacing"/>
        <w:rPr>
          <w:sz w:val="24"/>
          <w:szCs w:val="24"/>
        </w:rPr>
      </w:pPr>
    </w:p>
    <w:p w14:paraId="1578E56D" w14:textId="77777777" w:rsidR="00553B85" w:rsidRPr="0091494D" w:rsidRDefault="0038268B" w:rsidP="00725845">
      <w:pPr>
        <w:pStyle w:val="NoSpacing"/>
        <w:ind w:left="2880" w:hanging="2160"/>
        <w:rPr>
          <w:sz w:val="24"/>
          <w:szCs w:val="24"/>
        </w:rPr>
      </w:pPr>
      <w:r w:rsidRPr="0091494D">
        <w:rPr>
          <w:sz w:val="24"/>
          <w:szCs w:val="24"/>
        </w:rPr>
        <w:t>2000-2001</w:t>
      </w:r>
      <w:r w:rsidR="0020618D" w:rsidRPr="0091494D">
        <w:rPr>
          <w:sz w:val="24"/>
          <w:szCs w:val="24"/>
        </w:rPr>
        <w:t xml:space="preserve">       </w:t>
      </w:r>
      <w:r w:rsidR="00C93314" w:rsidRPr="0091494D">
        <w:rPr>
          <w:sz w:val="24"/>
          <w:szCs w:val="24"/>
        </w:rPr>
        <w:t xml:space="preserve">Surgical Oncology Committee, </w:t>
      </w:r>
      <w:r w:rsidR="002C49B3" w:rsidRPr="0091494D">
        <w:rPr>
          <w:sz w:val="24"/>
          <w:szCs w:val="24"/>
        </w:rPr>
        <w:t>R</w:t>
      </w:r>
      <w:r w:rsidR="00553B85" w:rsidRPr="0091494D">
        <w:rPr>
          <w:sz w:val="24"/>
          <w:szCs w:val="24"/>
        </w:rPr>
        <w:t xml:space="preserve">adiation </w:t>
      </w:r>
      <w:r w:rsidR="002C49B3" w:rsidRPr="0091494D">
        <w:rPr>
          <w:sz w:val="24"/>
          <w:szCs w:val="24"/>
        </w:rPr>
        <w:t>T</w:t>
      </w:r>
      <w:r w:rsidR="00553B85" w:rsidRPr="0091494D">
        <w:rPr>
          <w:sz w:val="24"/>
          <w:szCs w:val="24"/>
        </w:rPr>
        <w:t xml:space="preserve">herapy </w:t>
      </w:r>
      <w:r w:rsidR="002C49B3" w:rsidRPr="0091494D">
        <w:rPr>
          <w:sz w:val="24"/>
          <w:szCs w:val="24"/>
        </w:rPr>
        <w:t>O</w:t>
      </w:r>
      <w:r w:rsidR="00553B85" w:rsidRPr="0091494D">
        <w:rPr>
          <w:sz w:val="24"/>
          <w:szCs w:val="24"/>
        </w:rPr>
        <w:t>ncology</w:t>
      </w:r>
      <w:r w:rsidR="003B3CE9">
        <w:rPr>
          <w:sz w:val="24"/>
          <w:szCs w:val="24"/>
        </w:rPr>
        <w:t xml:space="preserve"> </w:t>
      </w:r>
      <w:r w:rsidR="002C49B3" w:rsidRPr="0091494D">
        <w:rPr>
          <w:sz w:val="24"/>
          <w:szCs w:val="24"/>
        </w:rPr>
        <w:t>G</w:t>
      </w:r>
      <w:r w:rsidR="00553B85" w:rsidRPr="0091494D">
        <w:rPr>
          <w:sz w:val="24"/>
          <w:szCs w:val="24"/>
        </w:rPr>
        <w:t>roup</w:t>
      </w:r>
      <w:r w:rsidR="004919A5" w:rsidRPr="0091494D">
        <w:rPr>
          <w:sz w:val="24"/>
          <w:szCs w:val="24"/>
        </w:rPr>
        <w:t xml:space="preserve"> </w:t>
      </w:r>
    </w:p>
    <w:p w14:paraId="1578E56E" w14:textId="77777777" w:rsidR="00E1667E" w:rsidRPr="0091494D" w:rsidRDefault="0038268B" w:rsidP="00725845">
      <w:pPr>
        <w:pStyle w:val="NoSpacing"/>
        <w:ind w:firstLine="720"/>
        <w:rPr>
          <w:sz w:val="24"/>
          <w:szCs w:val="24"/>
        </w:rPr>
      </w:pPr>
      <w:r w:rsidRPr="0091494D">
        <w:rPr>
          <w:sz w:val="24"/>
          <w:szCs w:val="24"/>
        </w:rPr>
        <w:t>2000-2002</w:t>
      </w:r>
      <w:r w:rsidRPr="0091494D">
        <w:rPr>
          <w:sz w:val="24"/>
          <w:szCs w:val="24"/>
        </w:rPr>
        <w:tab/>
      </w:r>
      <w:r w:rsidR="00C7785D" w:rsidRPr="0091494D">
        <w:rPr>
          <w:sz w:val="24"/>
          <w:szCs w:val="24"/>
        </w:rPr>
        <w:t xml:space="preserve">Member of the Council of Representatives of the Candidate and </w:t>
      </w:r>
    </w:p>
    <w:p w14:paraId="1578E56F" w14:textId="77777777" w:rsidR="0020618D" w:rsidRPr="0091494D" w:rsidRDefault="00E1667E" w:rsidP="00725845">
      <w:pPr>
        <w:pStyle w:val="NoSpacing"/>
        <w:rPr>
          <w:sz w:val="24"/>
          <w:szCs w:val="24"/>
        </w:rPr>
      </w:pPr>
      <w:r w:rsidRPr="0091494D">
        <w:rPr>
          <w:sz w:val="24"/>
          <w:szCs w:val="24"/>
        </w:rPr>
        <w:tab/>
      </w:r>
      <w:r w:rsidRPr="0091494D">
        <w:rPr>
          <w:sz w:val="24"/>
          <w:szCs w:val="24"/>
        </w:rPr>
        <w:tab/>
      </w:r>
      <w:r w:rsidR="00F3213D" w:rsidRPr="0091494D">
        <w:rPr>
          <w:sz w:val="24"/>
          <w:szCs w:val="24"/>
        </w:rPr>
        <w:tab/>
      </w:r>
      <w:r w:rsidR="00C7785D" w:rsidRPr="0091494D">
        <w:rPr>
          <w:sz w:val="24"/>
          <w:szCs w:val="24"/>
        </w:rPr>
        <w:t>Associate Society of the American College of Surgeons</w:t>
      </w:r>
    </w:p>
    <w:p w14:paraId="1578E570" w14:textId="77777777" w:rsidR="00C7785D" w:rsidRPr="0091494D" w:rsidRDefault="0038268B" w:rsidP="0020618D">
      <w:pPr>
        <w:pStyle w:val="NoSpacing"/>
        <w:ind w:firstLine="720"/>
        <w:rPr>
          <w:sz w:val="24"/>
          <w:szCs w:val="24"/>
        </w:rPr>
      </w:pPr>
      <w:r w:rsidRPr="0091494D">
        <w:rPr>
          <w:sz w:val="24"/>
          <w:szCs w:val="24"/>
        </w:rPr>
        <w:t>2001-2002</w:t>
      </w:r>
      <w:r w:rsidR="0020618D" w:rsidRPr="0091494D">
        <w:rPr>
          <w:sz w:val="24"/>
          <w:szCs w:val="24"/>
        </w:rPr>
        <w:tab/>
      </w:r>
      <w:r w:rsidR="00C7785D" w:rsidRPr="0091494D">
        <w:rPr>
          <w:sz w:val="24"/>
          <w:szCs w:val="24"/>
        </w:rPr>
        <w:t>Society of Surgical Oncology Fellowship-Research Grant</w:t>
      </w:r>
      <w:r w:rsidR="00725845" w:rsidRPr="0091494D">
        <w:rPr>
          <w:sz w:val="24"/>
          <w:szCs w:val="24"/>
        </w:rPr>
        <w:t xml:space="preserve"> Committee</w:t>
      </w:r>
      <w:r w:rsidR="00725845" w:rsidRPr="0091494D" w:rsidDel="00725845">
        <w:rPr>
          <w:sz w:val="24"/>
          <w:szCs w:val="24"/>
        </w:rPr>
        <w:t xml:space="preserve"> </w:t>
      </w:r>
      <w:r w:rsidR="00C7785D" w:rsidRPr="0091494D">
        <w:rPr>
          <w:sz w:val="24"/>
          <w:szCs w:val="24"/>
        </w:rPr>
        <w:tab/>
      </w:r>
    </w:p>
    <w:p w14:paraId="1578E571" w14:textId="77777777" w:rsidR="0020618D" w:rsidRPr="0091494D" w:rsidRDefault="0038268B" w:rsidP="0020618D">
      <w:pPr>
        <w:pStyle w:val="NoSpacing"/>
        <w:ind w:firstLine="720"/>
        <w:rPr>
          <w:sz w:val="24"/>
          <w:szCs w:val="24"/>
        </w:rPr>
      </w:pPr>
      <w:r w:rsidRPr="0091494D">
        <w:rPr>
          <w:sz w:val="24"/>
          <w:szCs w:val="24"/>
        </w:rPr>
        <w:t>2001</w:t>
      </w:r>
      <w:r w:rsidRPr="0091494D">
        <w:rPr>
          <w:sz w:val="24"/>
          <w:szCs w:val="24"/>
        </w:rPr>
        <w:tab/>
      </w:r>
      <w:r w:rsidRPr="0091494D">
        <w:rPr>
          <w:sz w:val="24"/>
          <w:szCs w:val="24"/>
        </w:rPr>
        <w:tab/>
      </w:r>
      <w:r w:rsidR="00C7785D" w:rsidRPr="0091494D">
        <w:rPr>
          <w:sz w:val="24"/>
          <w:szCs w:val="24"/>
        </w:rPr>
        <w:t>Chair, Sur</w:t>
      </w:r>
      <w:r w:rsidR="003054CC" w:rsidRPr="0091494D">
        <w:rPr>
          <w:sz w:val="24"/>
          <w:szCs w:val="24"/>
        </w:rPr>
        <w:t>gery Study, RTOG</w:t>
      </w:r>
      <w:r w:rsidR="00573FB7" w:rsidRPr="0091494D">
        <w:rPr>
          <w:sz w:val="24"/>
          <w:szCs w:val="24"/>
        </w:rPr>
        <w:t>-0012</w:t>
      </w:r>
      <w:r w:rsidR="003054CC" w:rsidRPr="0091494D">
        <w:rPr>
          <w:sz w:val="24"/>
          <w:szCs w:val="24"/>
        </w:rPr>
        <w:tab/>
      </w:r>
      <w:r w:rsidR="003054CC" w:rsidRPr="0091494D">
        <w:rPr>
          <w:sz w:val="24"/>
          <w:szCs w:val="24"/>
        </w:rPr>
        <w:tab/>
      </w:r>
      <w:r w:rsidR="003054CC" w:rsidRPr="0091494D">
        <w:rPr>
          <w:sz w:val="24"/>
          <w:szCs w:val="24"/>
        </w:rPr>
        <w:tab/>
      </w:r>
      <w:r w:rsidR="003054CC" w:rsidRPr="0091494D">
        <w:rPr>
          <w:sz w:val="24"/>
          <w:szCs w:val="24"/>
        </w:rPr>
        <w:tab/>
      </w:r>
      <w:r w:rsidR="003054CC" w:rsidRPr="0091494D">
        <w:rPr>
          <w:sz w:val="24"/>
          <w:szCs w:val="24"/>
        </w:rPr>
        <w:tab/>
      </w:r>
      <w:r w:rsidR="003054CC" w:rsidRPr="0091494D">
        <w:rPr>
          <w:sz w:val="24"/>
          <w:szCs w:val="24"/>
        </w:rPr>
        <w:tab/>
      </w:r>
      <w:r w:rsidRPr="0091494D">
        <w:rPr>
          <w:sz w:val="24"/>
          <w:szCs w:val="24"/>
        </w:rPr>
        <w:t>2003-2007</w:t>
      </w:r>
      <w:r w:rsidRPr="0091494D">
        <w:rPr>
          <w:sz w:val="24"/>
          <w:szCs w:val="24"/>
        </w:rPr>
        <w:tab/>
      </w:r>
      <w:r w:rsidR="00C7785D" w:rsidRPr="0091494D">
        <w:rPr>
          <w:sz w:val="24"/>
          <w:szCs w:val="24"/>
        </w:rPr>
        <w:t>Society of Surgical</w:t>
      </w:r>
      <w:r w:rsidR="003054CC" w:rsidRPr="0091494D">
        <w:rPr>
          <w:sz w:val="24"/>
          <w:szCs w:val="24"/>
        </w:rPr>
        <w:t xml:space="preserve"> Oncology Training Committee</w:t>
      </w:r>
      <w:r w:rsidR="003054CC" w:rsidRPr="0091494D">
        <w:rPr>
          <w:sz w:val="24"/>
          <w:szCs w:val="24"/>
        </w:rPr>
        <w:tab/>
      </w:r>
      <w:r w:rsidR="003054CC" w:rsidRPr="0091494D">
        <w:rPr>
          <w:sz w:val="24"/>
          <w:szCs w:val="24"/>
        </w:rPr>
        <w:tab/>
      </w:r>
      <w:r w:rsidR="003054CC" w:rsidRPr="0091494D">
        <w:rPr>
          <w:sz w:val="24"/>
          <w:szCs w:val="24"/>
        </w:rPr>
        <w:tab/>
      </w:r>
      <w:r w:rsidR="003054CC" w:rsidRPr="0091494D">
        <w:rPr>
          <w:sz w:val="24"/>
          <w:szCs w:val="24"/>
        </w:rPr>
        <w:lastRenderedPageBreak/>
        <w:tab/>
      </w:r>
      <w:r w:rsidRPr="0091494D">
        <w:rPr>
          <w:sz w:val="24"/>
          <w:szCs w:val="24"/>
        </w:rPr>
        <w:t>2004-2007</w:t>
      </w:r>
      <w:r w:rsidRPr="0091494D">
        <w:rPr>
          <w:sz w:val="24"/>
          <w:szCs w:val="24"/>
        </w:rPr>
        <w:tab/>
      </w:r>
      <w:r w:rsidR="00C7785D" w:rsidRPr="0091494D">
        <w:rPr>
          <w:sz w:val="24"/>
          <w:szCs w:val="24"/>
        </w:rPr>
        <w:t>American Society of Breast Disease Membership Committee</w:t>
      </w:r>
      <w:r w:rsidR="00C7785D" w:rsidRPr="0091494D">
        <w:rPr>
          <w:sz w:val="24"/>
          <w:szCs w:val="24"/>
        </w:rPr>
        <w:tab/>
      </w:r>
      <w:r w:rsidR="00C7785D" w:rsidRPr="0091494D">
        <w:rPr>
          <w:sz w:val="24"/>
          <w:szCs w:val="24"/>
        </w:rPr>
        <w:tab/>
      </w:r>
      <w:r w:rsidRPr="0091494D">
        <w:rPr>
          <w:sz w:val="24"/>
          <w:szCs w:val="24"/>
        </w:rPr>
        <w:t>2004</w:t>
      </w:r>
      <w:r w:rsidRPr="0091494D">
        <w:rPr>
          <w:sz w:val="24"/>
          <w:szCs w:val="24"/>
        </w:rPr>
        <w:tab/>
      </w:r>
      <w:r w:rsidRPr="0091494D">
        <w:rPr>
          <w:sz w:val="24"/>
          <w:szCs w:val="24"/>
        </w:rPr>
        <w:tab/>
      </w:r>
      <w:r w:rsidR="00C7785D" w:rsidRPr="0091494D">
        <w:rPr>
          <w:sz w:val="24"/>
          <w:szCs w:val="24"/>
        </w:rPr>
        <w:t>General Surgery News’ National C</w:t>
      </w:r>
      <w:r w:rsidR="003054CC" w:rsidRPr="0091494D">
        <w:rPr>
          <w:sz w:val="24"/>
          <w:szCs w:val="24"/>
        </w:rPr>
        <w:t>linical Needs Assessment Panel</w:t>
      </w:r>
      <w:r w:rsidR="003054CC" w:rsidRPr="0091494D">
        <w:rPr>
          <w:sz w:val="24"/>
          <w:szCs w:val="24"/>
        </w:rPr>
        <w:tab/>
      </w:r>
    </w:p>
    <w:p w14:paraId="1578E572" w14:textId="77777777" w:rsidR="009B7DC1" w:rsidRPr="0091494D" w:rsidRDefault="009B7DC1" w:rsidP="002713E5">
      <w:pPr>
        <w:pStyle w:val="NoSpacing"/>
        <w:ind w:left="2160" w:hanging="1440"/>
        <w:rPr>
          <w:sz w:val="24"/>
          <w:szCs w:val="24"/>
        </w:rPr>
      </w:pPr>
      <w:r w:rsidRPr="0091494D">
        <w:rPr>
          <w:bCs/>
          <w:iCs/>
          <w:sz w:val="24"/>
          <w:szCs w:val="24"/>
        </w:rPr>
        <w:t>2009</w:t>
      </w:r>
      <w:r w:rsidR="0020618D" w:rsidRPr="0091494D">
        <w:rPr>
          <w:bCs/>
          <w:iCs/>
          <w:sz w:val="24"/>
          <w:szCs w:val="24"/>
        </w:rPr>
        <w:tab/>
      </w:r>
      <w:r w:rsidR="000558BD" w:rsidRPr="0091494D">
        <w:rPr>
          <w:bCs/>
          <w:iCs/>
          <w:sz w:val="24"/>
          <w:szCs w:val="24"/>
        </w:rPr>
        <w:t>Cytoreductive Surgery and HIPEC Training Initiative: First workshop for Department of Defense Surgical Oncologists</w:t>
      </w:r>
    </w:p>
    <w:p w14:paraId="1578E573" w14:textId="77777777" w:rsidR="002713E5" w:rsidRPr="0091494D" w:rsidRDefault="0038268B" w:rsidP="0020618D">
      <w:pPr>
        <w:pStyle w:val="NoSpacing"/>
        <w:ind w:firstLine="720"/>
        <w:rPr>
          <w:sz w:val="24"/>
          <w:szCs w:val="24"/>
        </w:rPr>
      </w:pPr>
      <w:r w:rsidRPr="0091494D">
        <w:rPr>
          <w:sz w:val="24"/>
          <w:szCs w:val="24"/>
        </w:rPr>
        <w:t>2011-2014</w:t>
      </w:r>
      <w:r w:rsidRPr="0091494D">
        <w:rPr>
          <w:sz w:val="24"/>
          <w:szCs w:val="24"/>
        </w:rPr>
        <w:tab/>
      </w:r>
      <w:r w:rsidR="00B73F8A" w:rsidRPr="0091494D">
        <w:rPr>
          <w:sz w:val="24"/>
          <w:szCs w:val="24"/>
        </w:rPr>
        <w:t>Society of Surgical Oncology Membership Committee</w:t>
      </w:r>
    </w:p>
    <w:p w14:paraId="1578E574" w14:textId="77777777" w:rsidR="00DA1FE9" w:rsidRDefault="0038268B" w:rsidP="002713E5">
      <w:pPr>
        <w:pStyle w:val="NoSpacing"/>
        <w:ind w:left="2160" w:hanging="1440"/>
        <w:rPr>
          <w:sz w:val="24"/>
          <w:szCs w:val="24"/>
        </w:rPr>
      </w:pPr>
      <w:r w:rsidRPr="0091494D">
        <w:rPr>
          <w:sz w:val="24"/>
          <w:szCs w:val="24"/>
        </w:rPr>
        <w:t xml:space="preserve">2011 </w:t>
      </w:r>
      <w:r w:rsidR="006E35A7" w:rsidRPr="0091494D">
        <w:rPr>
          <w:sz w:val="24"/>
          <w:szCs w:val="24"/>
        </w:rPr>
        <w:tab/>
      </w:r>
      <w:r w:rsidR="00DA1FE9" w:rsidRPr="0091494D">
        <w:rPr>
          <w:sz w:val="24"/>
          <w:szCs w:val="24"/>
        </w:rPr>
        <w:t xml:space="preserve">Society of Interventional Radiology Foundation’s research </w:t>
      </w:r>
      <w:r w:rsidR="0004046D" w:rsidRPr="0091494D">
        <w:rPr>
          <w:sz w:val="24"/>
          <w:szCs w:val="24"/>
        </w:rPr>
        <w:t>consensus panel</w:t>
      </w:r>
      <w:r w:rsidR="00DA1FE9" w:rsidRPr="0091494D">
        <w:rPr>
          <w:sz w:val="24"/>
          <w:szCs w:val="24"/>
        </w:rPr>
        <w:t xml:space="preserve"> for the management of metastatic colorectal cancer.</w:t>
      </w:r>
    </w:p>
    <w:p w14:paraId="1578E575" w14:textId="77777777" w:rsidR="00620E04" w:rsidRDefault="00620E04" w:rsidP="002713E5">
      <w:pPr>
        <w:pStyle w:val="NoSpacing"/>
        <w:ind w:left="2160" w:hanging="1440"/>
        <w:rPr>
          <w:sz w:val="24"/>
          <w:szCs w:val="24"/>
        </w:rPr>
      </w:pPr>
      <w:r>
        <w:rPr>
          <w:sz w:val="24"/>
          <w:szCs w:val="24"/>
        </w:rPr>
        <w:t>2012</w:t>
      </w:r>
      <w:r>
        <w:rPr>
          <w:sz w:val="24"/>
          <w:szCs w:val="24"/>
        </w:rPr>
        <w:tab/>
      </w:r>
      <w:r w:rsidRPr="00620E04">
        <w:rPr>
          <w:sz w:val="24"/>
          <w:szCs w:val="24"/>
        </w:rPr>
        <w:t>American College of Surgeons’ representative in the selection of the ACS/SSAT Health Policy Scholar</w:t>
      </w:r>
    </w:p>
    <w:p w14:paraId="1578E576" w14:textId="77777777" w:rsidR="00596A17" w:rsidRDefault="00596A17" w:rsidP="002713E5">
      <w:pPr>
        <w:pStyle w:val="NoSpacing"/>
        <w:ind w:left="2160" w:hanging="1440"/>
        <w:rPr>
          <w:sz w:val="24"/>
          <w:szCs w:val="24"/>
        </w:rPr>
      </w:pPr>
      <w:r>
        <w:rPr>
          <w:sz w:val="24"/>
          <w:szCs w:val="24"/>
        </w:rPr>
        <w:t>2012</w:t>
      </w:r>
      <w:r>
        <w:rPr>
          <w:sz w:val="24"/>
          <w:szCs w:val="24"/>
        </w:rPr>
        <w:tab/>
        <w:t>T</w:t>
      </w:r>
      <w:r w:rsidRPr="00596A17">
        <w:rPr>
          <w:sz w:val="24"/>
          <w:szCs w:val="24"/>
        </w:rPr>
        <w:t>he Jahnigen Career Development Awards (JCDA)/Grants for Early Medical/Surgical Subspecialists' Transition to Aging Research (GEMSSTAR) </w:t>
      </w:r>
      <w:r>
        <w:rPr>
          <w:sz w:val="24"/>
          <w:szCs w:val="24"/>
        </w:rPr>
        <w:t>Selection Committee, American College of Surgeons (ACS)</w:t>
      </w:r>
    </w:p>
    <w:p w14:paraId="1578E577" w14:textId="77777777" w:rsidR="009F7C22" w:rsidRDefault="009F7C22" w:rsidP="002713E5">
      <w:pPr>
        <w:pStyle w:val="NoSpacing"/>
        <w:ind w:left="2160" w:hanging="1440"/>
        <w:rPr>
          <w:sz w:val="24"/>
          <w:szCs w:val="24"/>
        </w:rPr>
      </w:pPr>
      <w:r>
        <w:rPr>
          <w:sz w:val="24"/>
          <w:szCs w:val="24"/>
        </w:rPr>
        <w:t>2013</w:t>
      </w:r>
      <w:r>
        <w:rPr>
          <w:sz w:val="24"/>
          <w:szCs w:val="24"/>
        </w:rPr>
        <w:tab/>
        <w:t>Discussant</w:t>
      </w:r>
      <w:r w:rsidR="00AE4206">
        <w:rPr>
          <w:sz w:val="24"/>
          <w:szCs w:val="24"/>
        </w:rPr>
        <w:t xml:space="preserve"> in the Surgical Forum program</w:t>
      </w:r>
      <w:r>
        <w:rPr>
          <w:sz w:val="24"/>
          <w:szCs w:val="24"/>
        </w:rPr>
        <w:t xml:space="preserve">, ACS </w:t>
      </w:r>
      <w:r w:rsidR="00935993">
        <w:rPr>
          <w:sz w:val="24"/>
          <w:szCs w:val="24"/>
        </w:rPr>
        <w:t>Annual C</w:t>
      </w:r>
      <w:r>
        <w:rPr>
          <w:sz w:val="24"/>
          <w:szCs w:val="24"/>
        </w:rPr>
        <w:t>linical Congress, October, 2013</w:t>
      </w:r>
    </w:p>
    <w:p w14:paraId="1578E578" w14:textId="77777777" w:rsidR="0057269E" w:rsidRDefault="0057269E" w:rsidP="002713E5">
      <w:pPr>
        <w:pStyle w:val="NoSpacing"/>
        <w:ind w:left="2160" w:hanging="1440"/>
        <w:rPr>
          <w:sz w:val="24"/>
          <w:szCs w:val="24"/>
        </w:rPr>
      </w:pPr>
      <w:r>
        <w:rPr>
          <w:sz w:val="24"/>
          <w:szCs w:val="24"/>
        </w:rPr>
        <w:t>2013-201</w:t>
      </w:r>
      <w:r w:rsidR="00840911">
        <w:rPr>
          <w:sz w:val="24"/>
          <w:szCs w:val="24"/>
        </w:rPr>
        <w:t>9</w:t>
      </w:r>
      <w:r>
        <w:rPr>
          <w:sz w:val="24"/>
          <w:szCs w:val="24"/>
        </w:rPr>
        <w:tab/>
        <w:t xml:space="preserve">American College of Surgeons, International Relations Committee </w:t>
      </w:r>
    </w:p>
    <w:p w14:paraId="1578E579" w14:textId="2E8391D7" w:rsidR="00EB7002" w:rsidRDefault="00EB7002" w:rsidP="00EB7002">
      <w:pPr>
        <w:pStyle w:val="NoSpacing"/>
        <w:ind w:left="2160" w:hanging="1440"/>
        <w:rPr>
          <w:color w:val="000000"/>
          <w:sz w:val="24"/>
          <w:szCs w:val="24"/>
        </w:rPr>
      </w:pPr>
      <w:r>
        <w:rPr>
          <w:sz w:val="24"/>
          <w:szCs w:val="24"/>
        </w:rPr>
        <w:t>2014</w:t>
      </w:r>
      <w:r w:rsidR="00E20359">
        <w:rPr>
          <w:sz w:val="24"/>
          <w:szCs w:val="24"/>
        </w:rPr>
        <w:t>-</w:t>
      </w:r>
      <w:r w:rsidR="00EF473C">
        <w:rPr>
          <w:sz w:val="24"/>
          <w:szCs w:val="24"/>
        </w:rPr>
        <w:t>2017</w:t>
      </w:r>
      <w:r>
        <w:rPr>
          <w:sz w:val="24"/>
          <w:szCs w:val="24"/>
        </w:rPr>
        <w:tab/>
      </w:r>
      <w:r w:rsidRPr="0008746C">
        <w:rPr>
          <w:color w:val="000000"/>
          <w:sz w:val="24"/>
          <w:szCs w:val="24"/>
        </w:rPr>
        <w:t xml:space="preserve">AJCC Expert Panel Member of the </w:t>
      </w:r>
      <w:r w:rsidRPr="0008746C">
        <w:rPr>
          <w:bCs/>
          <w:color w:val="000000"/>
          <w:sz w:val="24"/>
          <w:szCs w:val="24"/>
        </w:rPr>
        <w:t>Lower GI (</w:t>
      </w:r>
      <w:r w:rsidRPr="0008746C">
        <w:rPr>
          <w:bCs/>
          <w:i/>
          <w:iCs/>
          <w:color w:val="000000"/>
          <w:sz w:val="24"/>
          <w:szCs w:val="24"/>
        </w:rPr>
        <w:t>anus, appendix carcinoma, colon and rectum</w:t>
      </w:r>
      <w:r w:rsidRPr="0008746C">
        <w:rPr>
          <w:bCs/>
          <w:color w:val="000000"/>
          <w:sz w:val="24"/>
          <w:szCs w:val="24"/>
        </w:rPr>
        <w:t xml:space="preserve">): </w:t>
      </w:r>
      <w:r>
        <w:rPr>
          <w:b/>
          <w:bCs/>
        </w:rPr>
        <w:t xml:space="preserve"> </w:t>
      </w:r>
      <w:r w:rsidRPr="0008746C">
        <w:rPr>
          <w:color w:val="000000"/>
          <w:sz w:val="24"/>
          <w:szCs w:val="24"/>
        </w:rPr>
        <w:t>AJCC Cancer Staging System, 8</w:t>
      </w:r>
      <w:r w:rsidRPr="0008746C">
        <w:rPr>
          <w:color w:val="000000"/>
          <w:sz w:val="24"/>
          <w:szCs w:val="24"/>
          <w:vertAlign w:val="superscript"/>
        </w:rPr>
        <w:t>th</w:t>
      </w:r>
      <w:r w:rsidRPr="0008746C">
        <w:rPr>
          <w:color w:val="000000"/>
          <w:sz w:val="24"/>
          <w:szCs w:val="24"/>
        </w:rPr>
        <w:t xml:space="preserve"> Edition</w:t>
      </w:r>
    </w:p>
    <w:p w14:paraId="1578E57A" w14:textId="77777777" w:rsidR="00D84889" w:rsidRDefault="00D84889" w:rsidP="00EB7002">
      <w:pPr>
        <w:pStyle w:val="NoSpacing"/>
        <w:ind w:left="2160" w:hanging="1440"/>
        <w:rPr>
          <w:color w:val="000000"/>
          <w:sz w:val="24"/>
          <w:szCs w:val="24"/>
        </w:rPr>
      </w:pPr>
      <w:r>
        <w:rPr>
          <w:color w:val="000000"/>
          <w:sz w:val="24"/>
          <w:szCs w:val="24"/>
        </w:rPr>
        <w:t>201</w:t>
      </w:r>
      <w:r w:rsidR="00840911">
        <w:rPr>
          <w:color w:val="000000"/>
          <w:sz w:val="24"/>
          <w:szCs w:val="24"/>
        </w:rPr>
        <w:t>6</w:t>
      </w:r>
      <w:r>
        <w:rPr>
          <w:color w:val="000000"/>
          <w:sz w:val="24"/>
          <w:szCs w:val="24"/>
        </w:rPr>
        <w:t>-201</w:t>
      </w:r>
      <w:r w:rsidR="00840911">
        <w:rPr>
          <w:color w:val="000000"/>
          <w:sz w:val="24"/>
          <w:szCs w:val="24"/>
        </w:rPr>
        <w:t>7</w:t>
      </w:r>
      <w:r>
        <w:rPr>
          <w:color w:val="000000"/>
          <w:sz w:val="24"/>
          <w:szCs w:val="24"/>
        </w:rPr>
        <w:tab/>
        <w:t>Vice Chair, International Fellowship Subcommittee, American College of Surgeons</w:t>
      </w:r>
    </w:p>
    <w:p w14:paraId="1578E57B" w14:textId="0AA96950" w:rsidR="00941E74" w:rsidRDefault="000C4E18" w:rsidP="00EB7002">
      <w:pPr>
        <w:pStyle w:val="NoSpacing"/>
        <w:ind w:left="2160" w:hanging="1440"/>
        <w:rPr>
          <w:color w:val="000000"/>
          <w:sz w:val="24"/>
          <w:szCs w:val="24"/>
        </w:rPr>
      </w:pPr>
      <w:r>
        <w:rPr>
          <w:color w:val="000000"/>
          <w:sz w:val="24"/>
          <w:szCs w:val="24"/>
        </w:rPr>
        <w:t>2017-</w:t>
      </w:r>
      <w:r w:rsidR="008A32E6">
        <w:rPr>
          <w:color w:val="000000"/>
          <w:sz w:val="24"/>
          <w:szCs w:val="24"/>
        </w:rPr>
        <w:t xml:space="preserve">2019 </w:t>
      </w:r>
      <w:r w:rsidR="008A32E6">
        <w:rPr>
          <w:color w:val="000000"/>
          <w:sz w:val="24"/>
          <w:szCs w:val="24"/>
        </w:rPr>
        <w:tab/>
      </w:r>
      <w:r w:rsidR="00941E74">
        <w:rPr>
          <w:color w:val="000000"/>
          <w:sz w:val="24"/>
          <w:szCs w:val="24"/>
        </w:rPr>
        <w:t>Chair, International Fellowship Subcommittee, American College of Surgeons</w:t>
      </w:r>
    </w:p>
    <w:p w14:paraId="1578E57C" w14:textId="77777777" w:rsidR="006A4DCF" w:rsidRPr="006A4DCF" w:rsidRDefault="006A4DCF" w:rsidP="006A4DCF">
      <w:pPr>
        <w:pStyle w:val="NoSpacing"/>
        <w:ind w:left="2160" w:hanging="1440"/>
        <w:rPr>
          <w:color w:val="000000"/>
          <w:sz w:val="24"/>
          <w:szCs w:val="24"/>
        </w:rPr>
      </w:pPr>
      <w:r w:rsidRPr="00C17537">
        <w:rPr>
          <w:color w:val="000000"/>
          <w:sz w:val="24"/>
          <w:szCs w:val="24"/>
        </w:rPr>
        <w:t>2017- Present</w:t>
      </w:r>
      <w:r w:rsidRPr="00C17537">
        <w:rPr>
          <w:color w:val="000000"/>
          <w:sz w:val="24"/>
          <w:szCs w:val="24"/>
        </w:rPr>
        <w:tab/>
      </w:r>
      <w:r w:rsidRPr="00C17537">
        <w:rPr>
          <w:sz w:val="24"/>
          <w:szCs w:val="24"/>
        </w:rPr>
        <w:t xml:space="preserve">The Alliance/ACS CRP Cancer Care Standards Development Committee, </w:t>
      </w:r>
      <w:r>
        <w:rPr>
          <w:color w:val="000000"/>
          <w:sz w:val="24"/>
          <w:szCs w:val="24"/>
        </w:rPr>
        <w:t>American College of Surgeons</w:t>
      </w:r>
    </w:p>
    <w:p w14:paraId="1578E57D" w14:textId="5F9E4991" w:rsidR="006A4DCF" w:rsidRDefault="006A4DCF" w:rsidP="006A4DCF">
      <w:pPr>
        <w:pStyle w:val="NoSpacing"/>
        <w:ind w:left="2160" w:hanging="1440"/>
        <w:rPr>
          <w:sz w:val="24"/>
          <w:szCs w:val="24"/>
        </w:rPr>
      </w:pPr>
      <w:r w:rsidRPr="00C17537">
        <w:rPr>
          <w:sz w:val="24"/>
          <w:szCs w:val="24"/>
        </w:rPr>
        <w:t>2017- Present</w:t>
      </w:r>
      <w:r w:rsidRPr="00C17537">
        <w:rPr>
          <w:sz w:val="24"/>
          <w:szCs w:val="24"/>
        </w:rPr>
        <w:tab/>
        <w:t>The Alliance/ACS CRP Dissemination and Implementation Committee,</w:t>
      </w:r>
      <w:r w:rsidRPr="006A4DCF">
        <w:rPr>
          <w:color w:val="000000"/>
          <w:sz w:val="24"/>
          <w:szCs w:val="24"/>
        </w:rPr>
        <w:t xml:space="preserve"> </w:t>
      </w:r>
      <w:r>
        <w:rPr>
          <w:color w:val="000000"/>
          <w:sz w:val="24"/>
          <w:szCs w:val="24"/>
        </w:rPr>
        <w:t>American College of Surgeons</w:t>
      </w:r>
      <w:r w:rsidRPr="00C17537">
        <w:rPr>
          <w:sz w:val="24"/>
          <w:szCs w:val="24"/>
        </w:rPr>
        <w:t xml:space="preserve"> </w:t>
      </w:r>
    </w:p>
    <w:p w14:paraId="56793709" w14:textId="7136BC07" w:rsidR="00C54485" w:rsidRDefault="00C54485" w:rsidP="006A4DCF">
      <w:pPr>
        <w:pStyle w:val="NoSpacing"/>
        <w:ind w:left="2160" w:hanging="1440"/>
        <w:rPr>
          <w:sz w:val="24"/>
          <w:szCs w:val="24"/>
        </w:rPr>
      </w:pPr>
      <w:r>
        <w:rPr>
          <w:sz w:val="24"/>
          <w:szCs w:val="24"/>
        </w:rPr>
        <w:t>2019-2021</w:t>
      </w:r>
      <w:r>
        <w:rPr>
          <w:sz w:val="24"/>
          <w:szCs w:val="24"/>
        </w:rPr>
        <w:tab/>
      </w:r>
      <w:bookmarkStart w:id="4" w:name="_Hlk66199332"/>
      <w:r>
        <w:rPr>
          <w:sz w:val="24"/>
          <w:szCs w:val="24"/>
        </w:rPr>
        <w:t>Committee member, Colorectal Cancer Disease site working group, Society of Surgical Oncology</w:t>
      </w:r>
      <w:bookmarkEnd w:id="4"/>
    </w:p>
    <w:p w14:paraId="5BD83FB8" w14:textId="73689A26" w:rsidR="00B82A4B" w:rsidRDefault="00B82A4B" w:rsidP="006A4DCF">
      <w:pPr>
        <w:pStyle w:val="NoSpacing"/>
        <w:ind w:left="2160" w:hanging="1440"/>
        <w:rPr>
          <w:sz w:val="24"/>
          <w:szCs w:val="24"/>
        </w:rPr>
      </w:pPr>
      <w:r>
        <w:rPr>
          <w:sz w:val="24"/>
          <w:szCs w:val="24"/>
        </w:rPr>
        <w:t>2019, 2020</w:t>
      </w:r>
      <w:r>
        <w:rPr>
          <w:sz w:val="24"/>
          <w:szCs w:val="24"/>
        </w:rPr>
        <w:tab/>
        <w:t xml:space="preserve">Abstract Reviewers, SSO Annual Scientific Cancer Symposium </w:t>
      </w:r>
    </w:p>
    <w:p w14:paraId="3A404948" w14:textId="718DF13A" w:rsidR="00A24977" w:rsidRDefault="005B2BB0" w:rsidP="006A4DCF">
      <w:pPr>
        <w:pStyle w:val="NoSpacing"/>
        <w:ind w:left="2160" w:hanging="1440"/>
        <w:rPr>
          <w:rFonts w:asciiTheme="majorBidi" w:hAnsiTheme="majorBidi" w:cstheme="majorBidi"/>
          <w:sz w:val="24"/>
          <w:szCs w:val="24"/>
        </w:rPr>
      </w:pPr>
      <w:r>
        <w:rPr>
          <w:color w:val="000000"/>
          <w:sz w:val="24"/>
          <w:szCs w:val="24"/>
        </w:rPr>
        <w:t>2019</w:t>
      </w:r>
      <w:r>
        <w:rPr>
          <w:color w:val="000000"/>
          <w:sz w:val="24"/>
          <w:szCs w:val="24"/>
        </w:rPr>
        <w:tab/>
      </w:r>
      <w:r w:rsidRPr="005B2BB0">
        <w:rPr>
          <w:rFonts w:asciiTheme="majorBidi" w:hAnsiTheme="majorBidi" w:cstheme="majorBidi"/>
          <w:color w:val="000000"/>
          <w:sz w:val="24"/>
          <w:szCs w:val="24"/>
        </w:rPr>
        <w:t xml:space="preserve">Moderator, </w:t>
      </w:r>
      <w:r w:rsidRPr="005B2BB0">
        <w:rPr>
          <w:rFonts w:asciiTheme="majorBidi" w:hAnsiTheme="majorBidi" w:cstheme="majorBidi"/>
          <w:sz w:val="24"/>
          <w:szCs w:val="24"/>
        </w:rPr>
        <w:t>Mid-Atlantic Ovarian Cancer Symposium. Bethesda, MD. June 15, 2019</w:t>
      </w:r>
    </w:p>
    <w:p w14:paraId="6D6C3401" w14:textId="71EBDF0C" w:rsidR="001D6983" w:rsidRPr="00013CD5" w:rsidRDefault="001D6983" w:rsidP="006A4DCF">
      <w:pPr>
        <w:pStyle w:val="NoSpacing"/>
        <w:ind w:left="2160" w:hanging="1440"/>
        <w:rPr>
          <w:rFonts w:asciiTheme="majorBidi" w:hAnsiTheme="majorBidi" w:cstheme="majorBidi"/>
          <w:color w:val="000000"/>
          <w:sz w:val="24"/>
          <w:szCs w:val="24"/>
        </w:rPr>
      </w:pPr>
      <w:r>
        <w:rPr>
          <w:rFonts w:asciiTheme="majorBidi" w:hAnsiTheme="majorBidi" w:cstheme="majorBidi"/>
          <w:sz w:val="24"/>
          <w:szCs w:val="24"/>
        </w:rPr>
        <w:t>2020</w:t>
      </w:r>
      <w:r>
        <w:rPr>
          <w:rFonts w:asciiTheme="majorBidi" w:hAnsiTheme="majorBidi" w:cstheme="majorBidi"/>
          <w:sz w:val="24"/>
          <w:szCs w:val="24"/>
        </w:rPr>
        <w:tab/>
        <w:t>Expert panel member</w:t>
      </w:r>
      <w:r w:rsidR="00FB0048">
        <w:rPr>
          <w:rFonts w:asciiTheme="majorBidi" w:hAnsiTheme="majorBidi" w:cstheme="majorBidi"/>
          <w:sz w:val="24"/>
          <w:szCs w:val="24"/>
        </w:rPr>
        <w:t xml:space="preserve">, SSO Virtual Tumor Board: Colorectal disease and </w:t>
      </w:r>
      <w:r w:rsidR="00FB0048" w:rsidRPr="00013CD5">
        <w:rPr>
          <w:rFonts w:asciiTheme="majorBidi" w:hAnsiTheme="majorBidi" w:cstheme="majorBidi"/>
          <w:sz w:val="24"/>
          <w:szCs w:val="24"/>
        </w:rPr>
        <w:t>COVID-19</w:t>
      </w:r>
    </w:p>
    <w:p w14:paraId="74DE844F" w14:textId="3F0A1120" w:rsidR="00763475" w:rsidRPr="00013CD5" w:rsidRDefault="00763475" w:rsidP="00763475">
      <w:pPr>
        <w:pStyle w:val="NoSpacing"/>
        <w:rPr>
          <w:rFonts w:asciiTheme="majorBidi" w:hAnsiTheme="majorBidi" w:cstheme="majorBidi"/>
          <w:sz w:val="24"/>
          <w:szCs w:val="24"/>
        </w:rPr>
      </w:pPr>
      <w:r w:rsidRPr="00013CD5">
        <w:rPr>
          <w:rFonts w:asciiTheme="majorBidi" w:hAnsiTheme="majorBidi" w:cstheme="majorBidi"/>
          <w:sz w:val="24"/>
          <w:szCs w:val="24"/>
        </w:rPr>
        <w:tab/>
        <w:t>2019-2021</w:t>
      </w:r>
      <w:r w:rsidRPr="00013CD5">
        <w:rPr>
          <w:rFonts w:asciiTheme="majorBidi" w:hAnsiTheme="majorBidi" w:cstheme="majorBidi"/>
          <w:sz w:val="24"/>
          <w:szCs w:val="24"/>
        </w:rPr>
        <w:tab/>
        <w:t>Vice Chair, International Relationship Committee, ACS</w:t>
      </w:r>
    </w:p>
    <w:p w14:paraId="003FDCBC" w14:textId="12EFA733" w:rsidR="006321F2" w:rsidRPr="00013CD5" w:rsidRDefault="006321F2" w:rsidP="00763475">
      <w:pPr>
        <w:pStyle w:val="NoSpacing"/>
        <w:rPr>
          <w:rFonts w:asciiTheme="majorBidi" w:hAnsiTheme="majorBidi" w:cstheme="majorBidi"/>
          <w:sz w:val="24"/>
          <w:szCs w:val="24"/>
        </w:rPr>
      </w:pPr>
      <w:r w:rsidRPr="00013CD5">
        <w:rPr>
          <w:rFonts w:asciiTheme="majorBidi" w:hAnsiTheme="majorBidi" w:cstheme="majorBidi"/>
          <w:sz w:val="24"/>
          <w:szCs w:val="24"/>
        </w:rPr>
        <w:tab/>
        <w:t>2020-2021</w:t>
      </w:r>
      <w:r w:rsidRPr="00013CD5">
        <w:rPr>
          <w:rFonts w:asciiTheme="majorBidi" w:hAnsiTheme="majorBidi" w:cstheme="majorBidi"/>
          <w:sz w:val="24"/>
          <w:szCs w:val="24"/>
        </w:rPr>
        <w:tab/>
        <w:t>Treasurer, Maryland Chapter, ACS</w:t>
      </w:r>
    </w:p>
    <w:p w14:paraId="0EEE0E79" w14:textId="28D40CD2" w:rsidR="00983189" w:rsidRPr="00013CD5" w:rsidRDefault="00983189" w:rsidP="00983189">
      <w:pPr>
        <w:pStyle w:val="NoSpacing"/>
        <w:ind w:left="2160" w:hanging="1440"/>
        <w:rPr>
          <w:rFonts w:asciiTheme="majorBidi" w:hAnsiTheme="majorBidi" w:cstheme="majorBidi"/>
          <w:sz w:val="24"/>
          <w:szCs w:val="24"/>
        </w:rPr>
      </w:pPr>
      <w:r w:rsidRPr="00013CD5">
        <w:rPr>
          <w:rFonts w:asciiTheme="majorBidi" w:hAnsiTheme="majorBidi" w:cstheme="majorBidi"/>
          <w:sz w:val="24"/>
          <w:szCs w:val="24"/>
        </w:rPr>
        <w:t>2020</w:t>
      </w:r>
      <w:r w:rsidRPr="00013CD5">
        <w:rPr>
          <w:rFonts w:asciiTheme="majorBidi" w:hAnsiTheme="majorBidi" w:cstheme="majorBidi"/>
          <w:sz w:val="24"/>
          <w:szCs w:val="24"/>
        </w:rPr>
        <w:tab/>
        <w:t>Expert panel member, SSO Virtual Tumor Board: Colorectal disease. 9/28/2020</w:t>
      </w:r>
    </w:p>
    <w:p w14:paraId="19A34859" w14:textId="46E6AFFB" w:rsidR="00EF473C" w:rsidRPr="00013CD5" w:rsidRDefault="00EF473C" w:rsidP="00EF473C">
      <w:pPr>
        <w:pStyle w:val="NoSpacing"/>
        <w:ind w:left="2160" w:hanging="1440"/>
        <w:rPr>
          <w:rFonts w:asciiTheme="majorBidi" w:hAnsiTheme="majorBidi" w:cstheme="majorBidi"/>
          <w:color w:val="000000"/>
          <w:sz w:val="24"/>
          <w:szCs w:val="24"/>
        </w:rPr>
      </w:pPr>
      <w:r w:rsidRPr="00013CD5">
        <w:rPr>
          <w:rFonts w:asciiTheme="majorBidi" w:hAnsiTheme="majorBidi" w:cstheme="majorBidi"/>
          <w:sz w:val="24"/>
          <w:szCs w:val="24"/>
        </w:rPr>
        <w:t>2020- Present</w:t>
      </w:r>
      <w:r w:rsidRPr="00013CD5">
        <w:rPr>
          <w:rFonts w:asciiTheme="majorBidi" w:hAnsiTheme="majorBidi" w:cstheme="majorBidi"/>
          <w:color w:val="000000"/>
          <w:sz w:val="24"/>
          <w:szCs w:val="24"/>
        </w:rPr>
        <w:tab/>
        <w:t xml:space="preserve">AJCC Expert Panel Member of the </w:t>
      </w:r>
      <w:r w:rsidRPr="00013CD5">
        <w:rPr>
          <w:rFonts w:asciiTheme="majorBidi" w:hAnsiTheme="majorBidi" w:cstheme="majorBidi"/>
          <w:bCs/>
          <w:color w:val="000000"/>
          <w:sz w:val="24"/>
          <w:szCs w:val="24"/>
        </w:rPr>
        <w:t>Lower GI (</w:t>
      </w:r>
      <w:r w:rsidRPr="00013CD5">
        <w:rPr>
          <w:rFonts w:asciiTheme="majorBidi" w:hAnsiTheme="majorBidi" w:cstheme="majorBidi"/>
          <w:bCs/>
          <w:i/>
          <w:iCs/>
          <w:color w:val="000000"/>
          <w:sz w:val="24"/>
          <w:szCs w:val="24"/>
        </w:rPr>
        <w:t>anus, appendix carcinoma, colon and rectum</w:t>
      </w:r>
      <w:r w:rsidRPr="00013CD5">
        <w:rPr>
          <w:rFonts w:asciiTheme="majorBidi" w:hAnsiTheme="majorBidi" w:cstheme="majorBidi"/>
          <w:bCs/>
          <w:color w:val="000000"/>
          <w:sz w:val="24"/>
          <w:szCs w:val="24"/>
        </w:rPr>
        <w:t xml:space="preserve">): </w:t>
      </w:r>
      <w:r w:rsidRPr="00013CD5">
        <w:rPr>
          <w:rFonts w:asciiTheme="majorBidi" w:hAnsiTheme="majorBidi" w:cstheme="majorBidi"/>
          <w:b/>
          <w:bCs/>
          <w:sz w:val="24"/>
          <w:szCs w:val="24"/>
        </w:rPr>
        <w:t xml:space="preserve"> </w:t>
      </w:r>
      <w:r w:rsidRPr="00013CD5">
        <w:rPr>
          <w:rFonts w:asciiTheme="majorBidi" w:hAnsiTheme="majorBidi" w:cstheme="majorBidi"/>
          <w:color w:val="000000"/>
          <w:sz w:val="24"/>
          <w:szCs w:val="24"/>
        </w:rPr>
        <w:t>AJCC Cancer Staging System, 9</w:t>
      </w:r>
      <w:r w:rsidRPr="00013CD5">
        <w:rPr>
          <w:rFonts w:asciiTheme="majorBidi" w:hAnsiTheme="majorBidi" w:cstheme="majorBidi"/>
          <w:color w:val="000000"/>
          <w:sz w:val="24"/>
          <w:szCs w:val="24"/>
          <w:vertAlign w:val="superscript"/>
        </w:rPr>
        <w:t>th</w:t>
      </w:r>
      <w:r w:rsidRPr="00013CD5">
        <w:rPr>
          <w:rFonts w:asciiTheme="majorBidi" w:hAnsiTheme="majorBidi" w:cstheme="majorBidi"/>
          <w:color w:val="000000"/>
          <w:sz w:val="24"/>
          <w:szCs w:val="24"/>
        </w:rPr>
        <w:t xml:space="preserve"> Edition</w:t>
      </w:r>
    </w:p>
    <w:p w14:paraId="1AFA060E" w14:textId="73DC88D0" w:rsidR="00D95362" w:rsidRPr="00013CD5" w:rsidRDefault="00D95362" w:rsidP="00EF473C">
      <w:pPr>
        <w:pStyle w:val="NoSpacing"/>
        <w:ind w:left="2160" w:hanging="1440"/>
        <w:rPr>
          <w:rFonts w:asciiTheme="majorBidi" w:hAnsiTheme="majorBidi" w:cstheme="majorBidi"/>
          <w:sz w:val="24"/>
          <w:szCs w:val="24"/>
        </w:rPr>
      </w:pPr>
      <w:r w:rsidRPr="00013CD5">
        <w:rPr>
          <w:rFonts w:asciiTheme="majorBidi" w:hAnsiTheme="majorBidi" w:cstheme="majorBidi"/>
          <w:color w:val="000000"/>
          <w:sz w:val="24"/>
          <w:szCs w:val="24"/>
        </w:rPr>
        <w:t>2021-2023</w:t>
      </w:r>
      <w:r w:rsidRPr="00013CD5">
        <w:rPr>
          <w:rFonts w:asciiTheme="majorBidi" w:hAnsiTheme="majorBidi" w:cstheme="majorBidi"/>
          <w:color w:val="000000"/>
          <w:sz w:val="24"/>
          <w:szCs w:val="24"/>
        </w:rPr>
        <w:tab/>
      </w:r>
      <w:r w:rsidRPr="00013CD5">
        <w:rPr>
          <w:rFonts w:asciiTheme="majorBidi" w:hAnsiTheme="majorBidi" w:cstheme="majorBidi"/>
          <w:sz w:val="24"/>
          <w:szCs w:val="24"/>
        </w:rPr>
        <w:t>Committee member, Colorectal Cancer Disease site working group, Society of Surgical Oncology</w:t>
      </w:r>
    </w:p>
    <w:p w14:paraId="6E797F62" w14:textId="2DD4E078" w:rsidR="00013CD5" w:rsidRPr="00013CD5" w:rsidRDefault="00013CD5" w:rsidP="00EF473C">
      <w:pPr>
        <w:pStyle w:val="NoSpacing"/>
        <w:ind w:left="2160" w:hanging="1440"/>
        <w:rPr>
          <w:rFonts w:asciiTheme="majorBidi" w:hAnsiTheme="majorBidi" w:cstheme="majorBidi"/>
          <w:color w:val="000000"/>
          <w:sz w:val="24"/>
          <w:szCs w:val="24"/>
        </w:rPr>
      </w:pPr>
      <w:r w:rsidRPr="00013CD5">
        <w:rPr>
          <w:rFonts w:asciiTheme="majorBidi" w:hAnsiTheme="majorBidi" w:cstheme="majorBidi"/>
          <w:color w:val="000000"/>
          <w:sz w:val="24"/>
          <w:szCs w:val="24"/>
        </w:rPr>
        <w:t>2021-202</w:t>
      </w:r>
      <w:r w:rsidR="00220B27">
        <w:rPr>
          <w:rFonts w:asciiTheme="majorBidi" w:hAnsiTheme="majorBidi" w:cstheme="majorBidi"/>
          <w:color w:val="000000"/>
          <w:sz w:val="24"/>
          <w:szCs w:val="24"/>
        </w:rPr>
        <w:t>6</w:t>
      </w:r>
      <w:r w:rsidRPr="00013CD5">
        <w:rPr>
          <w:rFonts w:asciiTheme="majorBidi" w:hAnsiTheme="majorBidi" w:cstheme="majorBidi"/>
          <w:color w:val="000000"/>
          <w:sz w:val="24"/>
          <w:szCs w:val="24"/>
        </w:rPr>
        <w:tab/>
        <w:t>Consultant for the C</w:t>
      </w:r>
      <w:r w:rsidRPr="00013CD5">
        <w:rPr>
          <w:rStyle w:val="gmaildefault"/>
          <w:rFonts w:asciiTheme="majorBidi" w:hAnsiTheme="majorBidi" w:cstheme="majorBidi"/>
          <w:color w:val="000000"/>
          <w:sz w:val="24"/>
          <w:szCs w:val="24"/>
        </w:rPr>
        <w:t>omplex General Surgical Oncology </w:t>
      </w:r>
      <w:r w:rsidRPr="00013CD5">
        <w:rPr>
          <w:rFonts w:asciiTheme="majorBidi" w:hAnsiTheme="majorBidi" w:cstheme="majorBidi"/>
          <w:color w:val="000000"/>
          <w:sz w:val="24"/>
          <w:szCs w:val="24"/>
        </w:rPr>
        <w:t>Continuous Certification Assessment</w:t>
      </w:r>
      <w:r>
        <w:rPr>
          <w:rFonts w:asciiTheme="majorBidi" w:hAnsiTheme="majorBidi" w:cstheme="majorBidi"/>
          <w:color w:val="000000"/>
          <w:sz w:val="24"/>
          <w:szCs w:val="24"/>
        </w:rPr>
        <w:t>, American Board of Surgery.</w:t>
      </w:r>
    </w:p>
    <w:p w14:paraId="69FC9314" w14:textId="77777777" w:rsidR="00EF473C" w:rsidRDefault="00EF473C" w:rsidP="00983189">
      <w:pPr>
        <w:pStyle w:val="NoSpacing"/>
        <w:ind w:left="2160" w:hanging="1440"/>
        <w:rPr>
          <w:sz w:val="24"/>
          <w:szCs w:val="24"/>
        </w:rPr>
      </w:pPr>
    </w:p>
    <w:p w14:paraId="2822FD40" w14:textId="77777777" w:rsidR="00763475" w:rsidRDefault="00763475" w:rsidP="00763475">
      <w:pPr>
        <w:pStyle w:val="NoSpacing"/>
        <w:rPr>
          <w:sz w:val="24"/>
          <w:szCs w:val="24"/>
        </w:rPr>
      </w:pPr>
    </w:p>
    <w:p w14:paraId="6DC27F8B" w14:textId="1786C43C" w:rsidR="00763475" w:rsidRPr="00763475" w:rsidRDefault="00F11071" w:rsidP="00763475">
      <w:pPr>
        <w:pStyle w:val="NoSpacing"/>
        <w:ind w:firstLine="720"/>
        <w:rPr>
          <w:sz w:val="24"/>
          <w:szCs w:val="24"/>
        </w:rPr>
      </w:pPr>
      <w:r w:rsidRPr="0091494D">
        <w:rPr>
          <w:b/>
          <w:bCs/>
          <w:sz w:val="24"/>
          <w:szCs w:val="24"/>
          <w:u w:val="single"/>
        </w:rPr>
        <w:t>International Service</w:t>
      </w:r>
    </w:p>
    <w:p w14:paraId="1578E580" w14:textId="77777777" w:rsidR="00E1667E" w:rsidRPr="0091494D" w:rsidRDefault="00E1667E" w:rsidP="00771714">
      <w:pPr>
        <w:pStyle w:val="NoSpacing"/>
        <w:rPr>
          <w:sz w:val="24"/>
          <w:szCs w:val="24"/>
        </w:rPr>
      </w:pPr>
    </w:p>
    <w:p w14:paraId="1578E581" w14:textId="77777777" w:rsidR="00CB694A" w:rsidRPr="0091494D" w:rsidRDefault="00CB694A" w:rsidP="00725845">
      <w:pPr>
        <w:pStyle w:val="NoSpacing"/>
        <w:ind w:left="2160" w:hanging="1440"/>
        <w:rPr>
          <w:sz w:val="24"/>
          <w:szCs w:val="24"/>
        </w:rPr>
      </w:pPr>
      <w:r w:rsidRPr="0091494D">
        <w:rPr>
          <w:sz w:val="24"/>
          <w:szCs w:val="24"/>
        </w:rPr>
        <w:t>2005, 2006</w:t>
      </w:r>
      <w:r w:rsidRPr="0091494D">
        <w:rPr>
          <w:sz w:val="24"/>
          <w:szCs w:val="24"/>
        </w:rPr>
        <w:tab/>
        <w:t>International College of Surgeons, AMA Advisory Task Force Committee</w:t>
      </w:r>
    </w:p>
    <w:p w14:paraId="1578E582" w14:textId="77777777" w:rsidR="00E1667E" w:rsidRPr="0091494D" w:rsidRDefault="0038268B" w:rsidP="00725845">
      <w:pPr>
        <w:pStyle w:val="NoSpacing"/>
        <w:ind w:left="2160" w:hanging="1440"/>
        <w:rPr>
          <w:sz w:val="24"/>
          <w:szCs w:val="24"/>
        </w:rPr>
      </w:pPr>
      <w:r w:rsidRPr="0091494D">
        <w:rPr>
          <w:sz w:val="24"/>
          <w:szCs w:val="24"/>
        </w:rPr>
        <w:t>2009</w:t>
      </w:r>
      <w:r w:rsidRPr="0091494D">
        <w:rPr>
          <w:sz w:val="24"/>
          <w:szCs w:val="24"/>
        </w:rPr>
        <w:tab/>
      </w:r>
      <w:r w:rsidR="00F11071" w:rsidRPr="0091494D">
        <w:rPr>
          <w:sz w:val="24"/>
          <w:szCs w:val="24"/>
        </w:rPr>
        <w:t>Chair, Pancreatic Cancer Session.2nd World Cancer Congress</w:t>
      </w:r>
      <w:r w:rsidR="00FC2024" w:rsidRPr="0091494D">
        <w:rPr>
          <w:sz w:val="24"/>
          <w:szCs w:val="24"/>
        </w:rPr>
        <w:t xml:space="preserve">, Beijing, </w:t>
      </w:r>
    </w:p>
    <w:p w14:paraId="1578E583" w14:textId="77777777" w:rsidR="0053764B" w:rsidRPr="0091494D" w:rsidRDefault="00E1667E" w:rsidP="00771714">
      <w:pPr>
        <w:pStyle w:val="NoSpacing"/>
        <w:rPr>
          <w:sz w:val="24"/>
          <w:szCs w:val="24"/>
        </w:rPr>
      </w:pPr>
      <w:r w:rsidRPr="0091494D">
        <w:rPr>
          <w:sz w:val="24"/>
          <w:szCs w:val="24"/>
        </w:rPr>
        <w:tab/>
      </w:r>
      <w:r w:rsidRPr="0091494D">
        <w:rPr>
          <w:sz w:val="24"/>
          <w:szCs w:val="24"/>
        </w:rPr>
        <w:tab/>
      </w:r>
      <w:r w:rsidRPr="0091494D">
        <w:rPr>
          <w:sz w:val="24"/>
          <w:szCs w:val="24"/>
        </w:rPr>
        <w:tab/>
      </w:r>
      <w:r w:rsidR="00FC2024" w:rsidRPr="0091494D">
        <w:rPr>
          <w:sz w:val="24"/>
          <w:szCs w:val="24"/>
        </w:rPr>
        <w:t>China</w:t>
      </w:r>
      <w:r w:rsidR="00B42149">
        <w:rPr>
          <w:sz w:val="24"/>
          <w:szCs w:val="24"/>
        </w:rPr>
        <w:t>. 5/2009</w:t>
      </w:r>
    </w:p>
    <w:p w14:paraId="1578E584" w14:textId="77777777" w:rsidR="00CE05A3" w:rsidRPr="0091494D" w:rsidRDefault="0038268B" w:rsidP="00725845">
      <w:pPr>
        <w:pStyle w:val="NoSpacing"/>
        <w:ind w:left="2160" w:hanging="1440"/>
        <w:rPr>
          <w:sz w:val="24"/>
          <w:szCs w:val="24"/>
        </w:rPr>
      </w:pPr>
      <w:r w:rsidRPr="0091494D">
        <w:rPr>
          <w:sz w:val="24"/>
          <w:szCs w:val="24"/>
        </w:rPr>
        <w:t>2010</w:t>
      </w:r>
      <w:r w:rsidRPr="0091494D">
        <w:rPr>
          <w:sz w:val="24"/>
          <w:szCs w:val="24"/>
        </w:rPr>
        <w:tab/>
      </w:r>
      <w:r w:rsidR="001C0EBA" w:rsidRPr="0091494D">
        <w:rPr>
          <w:sz w:val="24"/>
          <w:szCs w:val="24"/>
        </w:rPr>
        <w:t>Moderator, Fifth International Symposium on Regional Cancer Therapies</w:t>
      </w:r>
      <w:r w:rsidR="00CE05A3" w:rsidRPr="0091494D">
        <w:rPr>
          <w:sz w:val="24"/>
          <w:szCs w:val="24"/>
        </w:rPr>
        <w:t>,</w:t>
      </w:r>
      <w:r w:rsidR="00CE05A3" w:rsidRPr="0091494D">
        <w:rPr>
          <w:sz w:val="24"/>
          <w:szCs w:val="24"/>
        </w:rPr>
        <w:tab/>
      </w:r>
    </w:p>
    <w:p w14:paraId="1578E585" w14:textId="77777777" w:rsidR="00B73F8A" w:rsidRPr="0091494D" w:rsidRDefault="00E1667E" w:rsidP="00771714">
      <w:pPr>
        <w:pStyle w:val="NoSpacing"/>
        <w:rPr>
          <w:sz w:val="24"/>
          <w:szCs w:val="24"/>
        </w:rPr>
      </w:pPr>
      <w:r w:rsidRPr="0091494D">
        <w:rPr>
          <w:sz w:val="24"/>
          <w:szCs w:val="24"/>
        </w:rPr>
        <w:tab/>
      </w:r>
      <w:r w:rsidRPr="0091494D">
        <w:rPr>
          <w:sz w:val="24"/>
          <w:szCs w:val="24"/>
        </w:rPr>
        <w:tab/>
      </w:r>
      <w:r w:rsidRPr="0091494D">
        <w:rPr>
          <w:sz w:val="24"/>
          <w:szCs w:val="24"/>
        </w:rPr>
        <w:tab/>
      </w:r>
      <w:r w:rsidR="00CE05A3" w:rsidRPr="0091494D">
        <w:rPr>
          <w:sz w:val="24"/>
          <w:szCs w:val="24"/>
        </w:rPr>
        <w:t>Carolina, Puerto Rico</w:t>
      </w:r>
      <w:r w:rsidR="00B42149">
        <w:rPr>
          <w:sz w:val="24"/>
          <w:szCs w:val="24"/>
        </w:rPr>
        <w:t>. 2/2010</w:t>
      </w:r>
    </w:p>
    <w:p w14:paraId="1578E586" w14:textId="77777777" w:rsidR="00D346B4" w:rsidRDefault="00FF5296" w:rsidP="00725845">
      <w:pPr>
        <w:pStyle w:val="NoSpacing"/>
        <w:ind w:firstLine="720"/>
        <w:rPr>
          <w:sz w:val="24"/>
          <w:szCs w:val="24"/>
        </w:rPr>
      </w:pPr>
      <w:r w:rsidRPr="0091494D">
        <w:rPr>
          <w:sz w:val="24"/>
          <w:szCs w:val="24"/>
        </w:rPr>
        <w:t>2011</w:t>
      </w:r>
      <w:r w:rsidR="00E1667E" w:rsidRPr="0091494D">
        <w:rPr>
          <w:sz w:val="24"/>
          <w:szCs w:val="24"/>
        </w:rPr>
        <w:tab/>
      </w:r>
      <w:r w:rsidR="00E1667E" w:rsidRPr="0091494D">
        <w:rPr>
          <w:sz w:val="24"/>
          <w:szCs w:val="24"/>
        </w:rPr>
        <w:tab/>
      </w:r>
      <w:r w:rsidR="00B73F8A" w:rsidRPr="0091494D">
        <w:rPr>
          <w:sz w:val="24"/>
          <w:szCs w:val="24"/>
        </w:rPr>
        <w:t xml:space="preserve">Chair, </w:t>
      </w:r>
      <w:r w:rsidR="00DA1FE9" w:rsidRPr="0091494D">
        <w:rPr>
          <w:sz w:val="24"/>
          <w:szCs w:val="24"/>
        </w:rPr>
        <w:t xml:space="preserve">Esophageal &amp; </w:t>
      </w:r>
      <w:r w:rsidR="00057F30" w:rsidRPr="0091494D">
        <w:rPr>
          <w:sz w:val="24"/>
          <w:szCs w:val="24"/>
        </w:rPr>
        <w:t>Gastrointestinal</w:t>
      </w:r>
      <w:r w:rsidR="00B73F8A" w:rsidRPr="0091494D">
        <w:rPr>
          <w:sz w:val="24"/>
          <w:szCs w:val="24"/>
        </w:rPr>
        <w:t xml:space="preserve"> Session</w:t>
      </w:r>
      <w:r w:rsidR="00E1667E" w:rsidRPr="0091494D">
        <w:rPr>
          <w:sz w:val="24"/>
          <w:szCs w:val="24"/>
        </w:rPr>
        <w:t>,</w:t>
      </w:r>
      <w:r w:rsidRPr="0091494D">
        <w:rPr>
          <w:sz w:val="24"/>
          <w:szCs w:val="24"/>
        </w:rPr>
        <w:t xml:space="preserve"> </w:t>
      </w:r>
      <w:r w:rsidR="00B73F8A" w:rsidRPr="0091494D">
        <w:rPr>
          <w:sz w:val="24"/>
          <w:szCs w:val="24"/>
        </w:rPr>
        <w:t xml:space="preserve">4th World Cancer </w:t>
      </w:r>
      <w:r w:rsidR="00E1667E" w:rsidRPr="0091494D">
        <w:rPr>
          <w:sz w:val="24"/>
          <w:szCs w:val="24"/>
        </w:rPr>
        <w:tab/>
      </w:r>
      <w:r w:rsidR="00E1667E" w:rsidRPr="0091494D">
        <w:rPr>
          <w:sz w:val="24"/>
          <w:szCs w:val="24"/>
        </w:rPr>
        <w:tab/>
      </w:r>
      <w:r w:rsidR="00E1667E" w:rsidRPr="0091494D">
        <w:rPr>
          <w:sz w:val="24"/>
          <w:szCs w:val="24"/>
        </w:rPr>
        <w:tab/>
      </w:r>
      <w:r w:rsidR="00E1667E" w:rsidRPr="0091494D">
        <w:rPr>
          <w:sz w:val="24"/>
          <w:szCs w:val="24"/>
        </w:rPr>
        <w:tab/>
      </w:r>
      <w:r w:rsidR="00E1667E" w:rsidRPr="0091494D">
        <w:rPr>
          <w:sz w:val="24"/>
          <w:szCs w:val="24"/>
        </w:rPr>
        <w:tab/>
        <w:t xml:space="preserve">Congress, </w:t>
      </w:r>
      <w:r w:rsidR="00B73F8A" w:rsidRPr="0091494D">
        <w:rPr>
          <w:sz w:val="24"/>
          <w:szCs w:val="24"/>
        </w:rPr>
        <w:t>Dalian, China</w:t>
      </w:r>
      <w:r w:rsidR="00B42149">
        <w:rPr>
          <w:sz w:val="24"/>
          <w:szCs w:val="24"/>
        </w:rPr>
        <w:t>. 6/2011</w:t>
      </w:r>
    </w:p>
    <w:p w14:paraId="1578E587" w14:textId="77777777" w:rsidR="0032410A" w:rsidRDefault="00D346B4" w:rsidP="003721BD">
      <w:pPr>
        <w:pStyle w:val="NoSpacing"/>
        <w:ind w:firstLine="720"/>
        <w:rPr>
          <w:sz w:val="24"/>
          <w:szCs w:val="24"/>
        </w:rPr>
      </w:pPr>
      <w:r>
        <w:rPr>
          <w:sz w:val="24"/>
          <w:szCs w:val="24"/>
        </w:rPr>
        <w:t>2011</w:t>
      </w:r>
      <w:r>
        <w:rPr>
          <w:sz w:val="24"/>
          <w:szCs w:val="24"/>
        </w:rPr>
        <w:tab/>
      </w:r>
      <w:r>
        <w:rPr>
          <w:sz w:val="24"/>
          <w:szCs w:val="24"/>
        </w:rPr>
        <w:tab/>
        <w:t>Regent for the State of Maryland, International College of Surgeons</w:t>
      </w:r>
    </w:p>
    <w:p w14:paraId="1578E588" w14:textId="77777777" w:rsidR="00427BA7" w:rsidRDefault="0032410A" w:rsidP="0032410A">
      <w:pPr>
        <w:pStyle w:val="NoSpacing"/>
        <w:ind w:left="2160" w:hanging="1440"/>
        <w:rPr>
          <w:sz w:val="24"/>
          <w:szCs w:val="24"/>
        </w:rPr>
      </w:pPr>
      <w:r>
        <w:rPr>
          <w:sz w:val="24"/>
          <w:szCs w:val="24"/>
        </w:rPr>
        <w:t>2012</w:t>
      </w:r>
      <w:r>
        <w:rPr>
          <w:sz w:val="24"/>
          <w:szCs w:val="24"/>
        </w:rPr>
        <w:tab/>
        <w:t xml:space="preserve">Chair, Surgical Oncology Session, </w:t>
      </w:r>
      <w:r w:rsidR="00B42149">
        <w:rPr>
          <w:sz w:val="24"/>
          <w:szCs w:val="24"/>
        </w:rPr>
        <w:t>1</w:t>
      </w:r>
      <w:r w:rsidR="00B42149" w:rsidRPr="00B42149">
        <w:rPr>
          <w:sz w:val="24"/>
          <w:szCs w:val="24"/>
          <w:vertAlign w:val="superscript"/>
        </w:rPr>
        <w:t>st</w:t>
      </w:r>
      <w:r w:rsidR="00B42149">
        <w:rPr>
          <w:sz w:val="24"/>
          <w:szCs w:val="24"/>
        </w:rPr>
        <w:t xml:space="preserve"> </w:t>
      </w:r>
      <w:r>
        <w:rPr>
          <w:sz w:val="24"/>
          <w:szCs w:val="24"/>
        </w:rPr>
        <w:t>Conference of the Egyptian Chapter of the American College of Surgeons</w:t>
      </w:r>
      <w:r w:rsidR="00B42149">
        <w:rPr>
          <w:sz w:val="24"/>
          <w:szCs w:val="24"/>
        </w:rPr>
        <w:t>. 9/2012</w:t>
      </w:r>
    </w:p>
    <w:p w14:paraId="1578E589" w14:textId="77777777" w:rsidR="00B42149" w:rsidRDefault="00427BA7" w:rsidP="0032410A">
      <w:pPr>
        <w:pStyle w:val="NoSpacing"/>
        <w:ind w:left="2160" w:hanging="1440"/>
        <w:rPr>
          <w:sz w:val="24"/>
          <w:szCs w:val="24"/>
        </w:rPr>
      </w:pPr>
      <w:r w:rsidRPr="00D3637B">
        <w:rPr>
          <w:sz w:val="24"/>
          <w:szCs w:val="24"/>
        </w:rPr>
        <w:t>2013</w:t>
      </w:r>
      <w:r w:rsidR="00CF272A">
        <w:rPr>
          <w:sz w:val="24"/>
          <w:szCs w:val="24"/>
        </w:rPr>
        <w:t>, 2014</w:t>
      </w:r>
      <w:r w:rsidRPr="00D3637B">
        <w:rPr>
          <w:sz w:val="24"/>
          <w:szCs w:val="24"/>
        </w:rPr>
        <w:tab/>
      </w:r>
      <w:r w:rsidR="00F33F1F" w:rsidRPr="00D3637B">
        <w:rPr>
          <w:sz w:val="24"/>
          <w:szCs w:val="24"/>
        </w:rPr>
        <w:t>Scholarship &amp; Research Committee</w:t>
      </w:r>
      <w:r w:rsidR="00D3637B" w:rsidRPr="00D3637B">
        <w:rPr>
          <w:sz w:val="24"/>
          <w:szCs w:val="24"/>
        </w:rPr>
        <w:t>, International College of Surgeons</w:t>
      </w:r>
    </w:p>
    <w:p w14:paraId="1578E58A" w14:textId="77777777" w:rsidR="00B42149" w:rsidRDefault="00B42149" w:rsidP="00B42149">
      <w:pPr>
        <w:pStyle w:val="NoSpacing"/>
        <w:ind w:left="2160" w:hanging="1440"/>
        <w:rPr>
          <w:sz w:val="24"/>
          <w:szCs w:val="24"/>
        </w:rPr>
      </w:pPr>
      <w:r>
        <w:rPr>
          <w:sz w:val="24"/>
          <w:szCs w:val="24"/>
        </w:rPr>
        <w:t>2013</w:t>
      </w:r>
      <w:r>
        <w:rPr>
          <w:sz w:val="24"/>
          <w:szCs w:val="24"/>
        </w:rPr>
        <w:tab/>
        <w:t>Chair, Surgical Oncology Session, 2nd Conference of the Egyptian Chapter of the American College of Surgeons. 5/2013</w:t>
      </w:r>
    </w:p>
    <w:p w14:paraId="1578E58B" w14:textId="77777777" w:rsidR="00B576A0" w:rsidRDefault="00B576A0" w:rsidP="00B42149">
      <w:pPr>
        <w:pStyle w:val="NoSpacing"/>
        <w:ind w:left="2160" w:hanging="1440"/>
        <w:rPr>
          <w:sz w:val="24"/>
          <w:szCs w:val="24"/>
        </w:rPr>
      </w:pPr>
      <w:r>
        <w:rPr>
          <w:sz w:val="24"/>
          <w:szCs w:val="24"/>
        </w:rPr>
        <w:t>2013</w:t>
      </w:r>
      <w:r w:rsidR="00001962">
        <w:rPr>
          <w:sz w:val="24"/>
          <w:szCs w:val="24"/>
        </w:rPr>
        <w:t>- Present</w:t>
      </w:r>
      <w:r>
        <w:rPr>
          <w:sz w:val="24"/>
          <w:szCs w:val="24"/>
        </w:rPr>
        <w:tab/>
        <w:t>Advisory Board, Ain</w:t>
      </w:r>
      <w:r w:rsidR="004B055E">
        <w:rPr>
          <w:sz w:val="24"/>
          <w:szCs w:val="24"/>
        </w:rPr>
        <w:t xml:space="preserve"> S</w:t>
      </w:r>
      <w:r>
        <w:rPr>
          <w:sz w:val="24"/>
          <w:szCs w:val="24"/>
        </w:rPr>
        <w:t>hams Medical Students Research Association (AMSRA)</w:t>
      </w:r>
    </w:p>
    <w:p w14:paraId="1578E58C" w14:textId="77777777" w:rsidR="00BE4C5D" w:rsidRDefault="00160ADC" w:rsidP="00BE4C5D">
      <w:pPr>
        <w:ind w:left="2160" w:hanging="1440"/>
        <w:rPr>
          <w:rFonts w:eastAsia="Calibri"/>
          <w:bCs/>
          <w:sz w:val="24"/>
          <w:szCs w:val="24"/>
          <w:lang w:bidi="ar-EG"/>
        </w:rPr>
      </w:pPr>
      <w:r>
        <w:rPr>
          <w:sz w:val="24"/>
          <w:szCs w:val="24"/>
        </w:rPr>
        <w:t>2014</w:t>
      </w:r>
      <w:r>
        <w:rPr>
          <w:sz w:val="24"/>
          <w:szCs w:val="24"/>
        </w:rPr>
        <w:tab/>
      </w:r>
      <w:r w:rsidR="00BE4C5D">
        <w:rPr>
          <w:sz w:val="24"/>
          <w:szCs w:val="24"/>
        </w:rPr>
        <w:t xml:space="preserve">Panelist </w:t>
      </w:r>
      <w:r w:rsidR="00001962">
        <w:rPr>
          <w:sz w:val="24"/>
          <w:szCs w:val="24"/>
        </w:rPr>
        <w:t xml:space="preserve">&amp; invited speaker </w:t>
      </w:r>
      <w:r w:rsidR="00BE4C5D">
        <w:rPr>
          <w:sz w:val="24"/>
          <w:szCs w:val="24"/>
        </w:rPr>
        <w:t>at 3</w:t>
      </w:r>
      <w:r w:rsidR="00BE4C5D" w:rsidRPr="00BE4C5D">
        <w:rPr>
          <w:sz w:val="24"/>
          <w:szCs w:val="24"/>
          <w:vertAlign w:val="superscript"/>
        </w:rPr>
        <w:t>rd</w:t>
      </w:r>
      <w:r w:rsidR="00BE4C5D">
        <w:rPr>
          <w:sz w:val="24"/>
          <w:szCs w:val="24"/>
        </w:rPr>
        <w:t xml:space="preserve"> International Gastrointestinal and Liver Oncology Conference for “</w:t>
      </w:r>
      <w:r w:rsidR="00BE4C5D" w:rsidRPr="00BE4C5D">
        <w:rPr>
          <w:rFonts w:eastAsia="Calibri"/>
          <w:bCs/>
          <w:sz w:val="24"/>
          <w:szCs w:val="24"/>
          <w:lang w:bidi="ar-EG"/>
        </w:rPr>
        <w:t>Tailoring Guidelines in multidisciplinary management of metastatic colorectal cancer aiming at regional recommendation</w:t>
      </w:r>
      <w:r w:rsidR="00BE4C5D">
        <w:rPr>
          <w:rFonts w:eastAsia="Calibri"/>
          <w:bCs/>
          <w:sz w:val="24"/>
          <w:szCs w:val="24"/>
          <w:lang w:bidi="ar-EG"/>
        </w:rPr>
        <w:t>” session. Cairo, Egypt.</w:t>
      </w:r>
    </w:p>
    <w:p w14:paraId="1578E58D" w14:textId="77777777" w:rsidR="00D13F4C" w:rsidRDefault="00D13F4C" w:rsidP="00BE4C5D">
      <w:pPr>
        <w:ind w:left="2160" w:hanging="1440"/>
        <w:rPr>
          <w:rFonts w:eastAsia="Calibri"/>
          <w:bCs/>
          <w:sz w:val="24"/>
          <w:szCs w:val="24"/>
          <w:lang w:bidi="ar-EG"/>
        </w:rPr>
      </w:pPr>
      <w:r>
        <w:rPr>
          <w:rFonts w:eastAsia="Calibri"/>
          <w:bCs/>
          <w:sz w:val="24"/>
          <w:szCs w:val="24"/>
          <w:lang w:bidi="ar-EG"/>
        </w:rPr>
        <w:t>2014-2016</w:t>
      </w:r>
      <w:r>
        <w:rPr>
          <w:rFonts w:eastAsia="Calibri"/>
          <w:bCs/>
          <w:sz w:val="24"/>
          <w:szCs w:val="24"/>
          <w:lang w:bidi="ar-EG"/>
        </w:rPr>
        <w:tab/>
        <w:t>Expert Panel Member, Lower GI, American Joint Commission on Cancer (AJCC), 8</w:t>
      </w:r>
      <w:r w:rsidRPr="00D13F4C">
        <w:rPr>
          <w:rFonts w:eastAsia="Calibri"/>
          <w:bCs/>
          <w:sz w:val="24"/>
          <w:szCs w:val="24"/>
          <w:vertAlign w:val="superscript"/>
          <w:lang w:bidi="ar-EG"/>
        </w:rPr>
        <w:t>th</w:t>
      </w:r>
      <w:r>
        <w:rPr>
          <w:rFonts w:eastAsia="Calibri"/>
          <w:bCs/>
          <w:sz w:val="24"/>
          <w:szCs w:val="24"/>
          <w:lang w:bidi="ar-EG"/>
        </w:rPr>
        <w:t xml:space="preserve"> Edition.</w:t>
      </w:r>
    </w:p>
    <w:p w14:paraId="1578E58E" w14:textId="77777777" w:rsidR="00744062" w:rsidRDefault="00744062" w:rsidP="00BE4C5D">
      <w:pPr>
        <w:ind w:left="2160" w:hanging="1440"/>
        <w:rPr>
          <w:sz w:val="24"/>
          <w:szCs w:val="24"/>
        </w:rPr>
      </w:pPr>
      <w:r>
        <w:rPr>
          <w:rFonts w:eastAsia="Calibri"/>
          <w:bCs/>
          <w:sz w:val="24"/>
          <w:szCs w:val="24"/>
          <w:lang w:bidi="ar-EG"/>
        </w:rPr>
        <w:t>2015</w:t>
      </w:r>
      <w:r>
        <w:rPr>
          <w:rFonts w:eastAsia="Calibri"/>
          <w:bCs/>
          <w:sz w:val="24"/>
          <w:szCs w:val="24"/>
          <w:lang w:bidi="ar-EG"/>
        </w:rPr>
        <w:tab/>
      </w:r>
      <w:r>
        <w:rPr>
          <w:sz w:val="24"/>
          <w:szCs w:val="24"/>
        </w:rPr>
        <w:t xml:space="preserve">Panelist </w:t>
      </w:r>
      <w:r w:rsidR="00001962">
        <w:rPr>
          <w:sz w:val="24"/>
          <w:szCs w:val="24"/>
        </w:rPr>
        <w:t xml:space="preserve">&amp; invited speaker </w:t>
      </w:r>
      <w:r>
        <w:rPr>
          <w:sz w:val="24"/>
          <w:szCs w:val="24"/>
        </w:rPr>
        <w:t xml:space="preserve">at the Peritoneal Surface Malignancy Experts Meeting. </w:t>
      </w:r>
      <w:r w:rsidR="00C27CF2">
        <w:rPr>
          <w:sz w:val="24"/>
          <w:szCs w:val="24"/>
        </w:rPr>
        <w:t>May 8, 9 2015, Athens, Greece.</w:t>
      </w:r>
    </w:p>
    <w:p w14:paraId="1578E58F" w14:textId="77777777" w:rsidR="00FB159D" w:rsidRDefault="00FB159D" w:rsidP="00BE4C5D">
      <w:pPr>
        <w:ind w:left="2160" w:hanging="1440"/>
        <w:rPr>
          <w:sz w:val="24"/>
          <w:szCs w:val="24"/>
        </w:rPr>
      </w:pPr>
      <w:r>
        <w:rPr>
          <w:sz w:val="24"/>
          <w:szCs w:val="24"/>
        </w:rPr>
        <w:t>2016</w:t>
      </w:r>
      <w:r>
        <w:rPr>
          <w:sz w:val="24"/>
          <w:szCs w:val="24"/>
        </w:rPr>
        <w:tab/>
      </w:r>
      <w:r w:rsidRPr="00FB159D">
        <w:rPr>
          <w:sz w:val="24"/>
          <w:szCs w:val="24"/>
        </w:rPr>
        <w:t>Co-Chair, HIPEC symposium at International Congress of Hyperthermic Oncology meeting. New Orleans, USA 4/2016</w:t>
      </w:r>
    </w:p>
    <w:p w14:paraId="1578E590" w14:textId="77777777" w:rsidR="00DD2F92" w:rsidRPr="00DD2F92" w:rsidRDefault="00DD2F92" w:rsidP="00DD2F92">
      <w:pPr>
        <w:ind w:left="2160" w:hanging="1440"/>
        <w:rPr>
          <w:rFonts w:eastAsia="Calibri"/>
          <w:bCs/>
          <w:sz w:val="24"/>
          <w:szCs w:val="24"/>
          <w:lang w:bidi="ar-EG"/>
        </w:rPr>
      </w:pPr>
      <w:r>
        <w:rPr>
          <w:sz w:val="24"/>
          <w:szCs w:val="24"/>
        </w:rPr>
        <w:t>2016</w:t>
      </w:r>
      <w:r>
        <w:rPr>
          <w:sz w:val="24"/>
          <w:szCs w:val="24"/>
        </w:rPr>
        <w:tab/>
        <w:t>Discussant, case presentations: Peritoneal Metastasis from Gastric cancer. 10</w:t>
      </w:r>
      <w:r w:rsidRPr="00DD2F92">
        <w:rPr>
          <w:sz w:val="24"/>
          <w:szCs w:val="24"/>
          <w:vertAlign w:val="superscript"/>
        </w:rPr>
        <w:t>th</w:t>
      </w:r>
      <w:r>
        <w:rPr>
          <w:sz w:val="24"/>
          <w:szCs w:val="24"/>
        </w:rPr>
        <w:t xml:space="preserve"> International Congress on Peritoneal Surface Malignancies. Washington, DC. 11-18-2016 </w:t>
      </w:r>
    </w:p>
    <w:p w14:paraId="1578E591" w14:textId="054F095B" w:rsidR="00DD2F92" w:rsidRDefault="00DD2F92" w:rsidP="00BE4C5D">
      <w:pPr>
        <w:ind w:left="2160" w:hanging="1440"/>
        <w:rPr>
          <w:sz w:val="24"/>
          <w:szCs w:val="24"/>
        </w:rPr>
      </w:pPr>
      <w:r>
        <w:rPr>
          <w:sz w:val="24"/>
          <w:szCs w:val="24"/>
        </w:rPr>
        <w:t xml:space="preserve">2016   </w:t>
      </w:r>
      <w:r>
        <w:rPr>
          <w:sz w:val="24"/>
          <w:szCs w:val="24"/>
        </w:rPr>
        <w:tab/>
        <w:t>Meet the Professor Session: Pseudomyxoma Peritonei: Follow-up and Management of Recurrent disease. 10</w:t>
      </w:r>
      <w:r w:rsidRPr="00DD2F92">
        <w:rPr>
          <w:sz w:val="24"/>
          <w:szCs w:val="24"/>
          <w:vertAlign w:val="superscript"/>
        </w:rPr>
        <w:t>th</w:t>
      </w:r>
      <w:r>
        <w:rPr>
          <w:sz w:val="24"/>
          <w:szCs w:val="24"/>
        </w:rPr>
        <w:t xml:space="preserve"> International Congress on Peritoneal Surface Malignancies. Washington, DC. 11-19-2016</w:t>
      </w:r>
    </w:p>
    <w:p w14:paraId="44269936" w14:textId="73CE2AC9" w:rsidR="00414645" w:rsidRDefault="00414645" w:rsidP="000401BD">
      <w:pPr>
        <w:ind w:left="2160" w:hanging="1440"/>
        <w:rPr>
          <w:rFonts w:eastAsia="Calibri"/>
          <w:bCs/>
          <w:sz w:val="24"/>
          <w:szCs w:val="24"/>
          <w:lang w:bidi="ar-EG"/>
        </w:rPr>
      </w:pPr>
      <w:r>
        <w:rPr>
          <w:rFonts w:eastAsia="Calibri"/>
          <w:bCs/>
          <w:sz w:val="24"/>
          <w:szCs w:val="24"/>
          <w:lang w:bidi="ar-EG"/>
        </w:rPr>
        <w:t>2018</w:t>
      </w:r>
      <w:r>
        <w:rPr>
          <w:rFonts w:eastAsia="Calibri"/>
          <w:bCs/>
          <w:sz w:val="24"/>
          <w:szCs w:val="24"/>
          <w:lang w:bidi="ar-EG"/>
        </w:rPr>
        <w:tab/>
        <w:t>Scientific Committee, 18</w:t>
      </w:r>
      <w:r w:rsidRPr="00414645">
        <w:rPr>
          <w:rFonts w:eastAsia="Calibri"/>
          <w:bCs/>
          <w:sz w:val="24"/>
          <w:szCs w:val="24"/>
          <w:vertAlign w:val="superscript"/>
          <w:lang w:bidi="ar-EG"/>
        </w:rPr>
        <w:t>th</w:t>
      </w:r>
      <w:r>
        <w:rPr>
          <w:rFonts w:eastAsia="Calibri"/>
          <w:bCs/>
          <w:sz w:val="24"/>
          <w:szCs w:val="24"/>
          <w:lang w:bidi="ar-EG"/>
        </w:rPr>
        <w:t xml:space="preserve"> Annual Conference of </w:t>
      </w:r>
      <w:r w:rsidR="000401BD">
        <w:rPr>
          <w:rFonts w:eastAsia="Calibri"/>
          <w:bCs/>
          <w:sz w:val="24"/>
          <w:szCs w:val="24"/>
          <w:lang w:bidi="ar-EG"/>
        </w:rPr>
        <w:t>Egyptian Society of Surgical Oncology, Egyptian Cancer Society, Society of Surgical Oncology (USA). Cairo, Egypt 4/11-4/13/2018.</w:t>
      </w:r>
    </w:p>
    <w:p w14:paraId="721828A1" w14:textId="77777777" w:rsidR="00DA2D31" w:rsidRPr="00DA2D31" w:rsidRDefault="009A496C" w:rsidP="00DA2D31">
      <w:pPr>
        <w:ind w:left="2160" w:hanging="1440"/>
        <w:rPr>
          <w:rFonts w:eastAsia="Calibri"/>
          <w:bCs/>
          <w:sz w:val="24"/>
          <w:szCs w:val="24"/>
          <w:lang w:bidi="ar-EG"/>
        </w:rPr>
      </w:pPr>
      <w:r>
        <w:rPr>
          <w:rFonts w:eastAsia="Calibri"/>
          <w:bCs/>
          <w:sz w:val="24"/>
          <w:szCs w:val="24"/>
          <w:lang w:bidi="ar-EG"/>
        </w:rPr>
        <w:t>2018</w:t>
      </w:r>
      <w:r>
        <w:rPr>
          <w:rFonts w:eastAsia="Calibri"/>
          <w:bCs/>
          <w:sz w:val="24"/>
          <w:szCs w:val="24"/>
          <w:lang w:bidi="ar-EG"/>
        </w:rPr>
        <w:tab/>
      </w:r>
      <w:r>
        <w:rPr>
          <w:sz w:val="24"/>
          <w:szCs w:val="24"/>
        </w:rPr>
        <w:t xml:space="preserve">Meet the Professor Session: Management of IPMN of Pancreas. </w:t>
      </w:r>
      <w:r>
        <w:rPr>
          <w:rFonts w:eastAsia="Calibri"/>
          <w:bCs/>
          <w:sz w:val="24"/>
          <w:szCs w:val="24"/>
          <w:lang w:bidi="ar-EG"/>
        </w:rPr>
        <w:t>18</w:t>
      </w:r>
      <w:r w:rsidRPr="00414645">
        <w:rPr>
          <w:rFonts w:eastAsia="Calibri"/>
          <w:bCs/>
          <w:sz w:val="24"/>
          <w:szCs w:val="24"/>
          <w:vertAlign w:val="superscript"/>
          <w:lang w:bidi="ar-EG"/>
        </w:rPr>
        <w:t>th</w:t>
      </w:r>
      <w:r>
        <w:rPr>
          <w:rFonts w:eastAsia="Calibri"/>
          <w:bCs/>
          <w:sz w:val="24"/>
          <w:szCs w:val="24"/>
          <w:lang w:bidi="ar-EG"/>
        </w:rPr>
        <w:t xml:space="preserve"> Annual Conference of Egyptian Society of Surgical Oncology, Egyptian </w:t>
      </w:r>
      <w:r w:rsidRPr="00DA2D31">
        <w:rPr>
          <w:rFonts w:eastAsia="Calibri"/>
          <w:bCs/>
          <w:sz w:val="24"/>
          <w:szCs w:val="24"/>
          <w:lang w:bidi="ar-EG"/>
        </w:rPr>
        <w:t>Cancer Society, Society of Surgical Oncology (USA). Cairo, Egypt 4/11-4/13/2018.</w:t>
      </w:r>
    </w:p>
    <w:p w14:paraId="085ED588" w14:textId="77777777" w:rsidR="00DA2D31" w:rsidRPr="00DA2D31" w:rsidRDefault="00DA2D31" w:rsidP="00DA2D31">
      <w:pPr>
        <w:ind w:left="2160" w:hanging="1440"/>
        <w:rPr>
          <w:rFonts w:asciiTheme="majorBidi" w:hAnsiTheme="majorBidi" w:cstheme="majorBidi"/>
          <w:sz w:val="24"/>
          <w:szCs w:val="24"/>
        </w:rPr>
      </w:pPr>
      <w:r w:rsidRPr="00DA2D31">
        <w:rPr>
          <w:rFonts w:eastAsia="Calibri"/>
          <w:bCs/>
          <w:sz w:val="24"/>
          <w:szCs w:val="24"/>
          <w:lang w:bidi="ar-EG"/>
        </w:rPr>
        <w:t>2018</w:t>
      </w:r>
      <w:r w:rsidRPr="00DA2D31">
        <w:rPr>
          <w:rFonts w:eastAsia="Calibri"/>
          <w:bCs/>
          <w:sz w:val="24"/>
          <w:szCs w:val="24"/>
          <w:lang w:bidi="ar-EG"/>
        </w:rPr>
        <w:tab/>
      </w:r>
      <w:r w:rsidR="00425437" w:rsidRPr="00DA2D31">
        <w:rPr>
          <w:rFonts w:asciiTheme="majorBidi" w:eastAsia="Calibri" w:hAnsiTheme="majorBidi" w:cstheme="majorBidi"/>
          <w:bCs/>
          <w:sz w:val="24"/>
          <w:szCs w:val="24"/>
          <w:lang w:bidi="ar-EG"/>
        </w:rPr>
        <w:t xml:space="preserve">Faculty; </w:t>
      </w:r>
      <w:r w:rsidR="00D148B1" w:rsidRPr="00DA2D31">
        <w:rPr>
          <w:rFonts w:asciiTheme="majorBidi" w:hAnsiTheme="majorBidi" w:cstheme="majorBidi"/>
          <w:sz w:val="24"/>
          <w:szCs w:val="24"/>
        </w:rPr>
        <w:t xml:space="preserve">The 2nd International Workshop: </w:t>
      </w:r>
      <w:r w:rsidR="004A6506" w:rsidRPr="00DA2D31">
        <w:rPr>
          <w:rFonts w:asciiTheme="majorBidi" w:hAnsiTheme="majorBidi" w:cstheme="majorBidi"/>
          <w:sz w:val="24"/>
          <w:szCs w:val="24"/>
        </w:rPr>
        <w:t>A comprehensive Approach for The Management of Peritoneal Malignancy with Cytoreductive Surgery (CRS) and Hyperthermic</w:t>
      </w:r>
      <w:r w:rsidR="00425437" w:rsidRPr="00DA2D31">
        <w:rPr>
          <w:rFonts w:asciiTheme="majorBidi" w:hAnsiTheme="majorBidi" w:cstheme="majorBidi"/>
          <w:sz w:val="24"/>
          <w:szCs w:val="24"/>
        </w:rPr>
        <w:t xml:space="preserve"> </w:t>
      </w:r>
      <w:r w:rsidR="004A6506" w:rsidRPr="00DA2D31">
        <w:rPr>
          <w:rFonts w:asciiTheme="majorBidi" w:hAnsiTheme="majorBidi" w:cstheme="majorBidi"/>
          <w:sz w:val="24"/>
          <w:szCs w:val="24"/>
        </w:rPr>
        <w:t>Intraperitoneal Chemotherapy (HIPEC)</w:t>
      </w:r>
      <w:r w:rsidR="00425437" w:rsidRPr="00DA2D31">
        <w:rPr>
          <w:rFonts w:asciiTheme="majorBidi" w:hAnsiTheme="majorBidi" w:cstheme="majorBidi"/>
          <w:sz w:val="24"/>
          <w:szCs w:val="24"/>
        </w:rPr>
        <w:t>. Cairo,</w:t>
      </w:r>
      <w:r w:rsidR="0076674D" w:rsidRPr="00DA2D31">
        <w:rPr>
          <w:rFonts w:asciiTheme="majorBidi" w:hAnsiTheme="majorBidi" w:cstheme="majorBidi"/>
          <w:sz w:val="24"/>
          <w:szCs w:val="24"/>
        </w:rPr>
        <w:t xml:space="preserve"> Egypt. 4/11-4/12</w:t>
      </w:r>
      <w:r w:rsidR="00425437" w:rsidRPr="00DA2D31">
        <w:rPr>
          <w:rFonts w:asciiTheme="majorBidi" w:hAnsiTheme="majorBidi" w:cstheme="majorBidi"/>
          <w:sz w:val="24"/>
          <w:szCs w:val="24"/>
        </w:rPr>
        <w:t>/2018.</w:t>
      </w:r>
    </w:p>
    <w:p w14:paraId="53689D53" w14:textId="29000AAD" w:rsidR="00F81C4B" w:rsidRDefault="00DA2D31" w:rsidP="00F81C4B">
      <w:pPr>
        <w:ind w:left="2160" w:hanging="1440"/>
        <w:rPr>
          <w:rFonts w:asciiTheme="majorBidi" w:hAnsiTheme="majorBidi" w:cstheme="majorBidi"/>
          <w:sz w:val="24"/>
          <w:szCs w:val="24"/>
        </w:rPr>
      </w:pPr>
      <w:r w:rsidRPr="00DA2D31">
        <w:rPr>
          <w:rFonts w:asciiTheme="majorBidi" w:hAnsiTheme="majorBidi" w:cstheme="majorBidi"/>
          <w:sz w:val="24"/>
          <w:szCs w:val="24"/>
        </w:rPr>
        <w:t>2018</w:t>
      </w:r>
      <w:r w:rsidRPr="00DA2D31">
        <w:rPr>
          <w:rFonts w:asciiTheme="majorBidi" w:hAnsiTheme="majorBidi" w:cstheme="majorBidi"/>
          <w:sz w:val="24"/>
          <w:szCs w:val="24"/>
        </w:rPr>
        <w:tab/>
      </w:r>
      <w:r w:rsidR="00BE4ADB" w:rsidRPr="00DA2D31">
        <w:rPr>
          <w:rFonts w:asciiTheme="majorBidi" w:hAnsiTheme="majorBidi" w:cstheme="majorBidi"/>
          <w:sz w:val="24"/>
          <w:szCs w:val="24"/>
        </w:rPr>
        <w:t>Meet The Expert Session: Pseudomyxoma Peritonii;</w:t>
      </w:r>
      <w:r w:rsidR="00D867B7">
        <w:rPr>
          <w:rFonts w:asciiTheme="majorBidi" w:hAnsiTheme="majorBidi" w:cstheme="majorBidi"/>
          <w:sz w:val="24"/>
          <w:szCs w:val="24"/>
        </w:rPr>
        <w:t xml:space="preserve"> </w:t>
      </w:r>
      <w:r w:rsidR="00BE4ADB" w:rsidRPr="00DA2D31">
        <w:rPr>
          <w:rFonts w:asciiTheme="majorBidi" w:hAnsiTheme="majorBidi" w:cstheme="majorBidi"/>
          <w:sz w:val="24"/>
          <w:szCs w:val="24"/>
        </w:rPr>
        <w:t xml:space="preserve">Imaging, Approach -Follow up &amp; Management of Recurrent Disease. The 2nd International Workshop: A comprehensive Approach for The Management of Peritoneal </w:t>
      </w:r>
      <w:r w:rsidR="00BE4ADB" w:rsidRPr="00DA2D31">
        <w:rPr>
          <w:rFonts w:asciiTheme="majorBidi" w:hAnsiTheme="majorBidi" w:cstheme="majorBidi"/>
          <w:sz w:val="24"/>
          <w:szCs w:val="24"/>
        </w:rPr>
        <w:lastRenderedPageBreak/>
        <w:t>Malignancy with Cytoreductive Surgery (CRS) and Hyperthermic Intraperitoneal Chemotherapy (HIPEC). Cairo, Egypt. 4/12/2018.</w:t>
      </w:r>
    </w:p>
    <w:p w14:paraId="1FDC4B8B" w14:textId="4E85A3E8" w:rsidR="00F81C4B" w:rsidRDefault="00F81C4B" w:rsidP="00F81C4B">
      <w:pPr>
        <w:ind w:left="2160" w:hanging="1440"/>
        <w:rPr>
          <w:rFonts w:asciiTheme="majorBidi" w:hAnsiTheme="majorBidi" w:cstheme="majorBidi"/>
          <w:sz w:val="24"/>
          <w:szCs w:val="24"/>
        </w:rPr>
      </w:pPr>
      <w:r>
        <w:rPr>
          <w:rFonts w:asciiTheme="majorBidi" w:hAnsiTheme="majorBidi" w:cstheme="majorBidi"/>
          <w:sz w:val="24"/>
          <w:szCs w:val="24"/>
        </w:rPr>
        <w:t>2018</w:t>
      </w:r>
      <w:r>
        <w:rPr>
          <w:rFonts w:asciiTheme="majorBidi" w:hAnsiTheme="majorBidi" w:cstheme="majorBidi"/>
          <w:sz w:val="24"/>
          <w:szCs w:val="24"/>
        </w:rPr>
        <w:tab/>
        <w:t>Video</w:t>
      </w:r>
      <w:r w:rsidRPr="00DA2D31">
        <w:rPr>
          <w:rFonts w:asciiTheme="majorBidi" w:hAnsiTheme="majorBidi" w:cstheme="majorBidi"/>
          <w:sz w:val="24"/>
          <w:szCs w:val="24"/>
        </w:rPr>
        <w:t xml:space="preserve"> Session:</w:t>
      </w:r>
      <w:r>
        <w:rPr>
          <w:rFonts w:asciiTheme="majorBidi" w:hAnsiTheme="majorBidi" w:cstheme="majorBidi"/>
          <w:sz w:val="24"/>
          <w:szCs w:val="24"/>
        </w:rPr>
        <w:t xml:space="preserve"> </w:t>
      </w:r>
      <w:r w:rsidRPr="00F81C4B">
        <w:rPr>
          <w:b/>
          <w:bCs/>
          <w:color w:val="000000"/>
          <w:sz w:val="22"/>
          <w:szCs w:val="22"/>
        </w:rPr>
        <w:t xml:space="preserve">RUQ </w:t>
      </w:r>
      <w:r w:rsidRPr="00F81C4B">
        <w:rPr>
          <w:color w:val="000000"/>
          <w:sz w:val="22"/>
          <w:szCs w:val="22"/>
        </w:rPr>
        <w:t>(Right Abdominal wall -Right Diaphragmatic crus resection -Gastric wall Resection -Bursa omentalis)</w:t>
      </w:r>
      <w:r>
        <w:rPr>
          <w:rFonts w:asciiTheme="majorBidi" w:hAnsiTheme="majorBidi" w:cstheme="majorBidi"/>
          <w:sz w:val="24"/>
          <w:szCs w:val="24"/>
        </w:rPr>
        <w:t xml:space="preserve">. </w:t>
      </w:r>
      <w:r w:rsidRPr="00DA2D31">
        <w:rPr>
          <w:rFonts w:asciiTheme="majorBidi" w:hAnsiTheme="majorBidi" w:cstheme="majorBidi"/>
          <w:sz w:val="24"/>
          <w:szCs w:val="24"/>
        </w:rPr>
        <w:t>The 2nd International Workshop: A comprehensive Approach for The Management of Peritoneal Malignancy with Cytoreductive Surgery (CRS) and Hyperthermic Intraperitoneal Chemotherapy (HIPEC). Cairo, Egypt. 4/12/2018.</w:t>
      </w:r>
    </w:p>
    <w:p w14:paraId="60A30BD7" w14:textId="508AAC1B" w:rsidR="00945772" w:rsidRPr="00F81C4B" w:rsidRDefault="00945772" w:rsidP="00F81C4B">
      <w:pPr>
        <w:ind w:left="2160" w:hanging="1440"/>
        <w:rPr>
          <w:rFonts w:asciiTheme="majorBidi" w:hAnsiTheme="majorBidi" w:cstheme="majorBidi"/>
          <w:sz w:val="24"/>
          <w:szCs w:val="24"/>
        </w:rPr>
      </w:pPr>
      <w:r>
        <w:rPr>
          <w:rFonts w:asciiTheme="majorBidi" w:hAnsiTheme="majorBidi" w:cstheme="majorBidi"/>
          <w:sz w:val="24"/>
          <w:szCs w:val="24"/>
        </w:rPr>
        <w:t>2019</w:t>
      </w:r>
      <w:r>
        <w:rPr>
          <w:rFonts w:asciiTheme="majorBidi" w:hAnsiTheme="majorBidi" w:cstheme="majorBidi"/>
          <w:sz w:val="24"/>
          <w:szCs w:val="24"/>
        </w:rPr>
        <w:tab/>
        <w:t>Video Session: Left upper abdominal quadrantectomy. Surgi-Alex 2019, University of Alexandria, Alexandria, Egypt 4/7/19-4/12/19.</w:t>
      </w:r>
    </w:p>
    <w:p w14:paraId="2B6B26B5" w14:textId="09211C36" w:rsidR="00BE4ADB" w:rsidRPr="00BE4ADB" w:rsidRDefault="00BE4ADB" w:rsidP="00BE4ADB">
      <w:pPr>
        <w:pStyle w:val="Default"/>
        <w:ind w:left="2160" w:hanging="2160"/>
        <w:rPr>
          <w:rFonts w:asciiTheme="majorBidi" w:hAnsiTheme="majorBidi" w:cstheme="majorBidi"/>
        </w:rPr>
      </w:pPr>
    </w:p>
    <w:p w14:paraId="52077C6A" w14:textId="47E32EF2" w:rsidR="00F51921" w:rsidRDefault="00C40D13" w:rsidP="00FC035A">
      <w:pPr>
        <w:pStyle w:val="NoSpacing"/>
        <w:rPr>
          <w:b/>
          <w:sz w:val="24"/>
          <w:szCs w:val="24"/>
          <w:u w:val="single"/>
        </w:rPr>
      </w:pPr>
      <w:r w:rsidRPr="00D3637B">
        <w:rPr>
          <w:sz w:val="24"/>
          <w:szCs w:val="24"/>
        </w:rPr>
        <w:tab/>
      </w:r>
      <w:r w:rsidRPr="00D3637B">
        <w:rPr>
          <w:sz w:val="24"/>
          <w:szCs w:val="24"/>
        </w:rPr>
        <w:tab/>
      </w:r>
    </w:p>
    <w:p w14:paraId="1578E593" w14:textId="5C7A11BE" w:rsidR="0049261A" w:rsidRDefault="0049261A" w:rsidP="008E4A3C">
      <w:pPr>
        <w:pStyle w:val="NoSpacing"/>
        <w:rPr>
          <w:b/>
          <w:sz w:val="24"/>
          <w:szCs w:val="24"/>
          <w:u w:val="single"/>
        </w:rPr>
      </w:pPr>
      <w:r>
        <w:rPr>
          <w:b/>
          <w:sz w:val="24"/>
          <w:szCs w:val="24"/>
          <w:u w:val="single"/>
        </w:rPr>
        <w:t>EDITORIAL BOARD</w:t>
      </w:r>
    </w:p>
    <w:p w14:paraId="1578E594" w14:textId="77777777" w:rsidR="00E20359" w:rsidRDefault="00E20359" w:rsidP="008E4A3C">
      <w:pPr>
        <w:pStyle w:val="NoSpacing"/>
        <w:rPr>
          <w:b/>
          <w:sz w:val="24"/>
          <w:szCs w:val="24"/>
          <w:u w:val="single"/>
        </w:rPr>
      </w:pPr>
    </w:p>
    <w:p w14:paraId="1578E595" w14:textId="10CF84EC" w:rsidR="0049261A" w:rsidRDefault="00835DB6" w:rsidP="008E4A3C">
      <w:pPr>
        <w:pStyle w:val="NoSpacing"/>
        <w:rPr>
          <w:i/>
          <w:sz w:val="24"/>
          <w:szCs w:val="24"/>
        </w:rPr>
      </w:pPr>
      <w:r>
        <w:rPr>
          <w:i/>
          <w:sz w:val="24"/>
          <w:szCs w:val="24"/>
        </w:rPr>
        <w:t>2015- Present</w:t>
      </w:r>
      <w:r>
        <w:rPr>
          <w:i/>
          <w:sz w:val="24"/>
          <w:szCs w:val="24"/>
        </w:rPr>
        <w:tab/>
      </w:r>
      <w:r>
        <w:rPr>
          <w:i/>
          <w:sz w:val="24"/>
          <w:szCs w:val="24"/>
        </w:rPr>
        <w:tab/>
      </w:r>
      <w:r w:rsidR="00E20359" w:rsidRPr="00E20359">
        <w:rPr>
          <w:i/>
          <w:sz w:val="24"/>
          <w:szCs w:val="24"/>
        </w:rPr>
        <w:t>Annals of Surgical Oncology</w:t>
      </w:r>
      <w:r>
        <w:rPr>
          <w:i/>
          <w:sz w:val="24"/>
          <w:szCs w:val="24"/>
        </w:rPr>
        <w:t xml:space="preserve"> Section of Gastrointestinal Oncology</w:t>
      </w:r>
    </w:p>
    <w:p w14:paraId="042AFCE6" w14:textId="417C79F1" w:rsidR="0083533D" w:rsidRPr="00E20359" w:rsidRDefault="0083533D" w:rsidP="008E4A3C">
      <w:pPr>
        <w:pStyle w:val="NoSpacing"/>
        <w:rPr>
          <w:i/>
          <w:sz w:val="24"/>
          <w:szCs w:val="24"/>
        </w:rPr>
      </w:pPr>
      <w:r>
        <w:rPr>
          <w:i/>
          <w:sz w:val="24"/>
          <w:szCs w:val="24"/>
        </w:rPr>
        <w:t>2019- Present</w:t>
      </w:r>
      <w:r>
        <w:rPr>
          <w:i/>
          <w:sz w:val="24"/>
          <w:szCs w:val="24"/>
        </w:rPr>
        <w:tab/>
      </w:r>
      <w:r>
        <w:rPr>
          <w:i/>
          <w:sz w:val="24"/>
          <w:szCs w:val="24"/>
        </w:rPr>
        <w:tab/>
        <w:t>PLOS ONE</w:t>
      </w:r>
    </w:p>
    <w:p w14:paraId="1578E596" w14:textId="77777777" w:rsidR="002C3C78" w:rsidRDefault="002C3C78" w:rsidP="008E4A3C">
      <w:pPr>
        <w:pStyle w:val="NoSpacing"/>
        <w:rPr>
          <w:b/>
          <w:sz w:val="24"/>
          <w:szCs w:val="24"/>
          <w:u w:val="single"/>
        </w:rPr>
      </w:pPr>
    </w:p>
    <w:p w14:paraId="33BE184F" w14:textId="77777777" w:rsidR="007E2D7A" w:rsidRDefault="007E2D7A" w:rsidP="008E4A3C">
      <w:pPr>
        <w:pStyle w:val="NoSpacing"/>
        <w:rPr>
          <w:b/>
          <w:sz w:val="24"/>
          <w:szCs w:val="24"/>
          <w:u w:val="single"/>
        </w:rPr>
      </w:pPr>
    </w:p>
    <w:p w14:paraId="1578E597" w14:textId="56A5DA8C" w:rsidR="001C3807" w:rsidRPr="0091494D" w:rsidRDefault="008E4A3C" w:rsidP="008E4A3C">
      <w:pPr>
        <w:pStyle w:val="NoSpacing"/>
        <w:rPr>
          <w:b/>
          <w:sz w:val="24"/>
          <w:szCs w:val="24"/>
          <w:u w:val="single"/>
        </w:rPr>
      </w:pPr>
      <w:r>
        <w:rPr>
          <w:b/>
          <w:sz w:val="24"/>
          <w:szCs w:val="24"/>
          <w:u w:val="single"/>
        </w:rPr>
        <w:t>AD HOC JOURNAL REVIEWER</w:t>
      </w:r>
    </w:p>
    <w:p w14:paraId="1578E598" w14:textId="77777777" w:rsidR="00647277" w:rsidRPr="0091494D" w:rsidRDefault="00647277" w:rsidP="00771714">
      <w:pPr>
        <w:pStyle w:val="NoSpacing"/>
        <w:rPr>
          <w:b/>
          <w:sz w:val="24"/>
          <w:szCs w:val="24"/>
          <w:u w:val="single"/>
        </w:rPr>
      </w:pPr>
    </w:p>
    <w:p w14:paraId="1578E599" w14:textId="77777777" w:rsidR="005B6668" w:rsidRPr="00E20359" w:rsidRDefault="005B6668" w:rsidP="005B6668">
      <w:pPr>
        <w:pStyle w:val="NoSpacing"/>
        <w:rPr>
          <w:i/>
          <w:sz w:val="24"/>
          <w:szCs w:val="24"/>
        </w:rPr>
      </w:pPr>
      <w:r w:rsidRPr="00E20359">
        <w:rPr>
          <w:i/>
          <w:sz w:val="24"/>
          <w:szCs w:val="24"/>
        </w:rPr>
        <w:t>Annals of Surgery</w:t>
      </w:r>
      <w:r w:rsidRPr="00E20359">
        <w:rPr>
          <w:i/>
          <w:sz w:val="24"/>
          <w:szCs w:val="24"/>
        </w:rPr>
        <w:tab/>
      </w:r>
      <w:r w:rsidRPr="00E20359">
        <w:rPr>
          <w:i/>
          <w:sz w:val="24"/>
          <w:szCs w:val="24"/>
        </w:rPr>
        <w:tab/>
      </w:r>
      <w:r w:rsidRPr="00E20359">
        <w:rPr>
          <w:i/>
          <w:sz w:val="24"/>
          <w:szCs w:val="24"/>
        </w:rPr>
        <w:tab/>
      </w:r>
      <w:r w:rsidRPr="00E20359">
        <w:rPr>
          <w:i/>
          <w:sz w:val="24"/>
          <w:szCs w:val="24"/>
        </w:rPr>
        <w:tab/>
      </w:r>
      <w:r w:rsidRPr="00E20359">
        <w:rPr>
          <w:i/>
          <w:sz w:val="24"/>
          <w:szCs w:val="24"/>
        </w:rPr>
        <w:tab/>
      </w:r>
      <w:r w:rsidRPr="00E20359">
        <w:rPr>
          <w:i/>
          <w:sz w:val="24"/>
          <w:szCs w:val="24"/>
        </w:rPr>
        <w:tab/>
      </w:r>
      <w:r w:rsidRPr="00E20359">
        <w:rPr>
          <w:i/>
          <w:sz w:val="24"/>
          <w:szCs w:val="24"/>
        </w:rPr>
        <w:tab/>
      </w:r>
    </w:p>
    <w:p w14:paraId="1578E59A" w14:textId="77777777" w:rsidR="005B6668" w:rsidRDefault="005B6668" w:rsidP="005B6668">
      <w:pPr>
        <w:pStyle w:val="NoSpacing"/>
        <w:rPr>
          <w:i/>
          <w:sz w:val="24"/>
          <w:szCs w:val="24"/>
        </w:rPr>
      </w:pPr>
      <w:r w:rsidRPr="00E20359">
        <w:rPr>
          <w:i/>
          <w:sz w:val="24"/>
          <w:szCs w:val="24"/>
        </w:rPr>
        <w:t xml:space="preserve">Annals of Surgical Oncology </w:t>
      </w:r>
    </w:p>
    <w:p w14:paraId="1578E59B" w14:textId="77777777" w:rsidR="005B6668" w:rsidRDefault="001C3807" w:rsidP="005B6668">
      <w:pPr>
        <w:pStyle w:val="NoSpacing"/>
        <w:rPr>
          <w:i/>
          <w:sz w:val="24"/>
          <w:szCs w:val="24"/>
        </w:rPr>
      </w:pPr>
      <w:r w:rsidRPr="00E20359">
        <w:rPr>
          <w:i/>
          <w:sz w:val="24"/>
          <w:szCs w:val="24"/>
        </w:rPr>
        <w:t>Journal of Clinical Oncology</w:t>
      </w:r>
      <w:r w:rsidR="003054CC" w:rsidRPr="00E20359">
        <w:rPr>
          <w:i/>
          <w:sz w:val="24"/>
          <w:szCs w:val="24"/>
        </w:rPr>
        <w:tab/>
      </w:r>
    </w:p>
    <w:p w14:paraId="1578E59C" w14:textId="77777777" w:rsidR="005B6668" w:rsidRPr="00E20359" w:rsidRDefault="005B6668" w:rsidP="005B6668">
      <w:pPr>
        <w:pStyle w:val="NoSpacing"/>
        <w:rPr>
          <w:i/>
          <w:color w:val="000000"/>
          <w:sz w:val="24"/>
          <w:szCs w:val="24"/>
        </w:rPr>
      </w:pPr>
      <w:r w:rsidRPr="00E20359">
        <w:rPr>
          <w:i/>
          <w:color w:val="000000"/>
          <w:sz w:val="24"/>
          <w:szCs w:val="24"/>
        </w:rPr>
        <w:t xml:space="preserve">Journal of The American College of Surgeon </w:t>
      </w:r>
    </w:p>
    <w:p w14:paraId="1578E59D" w14:textId="77777777" w:rsidR="005B6668" w:rsidRPr="00E20359" w:rsidRDefault="005B6668" w:rsidP="005B6668">
      <w:pPr>
        <w:pStyle w:val="NoSpacing"/>
        <w:rPr>
          <w:i/>
          <w:color w:val="000000"/>
          <w:sz w:val="24"/>
          <w:szCs w:val="24"/>
        </w:rPr>
      </w:pPr>
      <w:r w:rsidRPr="00E20359">
        <w:rPr>
          <w:i/>
          <w:color w:val="000000"/>
          <w:sz w:val="24"/>
          <w:szCs w:val="24"/>
        </w:rPr>
        <w:t>Cancer</w:t>
      </w:r>
      <w:r w:rsidRPr="00E20359">
        <w:rPr>
          <w:i/>
          <w:color w:val="000000"/>
          <w:sz w:val="24"/>
          <w:szCs w:val="24"/>
        </w:rPr>
        <w:tab/>
      </w:r>
    </w:p>
    <w:p w14:paraId="1578E59E" w14:textId="77777777" w:rsidR="005B6668" w:rsidRPr="00E20359" w:rsidRDefault="005B6668" w:rsidP="005B6668">
      <w:pPr>
        <w:pStyle w:val="NoSpacing"/>
        <w:rPr>
          <w:bCs/>
          <w:i/>
          <w:sz w:val="24"/>
          <w:szCs w:val="24"/>
        </w:rPr>
      </w:pPr>
      <w:r w:rsidRPr="00E20359">
        <w:rPr>
          <w:bCs/>
          <w:i/>
          <w:sz w:val="24"/>
          <w:szCs w:val="24"/>
        </w:rPr>
        <w:t>Surgery: Current Research</w:t>
      </w:r>
    </w:p>
    <w:p w14:paraId="1578E59F" w14:textId="77777777" w:rsidR="005B6668" w:rsidRDefault="005B6668" w:rsidP="005B6668">
      <w:pPr>
        <w:pStyle w:val="NoSpacing"/>
        <w:rPr>
          <w:bCs/>
          <w:i/>
          <w:sz w:val="24"/>
          <w:szCs w:val="24"/>
        </w:rPr>
      </w:pPr>
      <w:r w:rsidRPr="00E20359">
        <w:rPr>
          <w:bCs/>
          <w:i/>
          <w:sz w:val="24"/>
          <w:szCs w:val="24"/>
        </w:rPr>
        <w:t>Journal of Surgical Research</w:t>
      </w:r>
    </w:p>
    <w:p w14:paraId="1578E5A0" w14:textId="77777777" w:rsidR="005B6668" w:rsidRDefault="005B6668" w:rsidP="005B6668">
      <w:pPr>
        <w:pStyle w:val="NoSpacing"/>
        <w:rPr>
          <w:bCs/>
          <w:i/>
          <w:sz w:val="24"/>
          <w:szCs w:val="24"/>
        </w:rPr>
      </w:pPr>
      <w:r w:rsidRPr="00E20359">
        <w:rPr>
          <w:i/>
          <w:color w:val="000000"/>
          <w:sz w:val="24"/>
          <w:szCs w:val="24"/>
        </w:rPr>
        <w:t>Surgical Innovation</w:t>
      </w:r>
    </w:p>
    <w:p w14:paraId="1578E5A1" w14:textId="77777777" w:rsidR="001C3807" w:rsidRPr="005B6668" w:rsidRDefault="005B6668" w:rsidP="005B6668">
      <w:pPr>
        <w:pStyle w:val="NoSpacing"/>
        <w:rPr>
          <w:b/>
          <w:bCs/>
          <w:i/>
          <w:sz w:val="24"/>
          <w:szCs w:val="24"/>
          <w:u w:val="single"/>
        </w:rPr>
      </w:pPr>
      <w:r>
        <w:rPr>
          <w:bCs/>
          <w:i/>
          <w:sz w:val="24"/>
          <w:szCs w:val="24"/>
        </w:rPr>
        <w:t>International journal Of Hyperthermia</w:t>
      </w:r>
      <w:r w:rsidR="003054CC" w:rsidRPr="00E20359">
        <w:rPr>
          <w:i/>
          <w:sz w:val="24"/>
          <w:szCs w:val="24"/>
        </w:rPr>
        <w:tab/>
      </w:r>
      <w:r w:rsidR="003054CC" w:rsidRPr="00E20359">
        <w:rPr>
          <w:i/>
          <w:sz w:val="24"/>
          <w:szCs w:val="24"/>
        </w:rPr>
        <w:tab/>
      </w:r>
      <w:r w:rsidR="003054CC" w:rsidRPr="00E20359">
        <w:rPr>
          <w:i/>
          <w:sz w:val="24"/>
          <w:szCs w:val="24"/>
        </w:rPr>
        <w:tab/>
      </w:r>
      <w:r w:rsidR="003054CC" w:rsidRPr="00E20359">
        <w:rPr>
          <w:i/>
          <w:sz w:val="24"/>
          <w:szCs w:val="24"/>
        </w:rPr>
        <w:tab/>
      </w:r>
      <w:r w:rsidR="00E67226" w:rsidRPr="00E20359">
        <w:rPr>
          <w:i/>
          <w:sz w:val="24"/>
          <w:szCs w:val="24"/>
        </w:rPr>
        <w:tab/>
      </w:r>
    </w:p>
    <w:p w14:paraId="43B689C3" w14:textId="77777777" w:rsidR="002F22A9" w:rsidRDefault="001C3807" w:rsidP="00771714">
      <w:pPr>
        <w:pStyle w:val="NoSpacing"/>
        <w:rPr>
          <w:i/>
          <w:sz w:val="24"/>
          <w:szCs w:val="24"/>
        </w:rPr>
      </w:pPr>
      <w:r w:rsidRPr="00E20359">
        <w:rPr>
          <w:i/>
          <w:sz w:val="24"/>
          <w:szCs w:val="24"/>
        </w:rPr>
        <w:t>Encyclopedia of Medical Genomics &amp; Proteomics (EMGP)</w:t>
      </w:r>
      <w:r w:rsidR="003054CC" w:rsidRPr="00E20359">
        <w:rPr>
          <w:i/>
          <w:sz w:val="24"/>
          <w:szCs w:val="24"/>
        </w:rPr>
        <w:tab/>
      </w:r>
    </w:p>
    <w:p w14:paraId="1578E5A2" w14:textId="6F2E3BC3" w:rsidR="0069114C" w:rsidRPr="00E20359" w:rsidRDefault="002F22A9" w:rsidP="00771714">
      <w:pPr>
        <w:pStyle w:val="NoSpacing"/>
        <w:rPr>
          <w:i/>
          <w:sz w:val="24"/>
          <w:szCs w:val="24"/>
        </w:rPr>
      </w:pPr>
      <w:r>
        <w:rPr>
          <w:i/>
          <w:sz w:val="24"/>
          <w:szCs w:val="24"/>
        </w:rPr>
        <w:t>Journal of Surgical Oncology</w:t>
      </w:r>
      <w:r w:rsidR="003054CC" w:rsidRPr="00E20359">
        <w:rPr>
          <w:i/>
          <w:sz w:val="24"/>
          <w:szCs w:val="24"/>
        </w:rPr>
        <w:tab/>
      </w:r>
    </w:p>
    <w:p w14:paraId="1578E5A3" w14:textId="77777777" w:rsidR="005B6668" w:rsidRDefault="001C3807" w:rsidP="00771714">
      <w:pPr>
        <w:pStyle w:val="NoSpacing"/>
        <w:rPr>
          <w:i/>
          <w:sz w:val="24"/>
          <w:szCs w:val="24"/>
        </w:rPr>
      </w:pPr>
      <w:r w:rsidRPr="00E20359">
        <w:rPr>
          <w:i/>
          <w:sz w:val="24"/>
          <w:szCs w:val="24"/>
        </w:rPr>
        <w:t>Clinical Colorectal Cancer</w:t>
      </w:r>
      <w:r w:rsidR="005B6668">
        <w:rPr>
          <w:i/>
          <w:sz w:val="24"/>
          <w:szCs w:val="24"/>
        </w:rPr>
        <w:tab/>
      </w:r>
      <w:r w:rsidR="005B6668">
        <w:rPr>
          <w:i/>
          <w:sz w:val="24"/>
          <w:szCs w:val="24"/>
        </w:rPr>
        <w:tab/>
      </w:r>
      <w:r w:rsidR="005B6668">
        <w:rPr>
          <w:i/>
          <w:sz w:val="24"/>
          <w:szCs w:val="24"/>
        </w:rPr>
        <w:tab/>
      </w:r>
      <w:r w:rsidR="005B6668">
        <w:rPr>
          <w:i/>
          <w:sz w:val="24"/>
          <w:szCs w:val="24"/>
        </w:rPr>
        <w:tab/>
      </w:r>
      <w:r w:rsidR="005B6668">
        <w:rPr>
          <w:i/>
          <w:sz w:val="24"/>
          <w:szCs w:val="24"/>
        </w:rPr>
        <w:tab/>
      </w:r>
      <w:r w:rsidR="005B6668">
        <w:rPr>
          <w:i/>
          <w:sz w:val="24"/>
          <w:szCs w:val="24"/>
        </w:rPr>
        <w:tab/>
      </w:r>
      <w:r w:rsidR="005B6668">
        <w:rPr>
          <w:i/>
          <w:sz w:val="24"/>
          <w:szCs w:val="24"/>
        </w:rPr>
        <w:tab/>
      </w:r>
      <w:r w:rsidR="005B6668">
        <w:rPr>
          <w:i/>
          <w:sz w:val="24"/>
          <w:szCs w:val="24"/>
        </w:rPr>
        <w:tab/>
      </w:r>
    </w:p>
    <w:p w14:paraId="1578E5A4" w14:textId="77777777" w:rsidR="003D7172" w:rsidRPr="005B6668" w:rsidRDefault="003D7172" w:rsidP="00771714">
      <w:pPr>
        <w:pStyle w:val="NoSpacing"/>
        <w:rPr>
          <w:i/>
          <w:sz w:val="24"/>
          <w:szCs w:val="24"/>
        </w:rPr>
      </w:pPr>
      <w:r w:rsidRPr="00E20359">
        <w:rPr>
          <w:i/>
          <w:color w:val="000000"/>
          <w:sz w:val="24"/>
          <w:szCs w:val="24"/>
        </w:rPr>
        <w:t>Current Medical Literature in Colorectal Cancer</w:t>
      </w:r>
      <w:r w:rsidRPr="00E20359">
        <w:rPr>
          <w:i/>
          <w:color w:val="000000"/>
          <w:sz w:val="24"/>
          <w:szCs w:val="24"/>
        </w:rPr>
        <w:tab/>
      </w:r>
      <w:r w:rsidRPr="00E20359">
        <w:rPr>
          <w:i/>
          <w:color w:val="000000"/>
          <w:sz w:val="24"/>
          <w:szCs w:val="24"/>
        </w:rPr>
        <w:tab/>
      </w:r>
      <w:r w:rsidRPr="00E20359">
        <w:rPr>
          <w:i/>
          <w:color w:val="000000"/>
          <w:sz w:val="24"/>
          <w:szCs w:val="24"/>
        </w:rPr>
        <w:tab/>
      </w:r>
    </w:p>
    <w:p w14:paraId="1578E5A5" w14:textId="77777777" w:rsidR="00053D11" w:rsidRPr="00E20359" w:rsidRDefault="00053D11" w:rsidP="00771714">
      <w:pPr>
        <w:pStyle w:val="NoSpacing"/>
        <w:rPr>
          <w:i/>
          <w:color w:val="000000"/>
          <w:sz w:val="24"/>
          <w:szCs w:val="24"/>
        </w:rPr>
      </w:pPr>
      <w:r w:rsidRPr="00E20359">
        <w:rPr>
          <w:i/>
          <w:color w:val="000000"/>
          <w:sz w:val="24"/>
          <w:szCs w:val="24"/>
        </w:rPr>
        <w:tab/>
      </w:r>
      <w:r w:rsidRPr="00E20359">
        <w:rPr>
          <w:i/>
          <w:color w:val="000000"/>
          <w:sz w:val="24"/>
          <w:szCs w:val="24"/>
        </w:rPr>
        <w:tab/>
      </w:r>
      <w:r w:rsidRPr="00E20359">
        <w:rPr>
          <w:i/>
          <w:color w:val="000000"/>
          <w:sz w:val="24"/>
          <w:szCs w:val="24"/>
        </w:rPr>
        <w:tab/>
      </w:r>
      <w:r w:rsidRPr="00E20359">
        <w:rPr>
          <w:i/>
          <w:color w:val="000000"/>
          <w:sz w:val="24"/>
          <w:szCs w:val="24"/>
        </w:rPr>
        <w:tab/>
      </w:r>
      <w:r w:rsidRPr="00E20359">
        <w:rPr>
          <w:i/>
          <w:color w:val="000000"/>
          <w:sz w:val="24"/>
          <w:szCs w:val="24"/>
        </w:rPr>
        <w:tab/>
      </w:r>
      <w:r w:rsidRPr="00E20359">
        <w:rPr>
          <w:i/>
          <w:color w:val="000000"/>
          <w:sz w:val="24"/>
          <w:szCs w:val="24"/>
        </w:rPr>
        <w:tab/>
      </w:r>
    </w:p>
    <w:p w14:paraId="1578E5A6" w14:textId="77777777" w:rsidR="00BD50D0" w:rsidRDefault="00BD50D0" w:rsidP="00771714">
      <w:pPr>
        <w:pStyle w:val="NoSpacing"/>
        <w:rPr>
          <w:b/>
          <w:bCs/>
          <w:sz w:val="24"/>
          <w:szCs w:val="24"/>
          <w:u w:val="single"/>
        </w:rPr>
      </w:pPr>
    </w:p>
    <w:p w14:paraId="1578E5A7" w14:textId="77777777" w:rsidR="006306AE" w:rsidRDefault="006306AE" w:rsidP="00771714">
      <w:pPr>
        <w:pStyle w:val="NoSpacing"/>
        <w:rPr>
          <w:b/>
          <w:bCs/>
          <w:sz w:val="24"/>
          <w:szCs w:val="24"/>
          <w:u w:val="single"/>
        </w:rPr>
      </w:pPr>
      <w:r>
        <w:rPr>
          <w:b/>
          <w:bCs/>
          <w:sz w:val="24"/>
          <w:szCs w:val="24"/>
          <w:u w:val="single"/>
        </w:rPr>
        <w:t>NIH GRANT REVIEWERS</w:t>
      </w:r>
    </w:p>
    <w:p w14:paraId="1578E5A8" w14:textId="77777777" w:rsidR="006306AE" w:rsidRDefault="006306AE" w:rsidP="00771714">
      <w:pPr>
        <w:pStyle w:val="NoSpacing"/>
        <w:rPr>
          <w:b/>
          <w:bCs/>
          <w:sz w:val="24"/>
          <w:szCs w:val="24"/>
          <w:u w:val="single"/>
        </w:rPr>
      </w:pPr>
    </w:p>
    <w:p w14:paraId="1578E5A9" w14:textId="77777777" w:rsidR="006306AE" w:rsidRPr="006306AE" w:rsidRDefault="006306AE" w:rsidP="006306AE">
      <w:pPr>
        <w:rPr>
          <w:color w:val="000000"/>
          <w:sz w:val="24"/>
          <w:szCs w:val="24"/>
        </w:rPr>
      </w:pPr>
      <w:r w:rsidRPr="006306AE">
        <w:rPr>
          <w:b/>
          <w:bCs/>
          <w:color w:val="000000"/>
          <w:sz w:val="24"/>
          <w:szCs w:val="24"/>
        </w:rPr>
        <w:t>Meeting Title:</w:t>
      </w:r>
      <w:r w:rsidRPr="006306AE">
        <w:rPr>
          <w:color w:val="000000"/>
          <w:sz w:val="24"/>
          <w:szCs w:val="24"/>
        </w:rPr>
        <w:t xml:space="preserve"> Subcommittee J - Career Development</w:t>
      </w:r>
    </w:p>
    <w:p w14:paraId="1578E5AA" w14:textId="77777777" w:rsidR="006306AE" w:rsidRPr="006306AE" w:rsidRDefault="006306AE" w:rsidP="006306AE">
      <w:pPr>
        <w:rPr>
          <w:color w:val="000000"/>
          <w:sz w:val="24"/>
          <w:szCs w:val="24"/>
        </w:rPr>
      </w:pPr>
      <w:r w:rsidRPr="006306AE">
        <w:rPr>
          <w:b/>
          <w:bCs/>
          <w:color w:val="000000"/>
          <w:sz w:val="24"/>
          <w:szCs w:val="24"/>
        </w:rPr>
        <w:t>Meeting Identifier:</w:t>
      </w:r>
      <w:r w:rsidRPr="006306AE">
        <w:rPr>
          <w:color w:val="000000"/>
          <w:sz w:val="24"/>
          <w:szCs w:val="24"/>
        </w:rPr>
        <w:t xml:space="preserve"> 2013/05 NCI-J</w:t>
      </w:r>
    </w:p>
    <w:p w14:paraId="1578E5AB" w14:textId="77777777" w:rsidR="006306AE" w:rsidRDefault="006306AE" w:rsidP="006306AE">
      <w:pPr>
        <w:rPr>
          <w:color w:val="000000"/>
          <w:sz w:val="24"/>
          <w:szCs w:val="24"/>
        </w:rPr>
      </w:pPr>
      <w:r w:rsidRPr="006306AE">
        <w:rPr>
          <w:b/>
          <w:bCs/>
          <w:color w:val="000000"/>
          <w:sz w:val="24"/>
          <w:szCs w:val="24"/>
        </w:rPr>
        <w:t>Meeting Dates:</w:t>
      </w:r>
      <w:r w:rsidRPr="006306AE">
        <w:rPr>
          <w:color w:val="000000"/>
          <w:sz w:val="24"/>
          <w:szCs w:val="24"/>
        </w:rPr>
        <w:t xml:space="preserve"> 03/05/2013-03/06/2013</w:t>
      </w:r>
    </w:p>
    <w:p w14:paraId="1578E5AC" w14:textId="77777777" w:rsidR="005B6668" w:rsidRPr="002D70FA" w:rsidRDefault="00132022" w:rsidP="002D70FA">
      <w:pPr>
        <w:rPr>
          <w:color w:val="000000"/>
          <w:sz w:val="24"/>
          <w:szCs w:val="24"/>
        </w:rPr>
      </w:pPr>
      <w:r>
        <w:rPr>
          <w:color w:val="000000"/>
          <w:sz w:val="24"/>
          <w:szCs w:val="24"/>
        </w:rPr>
        <w:tab/>
      </w:r>
      <w:r>
        <w:rPr>
          <w:color w:val="000000"/>
          <w:sz w:val="24"/>
          <w:szCs w:val="24"/>
        </w:rPr>
        <w:tab/>
        <w:t xml:space="preserve">   07/01/2013-07/02/2013</w:t>
      </w:r>
    </w:p>
    <w:p w14:paraId="1578E5AD" w14:textId="77777777" w:rsidR="005B6668" w:rsidRDefault="005B6668" w:rsidP="00771714">
      <w:pPr>
        <w:pStyle w:val="NoSpacing"/>
        <w:rPr>
          <w:b/>
          <w:bCs/>
          <w:sz w:val="24"/>
          <w:szCs w:val="24"/>
          <w:u w:val="single"/>
        </w:rPr>
      </w:pPr>
    </w:p>
    <w:p w14:paraId="7FE60ECC" w14:textId="3EB5D4BF" w:rsidR="004926B9" w:rsidRDefault="004926B9" w:rsidP="00771714">
      <w:pPr>
        <w:pStyle w:val="NoSpacing"/>
        <w:rPr>
          <w:b/>
          <w:bCs/>
          <w:sz w:val="24"/>
          <w:szCs w:val="24"/>
          <w:u w:val="single"/>
        </w:rPr>
      </w:pPr>
    </w:p>
    <w:p w14:paraId="1578E5AF" w14:textId="5315A19E" w:rsidR="00AC375E" w:rsidRPr="0091494D" w:rsidRDefault="008E4A3C" w:rsidP="00771714">
      <w:pPr>
        <w:pStyle w:val="NoSpacing"/>
        <w:rPr>
          <w:b/>
          <w:bCs/>
          <w:sz w:val="24"/>
          <w:szCs w:val="24"/>
          <w:u w:val="single"/>
        </w:rPr>
      </w:pPr>
      <w:r>
        <w:rPr>
          <w:b/>
          <w:bCs/>
          <w:sz w:val="24"/>
          <w:szCs w:val="24"/>
          <w:u w:val="single"/>
        </w:rPr>
        <w:t>TEACHING SERVICE</w:t>
      </w:r>
    </w:p>
    <w:p w14:paraId="1578E5B0" w14:textId="77777777" w:rsidR="004833E1" w:rsidRPr="0091494D" w:rsidRDefault="004833E1" w:rsidP="00771714">
      <w:pPr>
        <w:pStyle w:val="NoSpacing"/>
        <w:rPr>
          <w:b/>
          <w:bCs/>
          <w:sz w:val="24"/>
          <w:szCs w:val="24"/>
          <w:u w:val="single"/>
        </w:rPr>
      </w:pPr>
    </w:p>
    <w:p w14:paraId="1578E5B1" w14:textId="77777777" w:rsidR="00A66358" w:rsidRDefault="00A66358" w:rsidP="00725845">
      <w:pPr>
        <w:pStyle w:val="NoSpacing"/>
        <w:ind w:left="2160" w:hanging="1440"/>
        <w:rPr>
          <w:b/>
          <w:bCs/>
          <w:sz w:val="24"/>
          <w:szCs w:val="24"/>
          <w:u w:val="single"/>
        </w:rPr>
      </w:pPr>
    </w:p>
    <w:p w14:paraId="1578E5B2" w14:textId="77777777" w:rsidR="00E86DD8" w:rsidRDefault="00E86DD8" w:rsidP="00725845">
      <w:pPr>
        <w:pStyle w:val="NoSpacing"/>
        <w:ind w:left="2160" w:hanging="1440"/>
        <w:rPr>
          <w:b/>
          <w:bCs/>
          <w:sz w:val="24"/>
          <w:szCs w:val="24"/>
          <w:u w:val="single"/>
        </w:rPr>
      </w:pPr>
      <w:r w:rsidRPr="0091494D">
        <w:rPr>
          <w:b/>
          <w:bCs/>
          <w:sz w:val="24"/>
          <w:szCs w:val="24"/>
          <w:u w:val="single"/>
        </w:rPr>
        <w:t>Medical Students</w:t>
      </w:r>
    </w:p>
    <w:p w14:paraId="1578E5B3" w14:textId="77777777" w:rsidR="009A4EA8" w:rsidRPr="0091494D" w:rsidRDefault="009A4EA8" w:rsidP="00725845">
      <w:pPr>
        <w:pStyle w:val="NoSpacing"/>
        <w:ind w:left="2160" w:hanging="1440"/>
        <w:rPr>
          <w:b/>
          <w:bCs/>
          <w:sz w:val="24"/>
          <w:szCs w:val="24"/>
          <w:u w:val="single"/>
        </w:rPr>
      </w:pPr>
    </w:p>
    <w:p w14:paraId="1578E5B4" w14:textId="77777777" w:rsidR="00E86DD8" w:rsidRPr="0091494D" w:rsidRDefault="00E86DD8" w:rsidP="00725845">
      <w:pPr>
        <w:ind w:firstLine="720"/>
        <w:rPr>
          <w:sz w:val="24"/>
          <w:szCs w:val="24"/>
          <w:u w:val="single"/>
        </w:rPr>
      </w:pPr>
      <w:r w:rsidRPr="0091494D">
        <w:rPr>
          <w:bCs/>
          <w:sz w:val="24"/>
          <w:szCs w:val="24"/>
        </w:rPr>
        <w:t>2004-Present</w:t>
      </w:r>
      <w:r w:rsidRPr="0091494D">
        <w:rPr>
          <w:bCs/>
          <w:sz w:val="24"/>
          <w:szCs w:val="24"/>
        </w:rPr>
        <w:tab/>
      </w:r>
      <w:r w:rsidRPr="0091494D">
        <w:rPr>
          <w:sz w:val="24"/>
          <w:szCs w:val="24"/>
        </w:rPr>
        <w:t>Attending Physician, in-patient surgical service</w:t>
      </w:r>
    </w:p>
    <w:p w14:paraId="1578E5B5" w14:textId="77777777" w:rsidR="00E86DD8" w:rsidRPr="0091494D" w:rsidRDefault="00D2292C" w:rsidP="00D2292C">
      <w:pPr>
        <w:ind w:left="2138" w:firstLine="22"/>
        <w:rPr>
          <w:sz w:val="24"/>
          <w:szCs w:val="24"/>
        </w:rPr>
      </w:pPr>
      <w:r>
        <w:rPr>
          <w:sz w:val="24"/>
          <w:szCs w:val="24"/>
        </w:rPr>
        <w:t xml:space="preserve">2-3 </w:t>
      </w:r>
      <w:r w:rsidR="00E86DD8" w:rsidRPr="0091494D">
        <w:rPr>
          <w:sz w:val="24"/>
          <w:szCs w:val="24"/>
        </w:rPr>
        <w:t>students</w:t>
      </w:r>
    </w:p>
    <w:p w14:paraId="1578E5B6" w14:textId="77777777" w:rsidR="00E86DD8" w:rsidRPr="0091494D" w:rsidRDefault="00E86DD8" w:rsidP="002C44F1">
      <w:pPr>
        <w:ind w:left="2116" w:firstLine="22"/>
        <w:rPr>
          <w:sz w:val="24"/>
          <w:szCs w:val="24"/>
        </w:rPr>
      </w:pPr>
      <w:r w:rsidRPr="0091494D">
        <w:rPr>
          <w:sz w:val="24"/>
          <w:szCs w:val="24"/>
        </w:rPr>
        <w:t xml:space="preserve">1-2 </w:t>
      </w:r>
      <w:r w:rsidR="00222409">
        <w:rPr>
          <w:sz w:val="24"/>
          <w:szCs w:val="24"/>
        </w:rPr>
        <w:t xml:space="preserve">contact </w:t>
      </w:r>
      <w:r w:rsidRPr="0091494D">
        <w:rPr>
          <w:sz w:val="24"/>
          <w:szCs w:val="24"/>
        </w:rPr>
        <w:t xml:space="preserve">hours/day, </w:t>
      </w:r>
      <w:r w:rsidR="002C44F1" w:rsidRPr="0091494D">
        <w:rPr>
          <w:sz w:val="24"/>
          <w:szCs w:val="24"/>
        </w:rPr>
        <w:t xml:space="preserve">9 </w:t>
      </w:r>
      <w:r w:rsidRPr="0091494D">
        <w:rPr>
          <w:sz w:val="24"/>
          <w:szCs w:val="24"/>
        </w:rPr>
        <w:t xml:space="preserve">months/year </w:t>
      </w:r>
    </w:p>
    <w:p w14:paraId="1578E5B7" w14:textId="77777777" w:rsidR="00060CB1" w:rsidRPr="0091494D" w:rsidRDefault="00060CB1" w:rsidP="00725845">
      <w:pPr>
        <w:pStyle w:val="NoSpacing"/>
        <w:ind w:left="2160" w:hanging="1440"/>
        <w:rPr>
          <w:bCs/>
          <w:sz w:val="24"/>
          <w:szCs w:val="24"/>
        </w:rPr>
      </w:pPr>
      <w:r w:rsidRPr="0091494D">
        <w:rPr>
          <w:bCs/>
          <w:sz w:val="24"/>
          <w:szCs w:val="24"/>
        </w:rPr>
        <w:t>2004-Present</w:t>
      </w:r>
      <w:r w:rsidRPr="0091494D">
        <w:rPr>
          <w:bCs/>
          <w:sz w:val="24"/>
          <w:szCs w:val="24"/>
        </w:rPr>
        <w:tab/>
        <w:t xml:space="preserve">Outpatient </w:t>
      </w:r>
      <w:r w:rsidR="0026734E" w:rsidRPr="0091494D">
        <w:rPr>
          <w:bCs/>
          <w:sz w:val="24"/>
          <w:szCs w:val="24"/>
        </w:rPr>
        <w:t xml:space="preserve">multi-disciplinary </w:t>
      </w:r>
      <w:r w:rsidRPr="0091494D">
        <w:rPr>
          <w:bCs/>
          <w:sz w:val="24"/>
          <w:szCs w:val="24"/>
        </w:rPr>
        <w:t>surgical oncology clinic (1day/week)</w:t>
      </w:r>
    </w:p>
    <w:p w14:paraId="1578E5B8" w14:textId="77777777" w:rsidR="002C44F1" w:rsidRPr="00D2292C" w:rsidRDefault="00D2292C" w:rsidP="00D2292C">
      <w:pPr>
        <w:ind w:left="1396" w:firstLine="720"/>
        <w:rPr>
          <w:sz w:val="24"/>
          <w:szCs w:val="24"/>
        </w:rPr>
      </w:pPr>
      <w:r>
        <w:rPr>
          <w:sz w:val="24"/>
          <w:szCs w:val="24"/>
        </w:rPr>
        <w:t xml:space="preserve">1-2 </w:t>
      </w:r>
      <w:r w:rsidR="002C44F1" w:rsidRPr="00D2292C">
        <w:rPr>
          <w:sz w:val="24"/>
          <w:szCs w:val="24"/>
        </w:rPr>
        <w:t>students</w:t>
      </w:r>
    </w:p>
    <w:p w14:paraId="1578E5B9" w14:textId="77777777" w:rsidR="002C44F1" w:rsidRPr="0091494D" w:rsidRDefault="002C44F1" w:rsidP="002C44F1">
      <w:pPr>
        <w:ind w:left="2116" w:firstLine="22"/>
        <w:rPr>
          <w:sz w:val="24"/>
          <w:szCs w:val="24"/>
        </w:rPr>
      </w:pPr>
      <w:r w:rsidRPr="0091494D">
        <w:rPr>
          <w:sz w:val="24"/>
          <w:szCs w:val="24"/>
        </w:rPr>
        <w:t xml:space="preserve">6 contact hours/clinic day, 9 months/year </w:t>
      </w:r>
    </w:p>
    <w:p w14:paraId="1578E5BA" w14:textId="77777777" w:rsidR="00E86DD8" w:rsidRPr="0091494D" w:rsidRDefault="00060CB1" w:rsidP="00725845">
      <w:pPr>
        <w:pStyle w:val="NoSpacing"/>
        <w:ind w:left="2160" w:hanging="1440"/>
        <w:rPr>
          <w:bCs/>
          <w:sz w:val="24"/>
          <w:szCs w:val="24"/>
        </w:rPr>
      </w:pPr>
      <w:r w:rsidRPr="0091494D">
        <w:rPr>
          <w:bCs/>
          <w:sz w:val="24"/>
          <w:szCs w:val="24"/>
        </w:rPr>
        <w:t>2004-Present</w:t>
      </w:r>
      <w:r w:rsidRPr="0091494D">
        <w:rPr>
          <w:bCs/>
          <w:sz w:val="24"/>
          <w:szCs w:val="24"/>
        </w:rPr>
        <w:tab/>
        <w:t>Weekly inpatient surgical oncology team teaching rounds (1day/week)</w:t>
      </w:r>
    </w:p>
    <w:p w14:paraId="1578E5BB" w14:textId="77777777" w:rsidR="00A342FA" w:rsidRPr="0091494D" w:rsidRDefault="004833E1" w:rsidP="00725845">
      <w:pPr>
        <w:pStyle w:val="NoSpacing"/>
        <w:ind w:left="2160" w:hanging="1440"/>
        <w:rPr>
          <w:bCs/>
          <w:sz w:val="24"/>
          <w:szCs w:val="24"/>
        </w:rPr>
      </w:pPr>
      <w:r w:rsidRPr="0091494D">
        <w:rPr>
          <w:bCs/>
          <w:sz w:val="24"/>
          <w:szCs w:val="24"/>
        </w:rPr>
        <w:t>2004-Present</w:t>
      </w:r>
      <w:r w:rsidRPr="0091494D">
        <w:rPr>
          <w:bCs/>
          <w:sz w:val="24"/>
          <w:szCs w:val="24"/>
        </w:rPr>
        <w:tab/>
        <w:t>3</w:t>
      </w:r>
      <w:r w:rsidRPr="0091494D">
        <w:rPr>
          <w:bCs/>
          <w:sz w:val="24"/>
          <w:szCs w:val="24"/>
          <w:vertAlign w:val="superscript"/>
        </w:rPr>
        <w:t>rd</w:t>
      </w:r>
      <w:r w:rsidRPr="0091494D">
        <w:rPr>
          <w:bCs/>
          <w:sz w:val="24"/>
          <w:szCs w:val="24"/>
        </w:rPr>
        <w:t xml:space="preserve"> year medical students lecture series </w:t>
      </w:r>
      <w:r w:rsidR="00066648" w:rsidRPr="0091494D">
        <w:rPr>
          <w:bCs/>
          <w:sz w:val="24"/>
          <w:szCs w:val="24"/>
        </w:rPr>
        <w:t>for each rotation</w:t>
      </w:r>
      <w:r w:rsidR="00A342FA" w:rsidRPr="0091494D">
        <w:rPr>
          <w:bCs/>
          <w:sz w:val="24"/>
          <w:szCs w:val="24"/>
        </w:rPr>
        <w:t>:</w:t>
      </w:r>
    </w:p>
    <w:p w14:paraId="1578E5BC" w14:textId="77777777" w:rsidR="00A342FA" w:rsidRPr="0091494D" w:rsidRDefault="004833E1" w:rsidP="00882E99">
      <w:pPr>
        <w:pStyle w:val="NoSpacing"/>
        <w:numPr>
          <w:ilvl w:val="0"/>
          <w:numId w:val="8"/>
        </w:numPr>
        <w:rPr>
          <w:bCs/>
          <w:sz w:val="24"/>
          <w:szCs w:val="24"/>
        </w:rPr>
      </w:pPr>
      <w:r w:rsidRPr="0091494D">
        <w:rPr>
          <w:bCs/>
          <w:sz w:val="24"/>
          <w:szCs w:val="24"/>
        </w:rPr>
        <w:t xml:space="preserve">Colorectal cancer  </w:t>
      </w:r>
    </w:p>
    <w:p w14:paraId="3214ABEB" w14:textId="77777777" w:rsidR="00F51921" w:rsidRDefault="004833E1" w:rsidP="00F51921">
      <w:pPr>
        <w:pStyle w:val="NoSpacing"/>
        <w:numPr>
          <w:ilvl w:val="0"/>
          <w:numId w:val="8"/>
        </w:numPr>
        <w:rPr>
          <w:bCs/>
          <w:sz w:val="24"/>
          <w:szCs w:val="24"/>
        </w:rPr>
      </w:pPr>
      <w:r w:rsidRPr="0091494D">
        <w:rPr>
          <w:bCs/>
          <w:sz w:val="24"/>
          <w:szCs w:val="24"/>
        </w:rPr>
        <w:t>Hepatic malignancies</w:t>
      </w:r>
    </w:p>
    <w:p w14:paraId="1578E5BE" w14:textId="29F834F7" w:rsidR="009E209F" w:rsidRPr="00F51921" w:rsidRDefault="009E209F" w:rsidP="00F51921">
      <w:pPr>
        <w:pStyle w:val="NoSpacing"/>
        <w:numPr>
          <w:ilvl w:val="0"/>
          <w:numId w:val="8"/>
        </w:numPr>
        <w:rPr>
          <w:bCs/>
          <w:sz w:val="24"/>
          <w:szCs w:val="24"/>
        </w:rPr>
      </w:pPr>
      <w:r w:rsidRPr="00F51921">
        <w:rPr>
          <w:bCs/>
          <w:sz w:val="24"/>
          <w:szCs w:val="24"/>
        </w:rPr>
        <w:t>Sarcoma</w:t>
      </w:r>
    </w:p>
    <w:p w14:paraId="1578E5BF" w14:textId="77777777" w:rsidR="00A31EC3" w:rsidRPr="0091494D" w:rsidRDefault="00A31EC3" w:rsidP="00A31EC3">
      <w:pPr>
        <w:pStyle w:val="NoSpacing"/>
        <w:ind w:left="2160" w:hanging="1440"/>
        <w:rPr>
          <w:bCs/>
          <w:sz w:val="24"/>
          <w:szCs w:val="24"/>
        </w:rPr>
      </w:pPr>
      <w:r>
        <w:rPr>
          <w:bCs/>
          <w:sz w:val="24"/>
          <w:szCs w:val="24"/>
        </w:rPr>
        <w:t>2005-2009</w:t>
      </w:r>
      <w:r>
        <w:rPr>
          <w:bCs/>
          <w:sz w:val="24"/>
          <w:szCs w:val="24"/>
        </w:rPr>
        <w:tab/>
      </w:r>
      <w:r w:rsidRPr="005321D7">
        <w:rPr>
          <w:bCs/>
          <w:sz w:val="24"/>
          <w:szCs w:val="24"/>
        </w:rPr>
        <w:t xml:space="preserve">Mentor </w:t>
      </w:r>
      <w:r>
        <w:rPr>
          <w:bCs/>
          <w:sz w:val="24"/>
          <w:szCs w:val="24"/>
        </w:rPr>
        <w:t xml:space="preserve">and course director </w:t>
      </w:r>
      <w:r w:rsidRPr="005321D7">
        <w:rPr>
          <w:bCs/>
          <w:sz w:val="24"/>
          <w:szCs w:val="24"/>
        </w:rPr>
        <w:t>for sub-I students rotating through Surgical Oncology</w:t>
      </w:r>
      <w:r>
        <w:rPr>
          <w:bCs/>
          <w:sz w:val="24"/>
          <w:szCs w:val="24"/>
        </w:rPr>
        <w:t xml:space="preserve"> (GSUR 549). 1 student/3 weeks through weeks 1-44</w:t>
      </w:r>
    </w:p>
    <w:p w14:paraId="1578E5C0" w14:textId="77777777" w:rsidR="00FD6511" w:rsidRDefault="00FD6511" w:rsidP="00D2292C">
      <w:pPr>
        <w:pStyle w:val="NoSpacing"/>
        <w:ind w:left="2160" w:hanging="1440"/>
        <w:rPr>
          <w:bCs/>
          <w:sz w:val="24"/>
          <w:szCs w:val="24"/>
        </w:rPr>
      </w:pPr>
      <w:r w:rsidRPr="0091494D">
        <w:rPr>
          <w:bCs/>
          <w:sz w:val="24"/>
          <w:szCs w:val="24"/>
        </w:rPr>
        <w:t>200</w:t>
      </w:r>
      <w:r w:rsidR="004C0BDE">
        <w:rPr>
          <w:bCs/>
          <w:sz w:val="24"/>
          <w:szCs w:val="24"/>
        </w:rPr>
        <w:t>4</w:t>
      </w:r>
      <w:r w:rsidRPr="0091494D">
        <w:rPr>
          <w:bCs/>
          <w:sz w:val="24"/>
          <w:szCs w:val="24"/>
        </w:rPr>
        <w:t>-</w:t>
      </w:r>
      <w:r w:rsidR="00D2292C">
        <w:rPr>
          <w:bCs/>
          <w:sz w:val="24"/>
          <w:szCs w:val="24"/>
        </w:rPr>
        <w:t>2015</w:t>
      </w:r>
      <w:r w:rsidRPr="0091494D">
        <w:rPr>
          <w:bCs/>
          <w:sz w:val="24"/>
          <w:szCs w:val="24"/>
        </w:rPr>
        <w:tab/>
        <w:t xml:space="preserve">Initiated and in charge of weekly didactic surgical oncology teaching conference, during </w:t>
      </w:r>
      <w:r w:rsidR="00095E01" w:rsidRPr="0091494D">
        <w:rPr>
          <w:bCs/>
          <w:sz w:val="24"/>
          <w:szCs w:val="24"/>
        </w:rPr>
        <w:t xml:space="preserve">which each </w:t>
      </w:r>
      <w:r w:rsidRPr="0091494D">
        <w:rPr>
          <w:bCs/>
          <w:sz w:val="24"/>
          <w:szCs w:val="24"/>
        </w:rPr>
        <w:t xml:space="preserve">student </w:t>
      </w:r>
      <w:r w:rsidR="00095E01" w:rsidRPr="0091494D">
        <w:rPr>
          <w:bCs/>
          <w:sz w:val="24"/>
          <w:szCs w:val="24"/>
        </w:rPr>
        <w:t>is</w:t>
      </w:r>
      <w:r w:rsidRPr="0091494D">
        <w:rPr>
          <w:bCs/>
          <w:sz w:val="24"/>
          <w:szCs w:val="24"/>
        </w:rPr>
        <w:t xml:space="preserve"> required to give a power point presentation on a cancer-related topic</w:t>
      </w:r>
    </w:p>
    <w:p w14:paraId="1578E5C1" w14:textId="58893F8F" w:rsidR="008E4A3C" w:rsidRPr="008E4A3C" w:rsidRDefault="008E4A3C" w:rsidP="008E4A3C">
      <w:pPr>
        <w:pStyle w:val="NoSpacing"/>
        <w:ind w:left="2160" w:hanging="1440"/>
        <w:rPr>
          <w:bCs/>
          <w:sz w:val="24"/>
          <w:szCs w:val="24"/>
          <w:lang w:val="es-ES"/>
        </w:rPr>
      </w:pPr>
      <w:r w:rsidRPr="008E4A3C">
        <w:rPr>
          <w:bCs/>
          <w:sz w:val="24"/>
          <w:szCs w:val="24"/>
          <w:lang w:val="es-ES"/>
        </w:rPr>
        <w:t>2005-Present</w:t>
      </w:r>
      <w:r w:rsidRPr="008E4A3C">
        <w:rPr>
          <w:bCs/>
          <w:sz w:val="24"/>
          <w:szCs w:val="24"/>
          <w:lang w:val="es-ES"/>
        </w:rPr>
        <w:tab/>
      </w:r>
      <w:r w:rsidRPr="004C0BDE">
        <w:rPr>
          <w:sz w:val="24"/>
          <w:szCs w:val="24"/>
        </w:rPr>
        <w:t>Weekly</w:t>
      </w:r>
      <w:r w:rsidRPr="008E4A3C">
        <w:rPr>
          <w:sz w:val="24"/>
          <w:szCs w:val="24"/>
          <w:lang w:val="es-ES"/>
        </w:rPr>
        <w:t xml:space="preserve"> </w:t>
      </w:r>
      <w:r w:rsidRPr="004C0BDE">
        <w:rPr>
          <w:sz w:val="24"/>
          <w:szCs w:val="24"/>
        </w:rPr>
        <w:t>multi-disciplinary</w:t>
      </w:r>
      <w:r w:rsidRPr="008E4A3C">
        <w:rPr>
          <w:sz w:val="24"/>
          <w:szCs w:val="24"/>
          <w:lang w:val="es-ES"/>
        </w:rPr>
        <w:t xml:space="preserve"> </w:t>
      </w:r>
      <w:r w:rsidRPr="004C0BDE">
        <w:rPr>
          <w:sz w:val="24"/>
          <w:szCs w:val="24"/>
        </w:rPr>
        <w:t>gastro</w:t>
      </w:r>
      <w:r w:rsidRPr="008E4A3C">
        <w:rPr>
          <w:sz w:val="24"/>
          <w:szCs w:val="24"/>
          <w:lang w:val="es-ES"/>
        </w:rPr>
        <w:t xml:space="preserve">-intestinal tumor </w:t>
      </w:r>
      <w:r w:rsidRPr="004C0BDE">
        <w:rPr>
          <w:sz w:val="24"/>
          <w:szCs w:val="24"/>
        </w:rPr>
        <w:t>conference</w:t>
      </w:r>
      <w:r w:rsidR="00F51921">
        <w:rPr>
          <w:sz w:val="24"/>
          <w:szCs w:val="24"/>
        </w:rPr>
        <w:t xml:space="preserve"> (CME-accredited)</w:t>
      </w:r>
    </w:p>
    <w:p w14:paraId="1578E5C2" w14:textId="77777777" w:rsidR="00E86DD8" w:rsidRDefault="00E86DD8" w:rsidP="00725845">
      <w:pPr>
        <w:ind w:left="2160" w:hanging="1440"/>
        <w:rPr>
          <w:sz w:val="24"/>
          <w:szCs w:val="24"/>
        </w:rPr>
      </w:pPr>
      <w:r w:rsidRPr="0091494D">
        <w:rPr>
          <w:bCs/>
          <w:sz w:val="24"/>
          <w:szCs w:val="24"/>
        </w:rPr>
        <w:t>20</w:t>
      </w:r>
      <w:r w:rsidR="00222D19" w:rsidRPr="0091494D">
        <w:rPr>
          <w:bCs/>
          <w:sz w:val="24"/>
          <w:szCs w:val="24"/>
        </w:rPr>
        <w:t>09</w:t>
      </w:r>
      <w:r w:rsidRPr="0091494D">
        <w:rPr>
          <w:bCs/>
          <w:sz w:val="24"/>
          <w:szCs w:val="24"/>
        </w:rPr>
        <w:t>-Present</w:t>
      </w:r>
      <w:r w:rsidRPr="0091494D">
        <w:rPr>
          <w:bCs/>
          <w:sz w:val="24"/>
          <w:szCs w:val="24"/>
        </w:rPr>
        <w:tab/>
      </w:r>
      <w:r w:rsidRPr="0091494D">
        <w:rPr>
          <w:sz w:val="24"/>
          <w:szCs w:val="24"/>
        </w:rPr>
        <w:t>Instructor</w:t>
      </w:r>
      <w:r w:rsidRPr="0091494D">
        <w:rPr>
          <w:b/>
          <w:sz w:val="24"/>
          <w:szCs w:val="24"/>
        </w:rPr>
        <w:t>,</w:t>
      </w:r>
      <w:r w:rsidRPr="0091494D">
        <w:rPr>
          <w:sz w:val="24"/>
          <w:szCs w:val="24"/>
        </w:rPr>
        <w:t xml:space="preserve"> </w:t>
      </w:r>
      <w:r w:rsidR="00791C97" w:rsidRPr="0091494D">
        <w:rPr>
          <w:sz w:val="24"/>
          <w:szCs w:val="24"/>
        </w:rPr>
        <w:t>Clinical Applications of Anatomy</w:t>
      </w:r>
      <w:r w:rsidR="00222D19" w:rsidRPr="0091494D">
        <w:rPr>
          <w:sz w:val="24"/>
          <w:szCs w:val="24"/>
        </w:rPr>
        <w:t xml:space="preserve"> in Surgery (GSUR 540)</w:t>
      </w:r>
    </w:p>
    <w:p w14:paraId="1578E5C3" w14:textId="77777777" w:rsidR="004F75EB" w:rsidRPr="0091494D" w:rsidRDefault="004F75EB" w:rsidP="004F75EB">
      <w:pPr>
        <w:pStyle w:val="NoSpacing"/>
        <w:ind w:left="2160" w:hanging="1440"/>
        <w:rPr>
          <w:bCs/>
          <w:sz w:val="24"/>
          <w:szCs w:val="24"/>
        </w:rPr>
      </w:pPr>
      <w:r>
        <w:rPr>
          <w:bCs/>
          <w:sz w:val="24"/>
          <w:szCs w:val="24"/>
        </w:rPr>
        <w:t>20</w:t>
      </w:r>
      <w:r w:rsidR="003F245C">
        <w:rPr>
          <w:bCs/>
          <w:sz w:val="24"/>
          <w:szCs w:val="24"/>
        </w:rPr>
        <w:t>11</w:t>
      </w:r>
      <w:r>
        <w:rPr>
          <w:bCs/>
          <w:sz w:val="24"/>
          <w:szCs w:val="24"/>
        </w:rPr>
        <w:t>-</w:t>
      </w:r>
      <w:r w:rsidR="00D16210">
        <w:rPr>
          <w:bCs/>
          <w:sz w:val="24"/>
          <w:szCs w:val="24"/>
        </w:rPr>
        <w:t>2012</w:t>
      </w:r>
      <w:r>
        <w:rPr>
          <w:bCs/>
          <w:sz w:val="24"/>
          <w:szCs w:val="24"/>
        </w:rPr>
        <w:tab/>
      </w:r>
      <w:r w:rsidRPr="005321D7">
        <w:rPr>
          <w:bCs/>
          <w:sz w:val="24"/>
          <w:szCs w:val="24"/>
        </w:rPr>
        <w:t xml:space="preserve">Mentor </w:t>
      </w:r>
      <w:r>
        <w:rPr>
          <w:bCs/>
          <w:sz w:val="24"/>
          <w:szCs w:val="24"/>
        </w:rPr>
        <w:t xml:space="preserve">and course director </w:t>
      </w:r>
      <w:r w:rsidRPr="005321D7">
        <w:rPr>
          <w:bCs/>
          <w:sz w:val="24"/>
          <w:szCs w:val="24"/>
        </w:rPr>
        <w:t>for sub-I students rotating through Surgical Oncology</w:t>
      </w:r>
      <w:r>
        <w:rPr>
          <w:bCs/>
          <w:sz w:val="24"/>
          <w:szCs w:val="24"/>
        </w:rPr>
        <w:t xml:space="preserve"> (GSUR 549). 1 student/3 weeks through weeks 1-44</w:t>
      </w:r>
    </w:p>
    <w:p w14:paraId="1578E5C4" w14:textId="77777777" w:rsidR="009D24E2" w:rsidRDefault="007B0F62" w:rsidP="00491207">
      <w:pPr>
        <w:pStyle w:val="NoSpacing"/>
        <w:rPr>
          <w:bCs/>
          <w:sz w:val="24"/>
          <w:szCs w:val="24"/>
        </w:rPr>
      </w:pPr>
      <w:r w:rsidRPr="007B0F62">
        <w:rPr>
          <w:bCs/>
          <w:sz w:val="24"/>
          <w:szCs w:val="24"/>
        </w:rPr>
        <w:tab/>
        <w:t>2014</w:t>
      </w:r>
      <w:r w:rsidRPr="007B0F62">
        <w:rPr>
          <w:bCs/>
          <w:sz w:val="24"/>
          <w:szCs w:val="24"/>
        </w:rPr>
        <w:tab/>
      </w:r>
      <w:r w:rsidRPr="007B0F62">
        <w:rPr>
          <w:bCs/>
          <w:sz w:val="24"/>
          <w:szCs w:val="24"/>
        </w:rPr>
        <w:tab/>
        <w:t>Medical student research day Judge</w:t>
      </w:r>
    </w:p>
    <w:p w14:paraId="1578E5C5" w14:textId="30224C32" w:rsidR="00960F64" w:rsidRDefault="00960F64" w:rsidP="00491207">
      <w:pPr>
        <w:pStyle w:val="NoSpacing"/>
        <w:rPr>
          <w:bCs/>
          <w:sz w:val="24"/>
          <w:szCs w:val="24"/>
        </w:rPr>
      </w:pPr>
      <w:r>
        <w:rPr>
          <w:bCs/>
          <w:sz w:val="24"/>
          <w:szCs w:val="24"/>
        </w:rPr>
        <w:tab/>
        <w:t>2016</w:t>
      </w:r>
      <w:r>
        <w:rPr>
          <w:bCs/>
          <w:sz w:val="24"/>
          <w:szCs w:val="24"/>
        </w:rPr>
        <w:tab/>
      </w:r>
      <w:r>
        <w:rPr>
          <w:bCs/>
          <w:sz w:val="24"/>
          <w:szCs w:val="24"/>
        </w:rPr>
        <w:tab/>
      </w:r>
      <w:r w:rsidRPr="007B0F62">
        <w:rPr>
          <w:bCs/>
          <w:sz w:val="24"/>
          <w:szCs w:val="24"/>
        </w:rPr>
        <w:t>Medical student research day Judge</w:t>
      </w:r>
    </w:p>
    <w:p w14:paraId="2ED1F5F4" w14:textId="6E2C5C67" w:rsidR="004607BB" w:rsidRPr="007B0F62" w:rsidRDefault="004607BB" w:rsidP="004607BB">
      <w:pPr>
        <w:pStyle w:val="NoSpacing"/>
        <w:ind w:firstLine="720"/>
        <w:rPr>
          <w:bCs/>
          <w:sz w:val="24"/>
          <w:szCs w:val="24"/>
        </w:rPr>
      </w:pPr>
      <w:r>
        <w:rPr>
          <w:bCs/>
          <w:sz w:val="24"/>
          <w:szCs w:val="24"/>
        </w:rPr>
        <w:t>2020</w:t>
      </w:r>
      <w:r>
        <w:rPr>
          <w:bCs/>
          <w:sz w:val="24"/>
          <w:szCs w:val="24"/>
        </w:rPr>
        <w:tab/>
      </w:r>
      <w:r>
        <w:rPr>
          <w:bCs/>
          <w:sz w:val="24"/>
          <w:szCs w:val="24"/>
        </w:rPr>
        <w:tab/>
      </w:r>
      <w:r w:rsidRPr="007B0F62">
        <w:rPr>
          <w:bCs/>
          <w:sz w:val="24"/>
          <w:szCs w:val="24"/>
        </w:rPr>
        <w:t>Medical student research day Judge</w:t>
      </w:r>
    </w:p>
    <w:p w14:paraId="33D5288E" w14:textId="77777777" w:rsidR="00104483" w:rsidRDefault="00104483" w:rsidP="00104483">
      <w:pPr>
        <w:pStyle w:val="NoSpacing"/>
        <w:rPr>
          <w:b/>
          <w:bCs/>
          <w:sz w:val="24"/>
          <w:szCs w:val="24"/>
          <w:u w:val="single"/>
        </w:rPr>
      </w:pPr>
    </w:p>
    <w:p w14:paraId="6A2E231A" w14:textId="77777777" w:rsidR="005623FD" w:rsidRDefault="005623FD" w:rsidP="004F75EB">
      <w:pPr>
        <w:pStyle w:val="NoSpacing"/>
        <w:ind w:firstLine="720"/>
        <w:rPr>
          <w:b/>
          <w:bCs/>
          <w:sz w:val="24"/>
          <w:szCs w:val="24"/>
          <w:u w:val="single"/>
        </w:rPr>
      </w:pPr>
    </w:p>
    <w:p w14:paraId="1578E5CA" w14:textId="697FE2D6" w:rsidR="00E86DD8" w:rsidRDefault="00E86DD8" w:rsidP="004F75EB">
      <w:pPr>
        <w:pStyle w:val="NoSpacing"/>
        <w:ind w:firstLine="720"/>
        <w:rPr>
          <w:b/>
          <w:bCs/>
          <w:sz w:val="24"/>
          <w:szCs w:val="24"/>
          <w:u w:val="single"/>
        </w:rPr>
      </w:pPr>
      <w:r w:rsidRPr="0091494D">
        <w:rPr>
          <w:b/>
          <w:bCs/>
          <w:sz w:val="24"/>
          <w:szCs w:val="24"/>
          <w:u w:val="single"/>
        </w:rPr>
        <w:t>Residents/Fellows</w:t>
      </w:r>
    </w:p>
    <w:p w14:paraId="1578E5CB" w14:textId="77777777" w:rsidR="009A4EA8" w:rsidRDefault="009A4EA8" w:rsidP="004F75EB">
      <w:pPr>
        <w:pStyle w:val="NoSpacing"/>
        <w:ind w:firstLine="720"/>
        <w:rPr>
          <w:b/>
          <w:bCs/>
          <w:sz w:val="24"/>
          <w:szCs w:val="24"/>
          <w:u w:val="single"/>
        </w:rPr>
      </w:pPr>
    </w:p>
    <w:p w14:paraId="1578E5CC" w14:textId="77777777" w:rsidR="00464742" w:rsidRPr="0091494D" w:rsidRDefault="00464742" w:rsidP="00464742">
      <w:pPr>
        <w:pStyle w:val="NoSpacing"/>
        <w:ind w:left="2160" w:hanging="1440"/>
        <w:rPr>
          <w:bCs/>
          <w:sz w:val="24"/>
          <w:szCs w:val="24"/>
        </w:rPr>
      </w:pPr>
      <w:r w:rsidRPr="0091494D">
        <w:rPr>
          <w:bCs/>
          <w:sz w:val="24"/>
          <w:szCs w:val="24"/>
        </w:rPr>
        <w:t>2004-Present</w:t>
      </w:r>
      <w:r w:rsidRPr="0091494D">
        <w:rPr>
          <w:bCs/>
          <w:sz w:val="24"/>
          <w:szCs w:val="24"/>
        </w:rPr>
        <w:tab/>
        <w:t>General surgery resident lecture series:</w:t>
      </w:r>
    </w:p>
    <w:p w14:paraId="1578E5CD" w14:textId="77777777" w:rsidR="00464742" w:rsidRPr="0091494D" w:rsidRDefault="00464742" w:rsidP="00464742">
      <w:pPr>
        <w:pStyle w:val="NoSpacing"/>
        <w:numPr>
          <w:ilvl w:val="0"/>
          <w:numId w:val="8"/>
        </w:numPr>
        <w:rPr>
          <w:bCs/>
          <w:sz w:val="24"/>
          <w:szCs w:val="24"/>
        </w:rPr>
      </w:pPr>
      <w:r w:rsidRPr="0091494D">
        <w:rPr>
          <w:bCs/>
          <w:sz w:val="24"/>
          <w:szCs w:val="24"/>
        </w:rPr>
        <w:t xml:space="preserve">Sarcoma </w:t>
      </w:r>
    </w:p>
    <w:p w14:paraId="1578E5CE" w14:textId="77777777" w:rsidR="00464742" w:rsidRPr="0091494D" w:rsidRDefault="00464742" w:rsidP="00464742">
      <w:pPr>
        <w:pStyle w:val="NoSpacing"/>
        <w:numPr>
          <w:ilvl w:val="0"/>
          <w:numId w:val="8"/>
        </w:numPr>
        <w:rPr>
          <w:bCs/>
          <w:sz w:val="24"/>
          <w:szCs w:val="24"/>
        </w:rPr>
      </w:pPr>
      <w:r w:rsidRPr="0091494D">
        <w:rPr>
          <w:bCs/>
          <w:sz w:val="24"/>
          <w:szCs w:val="24"/>
        </w:rPr>
        <w:t>Colon and Rectal Cancer</w:t>
      </w:r>
    </w:p>
    <w:p w14:paraId="1578E5CF" w14:textId="7370C9CA" w:rsidR="00464742" w:rsidRDefault="00464742" w:rsidP="00464742">
      <w:pPr>
        <w:pStyle w:val="NoSpacing"/>
        <w:numPr>
          <w:ilvl w:val="0"/>
          <w:numId w:val="8"/>
        </w:numPr>
        <w:rPr>
          <w:bCs/>
          <w:sz w:val="24"/>
          <w:szCs w:val="24"/>
        </w:rPr>
      </w:pPr>
      <w:r w:rsidRPr="0091494D">
        <w:rPr>
          <w:bCs/>
          <w:sz w:val="24"/>
          <w:szCs w:val="24"/>
        </w:rPr>
        <w:t>Gastric Cancer</w:t>
      </w:r>
    </w:p>
    <w:p w14:paraId="48FA3E99" w14:textId="5F43C3F0" w:rsidR="00FA7BF6" w:rsidRPr="00464742" w:rsidRDefault="00FA7BF6" w:rsidP="00464742">
      <w:pPr>
        <w:pStyle w:val="NoSpacing"/>
        <w:numPr>
          <w:ilvl w:val="0"/>
          <w:numId w:val="8"/>
        </w:numPr>
        <w:rPr>
          <w:bCs/>
          <w:sz w:val="24"/>
          <w:szCs w:val="24"/>
        </w:rPr>
      </w:pPr>
      <w:r>
        <w:rPr>
          <w:bCs/>
          <w:sz w:val="24"/>
          <w:szCs w:val="24"/>
        </w:rPr>
        <w:t>Hepatobiliary-pancreatic malignancies</w:t>
      </w:r>
    </w:p>
    <w:p w14:paraId="1578E5D0" w14:textId="2A46A42D" w:rsidR="00FD6511" w:rsidRPr="0091494D" w:rsidRDefault="00E86DD8" w:rsidP="00464742">
      <w:pPr>
        <w:pStyle w:val="NoSpacing"/>
        <w:ind w:left="2160" w:hanging="1440"/>
        <w:rPr>
          <w:bCs/>
          <w:sz w:val="24"/>
          <w:szCs w:val="24"/>
        </w:rPr>
      </w:pPr>
      <w:r w:rsidRPr="0091494D">
        <w:rPr>
          <w:bCs/>
          <w:sz w:val="24"/>
          <w:szCs w:val="24"/>
        </w:rPr>
        <w:t>2004-</w:t>
      </w:r>
      <w:r w:rsidR="00FA7BF6">
        <w:rPr>
          <w:bCs/>
          <w:sz w:val="24"/>
          <w:szCs w:val="24"/>
        </w:rPr>
        <w:t>Present</w:t>
      </w:r>
      <w:r w:rsidRPr="0091494D">
        <w:rPr>
          <w:bCs/>
          <w:sz w:val="24"/>
          <w:szCs w:val="24"/>
        </w:rPr>
        <w:tab/>
        <w:t xml:space="preserve">Initiated and in charge of weekly didactic surgical oncology teaching </w:t>
      </w:r>
      <w:r w:rsidR="00FD6511" w:rsidRPr="0091494D">
        <w:rPr>
          <w:bCs/>
          <w:sz w:val="24"/>
          <w:szCs w:val="24"/>
        </w:rPr>
        <w:t xml:space="preserve">conference, during which </w:t>
      </w:r>
      <w:r w:rsidR="001120ED" w:rsidRPr="0091494D">
        <w:rPr>
          <w:bCs/>
          <w:sz w:val="24"/>
          <w:szCs w:val="24"/>
        </w:rPr>
        <w:t>each resident is</w:t>
      </w:r>
      <w:r w:rsidR="00FD6511" w:rsidRPr="0091494D">
        <w:rPr>
          <w:bCs/>
          <w:sz w:val="24"/>
          <w:szCs w:val="24"/>
        </w:rPr>
        <w:t xml:space="preserve"> required to give a power point present</w:t>
      </w:r>
      <w:r w:rsidR="00F11759">
        <w:rPr>
          <w:bCs/>
          <w:sz w:val="24"/>
          <w:szCs w:val="24"/>
        </w:rPr>
        <w:t>ation on a cancer-related topic</w:t>
      </w:r>
    </w:p>
    <w:p w14:paraId="1578E5D1" w14:textId="77777777" w:rsidR="00E86DD8" w:rsidRPr="0091494D" w:rsidRDefault="00E86DD8" w:rsidP="00725845">
      <w:pPr>
        <w:pStyle w:val="NoSpacing"/>
        <w:ind w:left="2160" w:hanging="1440"/>
        <w:rPr>
          <w:bCs/>
          <w:sz w:val="24"/>
          <w:szCs w:val="24"/>
        </w:rPr>
      </w:pPr>
      <w:r w:rsidRPr="0091494D">
        <w:rPr>
          <w:bCs/>
          <w:sz w:val="24"/>
          <w:szCs w:val="24"/>
        </w:rPr>
        <w:t>2004-Present</w:t>
      </w:r>
      <w:r w:rsidRPr="0091494D">
        <w:rPr>
          <w:bCs/>
          <w:sz w:val="24"/>
          <w:szCs w:val="24"/>
        </w:rPr>
        <w:tab/>
        <w:t>Outpatient multi-disciplinary surgical oncology clinic (1day/week)</w:t>
      </w:r>
    </w:p>
    <w:p w14:paraId="1578E5D2" w14:textId="77777777" w:rsidR="00E86DD8" w:rsidRDefault="00E86DD8" w:rsidP="00725845">
      <w:pPr>
        <w:pStyle w:val="NoSpacing"/>
        <w:ind w:left="2160" w:hanging="1440"/>
        <w:rPr>
          <w:bCs/>
          <w:sz w:val="24"/>
          <w:szCs w:val="24"/>
        </w:rPr>
      </w:pPr>
      <w:r w:rsidRPr="0091494D">
        <w:rPr>
          <w:bCs/>
          <w:sz w:val="24"/>
          <w:szCs w:val="24"/>
        </w:rPr>
        <w:t>2004-Present</w:t>
      </w:r>
      <w:r w:rsidRPr="0091494D">
        <w:rPr>
          <w:bCs/>
          <w:sz w:val="24"/>
          <w:szCs w:val="24"/>
        </w:rPr>
        <w:tab/>
        <w:t>Weekly inpatient surgical oncology team teaching rounds (1day/week)</w:t>
      </w:r>
    </w:p>
    <w:p w14:paraId="1578E5D3" w14:textId="77777777" w:rsidR="008E4A3C" w:rsidRPr="008E4A3C" w:rsidRDefault="008E4A3C" w:rsidP="005E7D2E">
      <w:pPr>
        <w:pStyle w:val="NoSpacing"/>
        <w:ind w:left="2160" w:hanging="1440"/>
        <w:rPr>
          <w:bCs/>
          <w:sz w:val="24"/>
          <w:szCs w:val="24"/>
          <w:lang w:val="es-ES"/>
        </w:rPr>
      </w:pPr>
      <w:r w:rsidRPr="008E4A3C">
        <w:rPr>
          <w:bCs/>
          <w:sz w:val="24"/>
          <w:szCs w:val="24"/>
          <w:lang w:val="es-ES"/>
        </w:rPr>
        <w:t>2005-Present</w:t>
      </w:r>
      <w:r w:rsidRPr="008E4A3C">
        <w:rPr>
          <w:bCs/>
          <w:sz w:val="24"/>
          <w:szCs w:val="24"/>
          <w:lang w:val="es-ES"/>
        </w:rPr>
        <w:tab/>
      </w:r>
      <w:r w:rsidR="005E7D2E" w:rsidRPr="0091494D">
        <w:rPr>
          <w:bCs/>
          <w:sz w:val="24"/>
          <w:szCs w:val="24"/>
        </w:rPr>
        <w:t>Weekly</w:t>
      </w:r>
      <w:r w:rsidRPr="008E4A3C">
        <w:rPr>
          <w:sz w:val="24"/>
          <w:szCs w:val="24"/>
          <w:lang w:val="es-ES"/>
        </w:rPr>
        <w:t xml:space="preserve"> </w:t>
      </w:r>
      <w:r w:rsidR="00616523" w:rsidRPr="008E4A3C">
        <w:rPr>
          <w:sz w:val="24"/>
          <w:szCs w:val="24"/>
          <w:lang w:val="es-ES"/>
        </w:rPr>
        <w:t>multidisciplinar</w:t>
      </w:r>
      <w:r w:rsidR="00616523">
        <w:rPr>
          <w:sz w:val="24"/>
          <w:szCs w:val="24"/>
          <w:lang w:val="es-ES"/>
        </w:rPr>
        <w:t>y</w:t>
      </w:r>
      <w:r w:rsidRPr="008E4A3C">
        <w:rPr>
          <w:sz w:val="24"/>
          <w:szCs w:val="24"/>
          <w:lang w:val="es-ES"/>
        </w:rPr>
        <w:t xml:space="preserve"> gastro-intestinal tumor conference</w:t>
      </w:r>
    </w:p>
    <w:p w14:paraId="1578E5D4" w14:textId="77777777" w:rsidR="006303BC" w:rsidRPr="0091494D" w:rsidRDefault="006303BC" w:rsidP="00725845">
      <w:pPr>
        <w:pStyle w:val="NoSpacing"/>
        <w:ind w:left="2160" w:hanging="1440"/>
        <w:rPr>
          <w:bCs/>
          <w:sz w:val="24"/>
          <w:szCs w:val="24"/>
        </w:rPr>
      </w:pPr>
      <w:r w:rsidRPr="0091494D">
        <w:rPr>
          <w:bCs/>
          <w:sz w:val="24"/>
          <w:szCs w:val="24"/>
        </w:rPr>
        <w:t>2006-Present</w:t>
      </w:r>
      <w:r w:rsidRPr="0091494D">
        <w:rPr>
          <w:bCs/>
          <w:sz w:val="24"/>
          <w:szCs w:val="24"/>
        </w:rPr>
        <w:tab/>
        <w:t>Radiation oncology residents/fellows lecture series</w:t>
      </w:r>
    </w:p>
    <w:p w14:paraId="1578E5D5" w14:textId="77777777" w:rsidR="00C778A6" w:rsidRPr="0091494D" w:rsidRDefault="00C778A6" w:rsidP="00725845">
      <w:pPr>
        <w:pStyle w:val="NoSpacing"/>
        <w:ind w:left="2160" w:hanging="1440"/>
        <w:rPr>
          <w:bCs/>
          <w:sz w:val="24"/>
          <w:szCs w:val="24"/>
        </w:rPr>
      </w:pPr>
      <w:r w:rsidRPr="0091494D">
        <w:rPr>
          <w:bCs/>
          <w:sz w:val="24"/>
          <w:szCs w:val="24"/>
        </w:rPr>
        <w:t>2006-Present</w:t>
      </w:r>
      <w:r w:rsidRPr="0091494D">
        <w:rPr>
          <w:bCs/>
          <w:sz w:val="24"/>
          <w:szCs w:val="24"/>
        </w:rPr>
        <w:tab/>
        <w:t>Medical Oncology fellows lecture series</w:t>
      </w:r>
    </w:p>
    <w:p w14:paraId="1578E5D6" w14:textId="77777777" w:rsidR="00F10C46" w:rsidRPr="0091494D" w:rsidRDefault="00F10C46" w:rsidP="00725845">
      <w:pPr>
        <w:pStyle w:val="NoSpacing"/>
        <w:ind w:firstLine="720"/>
        <w:rPr>
          <w:bCs/>
          <w:sz w:val="24"/>
          <w:szCs w:val="24"/>
        </w:rPr>
      </w:pPr>
      <w:r w:rsidRPr="0091494D">
        <w:rPr>
          <w:bCs/>
          <w:sz w:val="24"/>
          <w:szCs w:val="24"/>
        </w:rPr>
        <w:t>2007-Present</w:t>
      </w:r>
      <w:r w:rsidRPr="0091494D">
        <w:rPr>
          <w:bCs/>
          <w:sz w:val="24"/>
          <w:szCs w:val="24"/>
        </w:rPr>
        <w:tab/>
        <w:t xml:space="preserve">MOC oral examination </w:t>
      </w:r>
      <w:r w:rsidR="009D24E2" w:rsidRPr="0091494D">
        <w:rPr>
          <w:bCs/>
          <w:sz w:val="24"/>
          <w:szCs w:val="24"/>
        </w:rPr>
        <w:t>faculty</w:t>
      </w:r>
    </w:p>
    <w:p w14:paraId="1578E5D7" w14:textId="77777777" w:rsidR="0069058F" w:rsidRDefault="0069058F" w:rsidP="00725845">
      <w:pPr>
        <w:pStyle w:val="NoSpacing"/>
        <w:ind w:firstLine="720"/>
        <w:rPr>
          <w:b/>
          <w:sz w:val="24"/>
          <w:szCs w:val="24"/>
          <w:u w:val="single"/>
        </w:rPr>
      </w:pPr>
    </w:p>
    <w:p w14:paraId="38EFF6B4" w14:textId="77777777" w:rsidR="005623FD" w:rsidRDefault="005623FD" w:rsidP="00725845">
      <w:pPr>
        <w:pStyle w:val="NoSpacing"/>
        <w:ind w:firstLine="720"/>
        <w:rPr>
          <w:b/>
          <w:sz w:val="24"/>
          <w:szCs w:val="24"/>
          <w:u w:val="single"/>
        </w:rPr>
      </w:pPr>
    </w:p>
    <w:p w14:paraId="1578E5D8" w14:textId="4F56D5D2" w:rsidR="00AC375E" w:rsidRPr="0091494D" w:rsidRDefault="00AC375E" w:rsidP="00725845">
      <w:pPr>
        <w:pStyle w:val="NoSpacing"/>
        <w:ind w:firstLine="720"/>
        <w:rPr>
          <w:b/>
          <w:sz w:val="24"/>
          <w:szCs w:val="24"/>
          <w:u w:val="single"/>
        </w:rPr>
      </w:pPr>
      <w:r w:rsidRPr="0091494D">
        <w:rPr>
          <w:b/>
          <w:sz w:val="24"/>
          <w:szCs w:val="24"/>
          <w:u w:val="single"/>
        </w:rPr>
        <w:t>Course</w:t>
      </w:r>
      <w:r w:rsidR="00330764" w:rsidRPr="0091494D">
        <w:rPr>
          <w:b/>
          <w:sz w:val="24"/>
          <w:szCs w:val="24"/>
          <w:u w:val="single"/>
        </w:rPr>
        <w:t xml:space="preserve"> Instructor (Graduate Students)</w:t>
      </w:r>
    </w:p>
    <w:p w14:paraId="1578E5D9" w14:textId="77777777" w:rsidR="00AC375E" w:rsidRPr="0091494D" w:rsidRDefault="00AC375E" w:rsidP="00AC375E">
      <w:pPr>
        <w:pStyle w:val="NoSpacing"/>
        <w:rPr>
          <w:b/>
          <w:sz w:val="24"/>
          <w:szCs w:val="24"/>
          <w:u w:val="single"/>
        </w:rPr>
      </w:pPr>
    </w:p>
    <w:p w14:paraId="1578E5DA" w14:textId="77777777" w:rsidR="008D6B19" w:rsidRPr="0091494D" w:rsidRDefault="00AC375E" w:rsidP="00725845">
      <w:pPr>
        <w:pStyle w:val="NoSpacing"/>
        <w:ind w:left="2160" w:hanging="1440"/>
        <w:rPr>
          <w:sz w:val="24"/>
          <w:szCs w:val="24"/>
          <w:lang w:bidi="hi-IN"/>
        </w:rPr>
      </w:pPr>
      <w:r w:rsidRPr="0091494D">
        <w:rPr>
          <w:sz w:val="24"/>
          <w:szCs w:val="24"/>
          <w:lang w:bidi="hi-IN"/>
        </w:rPr>
        <w:t>2007-</w:t>
      </w:r>
      <w:r w:rsidR="002F495F">
        <w:rPr>
          <w:sz w:val="24"/>
          <w:szCs w:val="24"/>
          <w:lang w:bidi="hi-IN"/>
        </w:rPr>
        <w:t>2011</w:t>
      </w:r>
      <w:r w:rsidRPr="0091494D">
        <w:rPr>
          <w:sz w:val="24"/>
          <w:szCs w:val="24"/>
          <w:lang w:bidi="hi-IN"/>
        </w:rPr>
        <w:t xml:space="preserve"> </w:t>
      </w:r>
      <w:r w:rsidRPr="0091494D">
        <w:rPr>
          <w:sz w:val="24"/>
          <w:szCs w:val="24"/>
          <w:lang w:bidi="hi-IN"/>
        </w:rPr>
        <w:tab/>
      </w:r>
      <w:r w:rsidR="003A3F12" w:rsidRPr="0091494D">
        <w:rPr>
          <w:sz w:val="24"/>
          <w:szCs w:val="24"/>
          <w:lang w:bidi="hi-IN"/>
        </w:rPr>
        <w:t>Clinical Cancer Genetics Course</w:t>
      </w:r>
      <w:r w:rsidR="00710F90" w:rsidRPr="0091494D">
        <w:rPr>
          <w:sz w:val="24"/>
          <w:szCs w:val="24"/>
          <w:lang w:bidi="hi-IN"/>
        </w:rPr>
        <w:t>-</w:t>
      </w:r>
      <w:r w:rsidR="00710F90" w:rsidRPr="0091494D">
        <w:rPr>
          <w:sz w:val="24"/>
          <w:szCs w:val="24"/>
        </w:rPr>
        <w:t>HGEN 760</w:t>
      </w:r>
      <w:r w:rsidR="008D6B19" w:rsidRPr="0091494D">
        <w:rPr>
          <w:sz w:val="24"/>
          <w:szCs w:val="24"/>
          <w:lang w:bidi="hi-IN"/>
        </w:rPr>
        <w:t xml:space="preserve"> (2 </w:t>
      </w:r>
      <w:r w:rsidR="00490E8C" w:rsidRPr="0091494D">
        <w:rPr>
          <w:sz w:val="24"/>
          <w:szCs w:val="24"/>
          <w:lang w:bidi="hi-IN"/>
        </w:rPr>
        <w:t xml:space="preserve">contact </w:t>
      </w:r>
      <w:r w:rsidR="008D6B19" w:rsidRPr="0091494D">
        <w:rPr>
          <w:sz w:val="24"/>
          <w:szCs w:val="24"/>
          <w:lang w:bidi="hi-IN"/>
        </w:rPr>
        <w:t>hours, 6-8 graduate students/year)</w:t>
      </w:r>
      <w:r w:rsidR="005C22D8" w:rsidRPr="0091494D">
        <w:rPr>
          <w:sz w:val="24"/>
          <w:szCs w:val="24"/>
          <w:lang w:bidi="hi-IN"/>
        </w:rPr>
        <w:t xml:space="preserve">: </w:t>
      </w:r>
      <w:r w:rsidR="00981594" w:rsidRPr="0091494D">
        <w:rPr>
          <w:sz w:val="24"/>
          <w:szCs w:val="24"/>
          <w:lang w:bidi="hi-IN"/>
        </w:rPr>
        <w:t xml:space="preserve"> </w:t>
      </w:r>
    </w:p>
    <w:p w14:paraId="1578E5DB" w14:textId="77777777" w:rsidR="00981594" w:rsidRPr="0091494D" w:rsidRDefault="005C22D8" w:rsidP="00882E99">
      <w:pPr>
        <w:pStyle w:val="NoSpacing"/>
        <w:numPr>
          <w:ilvl w:val="0"/>
          <w:numId w:val="9"/>
        </w:numPr>
        <w:rPr>
          <w:bCs/>
          <w:sz w:val="24"/>
          <w:szCs w:val="24"/>
        </w:rPr>
      </w:pPr>
      <w:r w:rsidRPr="0091494D">
        <w:rPr>
          <w:sz w:val="24"/>
          <w:szCs w:val="24"/>
          <w:lang w:bidi="hi-IN"/>
        </w:rPr>
        <w:t xml:space="preserve">Overview of Colorectal Cancer </w:t>
      </w:r>
      <w:r w:rsidR="00AC375E" w:rsidRPr="0091494D">
        <w:rPr>
          <w:sz w:val="24"/>
          <w:szCs w:val="24"/>
          <w:lang w:bidi="hi-IN"/>
        </w:rPr>
        <w:t xml:space="preserve"> </w:t>
      </w:r>
      <w:r w:rsidR="00AC375E" w:rsidRPr="0091494D">
        <w:rPr>
          <w:sz w:val="24"/>
          <w:szCs w:val="24"/>
          <w:lang w:bidi="hi-IN"/>
        </w:rPr>
        <w:tab/>
      </w:r>
    </w:p>
    <w:p w14:paraId="1578E5DC" w14:textId="77777777" w:rsidR="00ED5662" w:rsidRPr="0091494D" w:rsidRDefault="00AC375E" w:rsidP="00725845">
      <w:pPr>
        <w:pStyle w:val="NoSpacing"/>
        <w:ind w:left="2160" w:hanging="1440"/>
        <w:rPr>
          <w:bCs/>
          <w:sz w:val="24"/>
          <w:szCs w:val="24"/>
        </w:rPr>
      </w:pPr>
      <w:r w:rsidRPr="0091494D">
        <w:rPr>
          <w:bCs/>
          <w:sz w:val="24"/>
          <w:szCs w:val="24"/>
        </w:rPr>
        <w:t>2008-</w:t>
      </w:r>
      <w:r w:rsidR="00497C9C" w:rsidRPr="0091494D">
        <w:rPr>
          <w:bCs/>
          <w:sz w:val="24"/>
          <w:szCs w:val="24"/>
        </w:rPr>
        <w:t>2010</w:t>
      </w:r>
      <w:r w:rsidRPr="0091494D">
        <w:rPr>
          <w:bCs/>
          <w:sz w:val="24"/>
          <w:szCs w:val="24"/>
        </w:rPr>
        <w:t xml:space="preserve"> </w:t>
      </w:r>
      <w:r w:rsidRPr="0091494D">
        <w:rPr>
          <w:bCs/>
          <w:sz w:val="24"/>
          <w:szCs w:val="24"/>
        </w:rPr>
        <w:tab/>
        <w:t>Cancer Biology</w:t>
      </w:r>
      <w:r w:rsidR="008F7CA6" w:rsidRPr="0091494D">
        <w:rPr>
          <w:bCs/>
          <w:sz w:val="24"/>
          <w:szCs w:val="24"/>
        </w:rPr>
        <w:t xml:space="preserve"> Course-</w:t>
      </w:r>
      <w:r w:rsidR="00204D30" w:rsidRPr="0091494D">
        <w:rPr>
          <w:bCs/>
          <w:sz w:val="24"/>
          <w:szCs w:val="24"/>
        </w:rPr>
        <w:t>GP</w:t>
      </w:r>
      <w:r w:rsidR="005C22D8" w:rsidRPr="0091494D">
        <w:rPr>
          <w:bCs/>
          <w:sz w:val="24"/>
          <w:szCs w:val="24"/>
        </w:rPr>
        <w:t>I</w:t>
      </w:r>
      <w:r w:rsidR="00204D30" w:rsidRPr="0091494D">
        <w:rPr>
          <w:bCs/>
          <w:sz w:val="24"/>
          <w:szCs w:val="24"/>
        </w:rPr>
        <w:t>LS</w:t>
      </w:r>
      <w:r w:rsidR="008F7CA6" w:rsidRPr="0091494D">
        <w:rPr>
          <w:bCs/>
          <w:sz w:val="24"/>
          <w:szCs w:val="24"/>
        </w:rPr>
        <w:t xml:space="preserve"> </w:t>
      </w:r>
      <w:r w:rsidR="00204D30" w:rsidRPr="0091494D">
        <w:rPr>
          <w:bCs/>
          <w:sz w:val="24"/>
          <w:szCs w:val="24"/>
        </w:rPr>
        <w:t>665</w:t>
      </w:r>
      <w:r w:rsidR="00ED5662" w:rsidRPr="0091494D">
        <w:rPr>
          <w:bCs/>
          <w:sz w:val="24"/>
          <w:szCs w:val="24"/>
        </w:rPr>
        <w:t xml:space="preserve"> (</w:t>
      </w:r>
      <w:r w:rsidR="008E4A3C">
        <w:rPr>
          <w:bCs/>
          <w:sz w:val="24"/>
          <w:szCs w:val="24"/>
        </w:rPr>
        <w:t>6</w:t>
      </w:r>
      <w:r w:rsidR="00ED5662" w:rsidRPr="0091494D">
        <w:rPr>
          <w:bCs/>
          <w:sz w:val="24"/>
          <w:szCs w:val="24"/>
        </w:rPr>
        <w:t xml:space="preserve"> </w:t>
      </w:r>
      <w:r w:rsidR="00490E8C" w:rsidRPr="0091494D">
        <w:rPr>
          <w:bCs/>
          <w:sz w:val="24"/>
          <w:szCs w:val="24"/>
        </w:rPr>
        <w:t xml:space="preserve">contact </w:t>
      </w:r>
      <w:r w:rsidR="00ED5662" w:rsidRPr="0091494D">
        <w:rPr>
          <w:bCs/>
          <w:sz w:val="24"/>
          <w:szCs w:val="24"/>
        </w:rPr>
        <w:t>hours, 6-8 graduate students/year)</w:t>
      </w:r>
      <w:r w:rsidR="005C22D8" w:rsidRPr="0091494D">
        <w:rPr>
          <w:bCs/>
          <w:sz w:val="24"/>
          <w:szCs w:val="24"/>
        </w:rPr>
        <w:t xml:space="preserve">: </w:t>
      </w:r>
      <w:r w:rsidR="00204D30" w:rsidRPr="0091494D">
        <w:rPr>
          <w:bCs/>
          <w:sz w:val="24"/>
          <w:szCs w:val="24"/>
        </w:rPr>
        <w:t xml:space="preserve"> </w:t>
      </w:r>
    </w:p>
    <w:p w14:paraId="1578E5DD" w14:textId="77777777" w:rsidR="00ED5662" w:rsidRPr="0091494D" w:rsidRDefault="00ED5662" w:rsidP="00882E99">
      <w:pPr>
        <w:pStyle w:val="NoSpacing"/>
        <w:numPr>
          <w:ilvl w:val="0"/>
          <w:numId w:val="8"/>
        </w:numPr>
        <w:rPr>
          <w:bCs/>
          <w:sz w:val="24"/>
          <w:szCs w:val="24"/>
        </w:rPr>
      </w:pPr>
      <w:r w:rsidRPr="0091494D">
        <w:rPr>
          <w:bCs/>
          <w:sz w:val="24"/>
          <w:szCs w:val="24"/>
        </w:rPr>
        <w:t xml:space="preserve">Clinical Aspects of Breast Cancer </w:t>
      </w:r>
    </w:p>
    <w:p w14:paraId="1578E5DE" w14:textId="77777777" w:rsidR="00ED5662" w:rsidRPr="0091494D" w:rsidRDefault="00ED5662" w:rsidP="00882E99">
      <w:pPr>
        <w:pStyle w:val="NoSpacing"/>
        <w:numPr>
          <w:ilvl w:val="0"/>
          <w:numId w:val="8"/>
        </w:numPr>
        <w:rPr>
          <w:bCs/>
          <w:sz w:val="24"/>
          <w:szCs w:val="24"/>
        </w:rPr>
      </w:pPr>
      <w:r w:rsidRPr="0091494D">
        <w:rPr>
          <w:bCs/>
          <w:sz w:val="24"/>
          <w:szCs w:val="24"/>
        </w:rPr>
        <w:t>Diagnosis and Management of Colorectal Cancer</w:t>
      </w:r>
    </w:p>
    <w:p w14:paraId="1578E5DF" w14:textId="77777777" w:rsidR="00ED5662" w:rsidRPr="0091494D" w:rsidRDefault="00ED5662" w:rsidP="00882E99">
      <w:pPr>
        <w:pStyle w:val="NoSpacing"/>
        <w:numPr>
          <w:ilvl w:val="0"/>
          <w:numId w:val="8"/>
        </w:numPr>
        <w:rPr>
          <w:bCs/>
          <w:sz w:val="24"/>
          <w:szCs w:val="24"/>
        </w:rPr>
      </w:pPr>
      <w:r w:rsidRPr="0091494D">
        <w:rPr>
          <w:bCs/>
          <w:sz w:val="24"/>
          <w:szCs w:val="24"/>
        </w:rPr>
        <w:t xml:space="preserve">Hereditary Cancer Syndromes </w:t>
      </w:r>
    </w:p>
    <w:p w14:paraId="1578E5E0" w14:textId="77777777" w:rsidR="001120ED" w:rsidRPr="0091494D" w:rsidRDefault="00ED5662" w:rsidP="00882E99">
      <w:pPr>
        <w:pStyle w:val="NoSpacing"/>
        <w:numPr>
          <w:ilvl w:val="0"/>
          <w:numId w:val="8"/>
        </w:numPr>
        <w:rPr>
          <w:bCs/>
          <w:sz w:val="24"/>
          <w:szCs w:val="24"/>
        </w:rPr>
      </w:pPr>
      <w:r w:rsidRPr="0091494D">
        <w:rPr>
          <w:bCs/>
          <w:sz w:val="24"/>
          <w:szCs w:val="24"/>
        </w:rPr>
        <w:t>Prophylactic Cancer Surgery</w:t>
      </w:r>
    </w:p>
    <w:p w14:paraId="1578E5E1" w14:textId="77777777" w:rsidR="00BD50D0" w:rsidRDefault="00BD50D0" w:rsidP="00C32A63">
      <w:pPr>
        <w:pStyle w:val="NoSpacing"/>
        <w:rPr>
          <w:b/>
          <w:sz w:val="24"/>
          <w:szCs w:val="24"/>
          <w:u w:val="single"/>
        </w:rPr>
      </w:pPr>
    </w:p>
    <w:p w14:paraId="65154887" w14:textId="77777777" w:rsidR="00F51921" w:rsidRDefault="00F51921" w:rsidP="00725845">
      <w:pPr>
        <w:pStyle w:val="NoSpacing"/>
        <w:ind w:firstLine="720"/>
        <w:rPr>
          <w:b/>
          <w:sz w:val="24"/>
          <w:szCs w:val="24"/>
          <w:u w:val="single"/>
        </w:rPr>
      </w:pPr>
    </w:p>
    <w:p w14:paraId="2BA97488" w14:textId="77777777" w:rsidR="00F51921" w:rsidRDefault="00F51921" w:rsidP="00725845">
      <w:pPr>
        <w:pStyle w:val="NoSpacing"/>
        <w:ind w:firstLine="720"/>
        <w:rPr>
          <w:b/>
          <w:sz w:val="24"/>
          <w:szCs w:val="24"/>
          <w:u w:val="single"/>
        </w:rPr>
      </w:pPr>
    </w:p>
    <w:p w14:paraId="1578E5E2" w14:textId="7C8C4113" w:rsidR="0078092C" w:rsidRPr="0091494D" w:rsidRDefault="0078092C" w:rsidP="00725845">
      <w:pPr>
        <w:pStyle w:val="NoSpacing"/>
        <w:ind w:firstLine="720"/>
        <w:rPr>
          <w:b/>
          <w:sz w:val="24"/>
          <w:szCs w:val="24"/>
          <w:u w:val="single"/>
        </w:rPr>
      </w:pPr>
      <w:r w:rsidRPr="0091494D">
        <w:rPr>
          <w:b/>
          <w:sz w:val="24"/>
          <w:szCs w:val="24"/>
          <w:u w:val="single"/>
        </w:rPr>
        <w:t>Course Director</w:t>
      </w:r>
      <w:r w:rsidR="00333449" w:rsidRPr="0091494D">
        <w:rPr>
          <w:b/>
          <w:sz w:val="24"/>
          <w:szCs w:val="24"/>
          <w:u w:val="single"/>
        </w:rPr>
        <w:t xml:space="preserve"> (CME Credited)</w:t>
      </w:r>
    </w:p>
    <w:p w14:paraId="1578E5E3" w14:textId="77777777" w:rsidR="0078092C" w:rsidRPr="0091494D" w:rsidRDefault="0078092C" w:rsidP="00771714">
      <w:pPr>
        <w:pStyle w:val="NoSpacing"/>
        <w:rPr>
          <w:sz w:val="24"/>
          <w:szCs w:val="24"/>
          <w:u w:val="single"/>
        </w:rPr>
      </w:pPr>
    </w:p>
    <w:p w14:paraId="1578E5E4" w14:textId="77777777" w:rsidR="00333449" w:rsidRPr="0091494D" w:rsidRDefault="00DD506D" w:rsidP="00725845">
      <w:pPr>
        <w:pStyle w:val="NoSpacing"/>
        <w:ind w:left="2160" w:hanging="1440"/>
        <w:rPr>
          <w:sz w:val="24"/>
          <w:szCs w:val="24"/>
        </w:rPr>
      </w:pPr>
      <w:r w:rsidRPr="0091494D">
        <w:rPr>
          <w:sz w:val="24"/>
          <w:szCs w:val="24"/>
        </w:rPr>
        <w:t>200</w:t>
      </w:r>
      <w:r w:rsidR="00F45346" w:rsidRPr="0091494D">
        <w:rPr>
          <w:sz w:val="24"/>
          <w:szCs w:val="24"/>
        </w:rPr>
        <w:t>5</w:t>
      </w:r>
      <w:r w:rsidRPr="0091494D">
        <w:rPr>
          <w:sz w:val="24"/>
          <w:szCs w:val="24"/>
        </w:rPr>
        <w:t>-</w:t>
      </w:r>
      <w:r w:rsidR="008B3DA7">
        <w:rPr>
          <w:sz w:val="24"/>
          <w:szCs w:val="24"/>
        </w:rPr>
        <w:t>Present</w:t>
      </w:r>
      <w:r w:rsidRPr="0091494D">
        <w:rPr>
          <w:sz w:val="24"/>
          <w:szCs w:val="24"/>
        </w:rPr>
        <w:tab/>
      </w:r>
      <w:r w:rsidR="00994BDD">
        <w:rPr>
          <w:sz w:val="24"/>
          <w:szCs w:val="24"/>
        </w:rPr>
        <w:t>Course director, weekly multi</w:t>
      </w:r>
      <w:r w:rsidR="00333449" w:rsidRPr="0091494D">
        <w:rPr>
          <w:sz w:val="24"/>
          <w:szCs w:val="24"/>
        </w:rPr>
        <w:t xml:space="preserve">disciplinary gastro-intestinal tumor conference, University of Maryland Greenebaum Cancer Center, UMSOM </w:t>
      </w:r>
    </w:p>
    <w:p w14:paraId="1578E5E5" w14:textId="08CE9BD7" w:rsidR="00A86C2D" w:rsidRPr="0091494D" w:rsidRDefault="00637A50" w:rsidP="000C4E18">
      <w:pPr>
        <w:pStyle w:val="NoSpacing"/>
        <w:ind w:left="2160" w:hanging="1440"/>
        <w:rPr>
          <w:bCs/>
          <w:sz w:val="24"/>
          <w:szCs w:val="24"/>
          <w:lang w:val="es-ES"/>
        </w:rPr>
      </w:pPr>
      <w:r w:rsidRPr="0091494D">
        <w:rPr>
          <w:bCs/>
          <w:sz w:val="24"/>
          <w:szCs w:val="24"/>
          <w:lang w:val="es-ES"/>
        </w:rPr>
        <w:t>2009</w:t>
      </w:r>
      <w:r w:rsidR="00676375" w:rsidRPr="0091494D">
        <w:rPr>
          <w:bCs/>
          <w:sz w:val="24"/>
          <w:szCs w:val="24"/>
          <w:lang w:val="es-ES"/>
        </w:rPr>
        <w:t>-2011</w:t>
      </w:r>
      <w:r w:rsidRPr="0091494D">
        <w:rPr>
          <w:bCs/>
          <w:sz w:val="24"/>
          <w:szCs w:val="24"/>
          <w:lang w:val="es-ES"/>
        </w:rPr>
        <w:tab/>
      </w:r>
      <w:r w:rsidR="00E97F2A">
        <w:rPr>
          <w:bCs/>
          <w:sz w:val="24"/>
          <w:szCs w:val="24"/>
          <w:lang w:val="es-ES"/>
        </w:rPr>
        <w:t xml:space="preserve">1st, 2nd, and 3rd </w:t>
      </w:r>
      <w:r w:rsidR="00842E69">
        <w:rPr>
          <w:color w:val="000000"/>
          <w:sz w:val="24"/>
          <w:szCs w:val="24"/>
        </w:rPr>
        <w:t>Annual</w:t>
      </w:r>
      <w:r w:rsidR="00330764" w:rsidRPr="0091494D">
        <w:rPr>
          <w:sz w:val="24"/>
          <w:szCs w:val="24"/>
          <w:lang w:val="es-ES"/>
        </w:rPr>
        <w:t xml:space="preserve"> </w:t>
      </w:r>
      <w:r w:rsidR="00AE3736" w:rsidRPr="0091494D">
        <w:rPr>
          <w:sz w:val="24"/>
          <w:szCs w:val="24"/>
          <w:lang w:val="es-ES"/>
        </w:rPr>
        <w:t>Multidisciplinar</w:t>
      </w:r>
      <w:r w:rsidR="00616523">
        <w:rPr>
          <w:sz w:val="24"/>
          <w:szCs w:val="24"/>
          <w:lang w:val="es-ES"/>
        </w:rPr>
        <w:t>y</w:t>
      </w:r>
      <w:r w:rsidRPr="0091494D">
        <w:rPr>
          <w:bCs/>
          <w:sz w:val="24"/>
          <w:szCs w:val="24"/>
          <w:lang w:val="es-ES"/>
        </w:rPr>
        <w:t xml:space="preserve"> </w:t>
      </w:r>
      <w:r w:rsidR="0071446A" w:rsidRPr="0091494D">
        <w:rPr>
          <w:bCs/>
          <w:sz w:val="24"/>
          <w:szCs w:val="24"/>
          <w:lang w:val="es-ES"/>
        </w:rPr>
        <w:t xml:space="preserve">Gastro-Intestinal </w:t>
      </w:r>
      <w:r w:rsidRPr="0091494D">
        <w:rPr>
          <w:bCs/>
          <w:sz w:val="24"/>
          <w:szCs w:val="24"/>
          <w:lang w:val="es-ES"/>
        </w:rPr>
        <w:t xml:space="preserve">Cancer </w:t>
      </w:r>
      <w:r w:rsidR="000C4E18">
        <w:rPr>
          <w:color w:val="000000"/>
          <w:sz w:val="24"/>
          <w:szCs w:val="24"/>
        </w:rPr>
        <w:t>Symposium</w:t>
      </w:r>
      <w:r w:rsidRPr="0091494D">
        <w:rPr>
          <w:bCs/>
          <w:sz w:val="24"/>
          <w:szCs w:val="24"/>
          <w:lang w:val="es-ES"/>
        </w:rPr>
        <w:t xml:space="preserve">, </w:t>
      </w:r>
      <w:r w:rsidR="00A86C2D" w:rsidRPr="0091494D">
        <w:rPr>
          <w:bCs/>
          <w:sz w:val="24"/>
          <w:szCs w:val="24"/>
          <w:lang w:val="es-ES"/>
        </w:rPr>
        <w:t>U</w:t>
      </w:r>
      <w:r w:rsidR="00AC375E" w:rsidRPr="0091494D">
        <w:rPr>
          <w:bCs/>
          <w:sz w:val="24"/>
          <w:szCs w:val="24"/>
          <w:lang w:val="es-ES"/>
        </w:rPr>
        <w:t xml:space="preserve">MSOM </w:t>
      </w:r>
    </w:p>
    <w:p w14:paraId="1578E5E6" w14:textId="7B6BA79F" w:rsidR="00E97F2A" w:rsidRDefault="00E97F2A" w:rsidP="000C4E18">
      <w:pPr>
        <w:pStyle w:val="NoSpacing"/>
        <w:ind w:left="2160" w:hanging="1440"/>
        <w:rPr>
          <w:bCs/>
          <w:sz w:val="24"/>
          <w:szCs w:val="24"/>
          <w:lang w:val="es-ES"/>
        </w:rPr>
      </w:pPr>
      <w:r w:rsidRPr="00E97F2A">
        <w:rPr>
          <w:sz w:val="24"/>
          <w:szCs w:val="24"/>
        </w:rPr>
        <w:t>2013</w:t>
      </w:r>
      <w:r w:rsidRPr="00E97F2A">
        <w:rPr>
          <w:sz w:val="24"/>
          <w:szCs w:val="24"/>
        </w:rPr>
        <w:tab/>
        <w:t>4</w:t>
      </w:r>
      <w:r w:rsidRPr="00E97F2A">
        <w:rPr>
          <w:sz w:val="24"/>
          <w:szCs w:val="24"/>
          <w:vertAlign w:val="superscript"/>
        </w:rPr>
        <w:t>th</w:t>
      </w:r>
      <w:r w:rsidRPr="00E97F2A">
        <w:rPr>
          <w:sz w:val="24"/>
          <w:szCs w:val="24"/>
        </w:rPr>
        <w:t xml:space="preserve"> </w:t>
      </w:r>
      <w:r w:rsidR="00803352">
        <w:rPr>
          <w:color w:val="000000"/>
          <w:sz w:val="24"/>
          <w:szCs w:val="24"/>
        </w:rPr>
        <w:t>Annual</w:t>
      </w:r>
      <w:r w:rsidRPr="00E97F2A">
        <w:rPr>
          <w:sz w:val="24"/>
          <w:szCs w:val="24"/>
          <w:lang w:val="es-ES"/>
        </w:rPr>
        <w:t xml:space="preserve"> </w:t>
      </w:r>
      <w:r w:rsidR="00994BDD" w:rsidRPr="00E97F2A">
        <w:rPr>
          <w:sz w:val="24"/>
          <w:szCs w:val="24"/>
          <w:lang w:val="es-ES"/>
        </w:rPr>
        <w:t>Multidisciplinar</w:t>
      </w:r>
      <w:r w:rsidR="00994BDD">
        <w:rPr>
          <w:sz w:val="24"/>
          <w:szCs w:val="24"/>
          <w:lang w:val="es-ES"/>
        </w:rPr>
        <w:t>y</w:t>
      </w:r>
      <w:r w:rsidRPr="00E97F2A">
        <w:rPr>
          <w:bCs/>
          <w:sz w:val="24"/>
          <w:szCs w:val="24"/>
          <w:lang w:val="es-ES"/>
        </w:rPr>
        <w:t xml:space="preserve"> Gastro-Intestinal Cancer </w:t>
      </w:r>
      <w:r w:rsidR="000C4E18">
        <w:rPr>
          <w:color w:val="000000"/>
          <w:sz w:val="24"/>
          <w:szCs w:val="24"/>
        </w:rPr>
        <w:t>Symposium</w:t>
      </w:r>
      <w:r w:rsidRPr="00E97F2A">
        <w:rPr>
          <w:bCs/>
          <w:sz w:val="24"/>
          <w:szCs w:val="24"/>
          <w:lang w:val="es-ES"/>
        </w:rPr>
        <w:t xml:space="preserve">, UMSOM </w:t>
      </w:r>
    </w:p>
    <w:p w14:paraId="1578E5E7" w14:textId="77777777" w:rsidR="007055DE" w:rsidRDefault="004D5B5D" w:rsidP="00E97F2A">
      <w:pPr>
        <w:pStyle w:val="NoSpacing"/>
        <w:ind w:left="2160" w:hanging="1440"/>
        <w:rPr>
          <w:color w:val="000000"/>
          <w:sz w:val="24"/>
          <w:szCs w:val="24"/>
        </w:rPr>
      </w:pPr>
      <w:r>
        <w:rPr>
          <w:bCs/>
          <w:sz w:val="24"/>
          <w:szCs w:val="24"/>
          <w:lang w:val="es-ES"/>
        </w:rPr>
        <w:t>2014</w:t>
      </w:r>
      <w:r>
        <w:rPr>
          <w:bCs/>
          <w:sz w:val="24"/>
          <w:szCs w:val="24"/>
          <w:lang w:val="es-ES"/>
        </w:rPr>
        <w:tab/>
      </w:r>
      <w:r w:rsidRPr="0008746C">
        <w:rPr>
          <w:color w:val="000000"/>
          <w:sz w:val="24"/>
          <w:szCs w:val="24"/>
        </w:rPr>
        <w:t>The 3rd Annual Update and Workshop on Management of Peritoneal Surface Malignancies, UMSOM</w:t>
      </w:r>
    </w:p>
    <w:p w14:paraId="1578E5E8" w14:textId="77777777" w:rsidR="00D13F4C" w:rsidRDefault="007055DE" w:rsidP="00E97F2A">
      <w:pPr>
        <w:pStyle w:val="NoSpacing"/>
        <w:ind w:left="2160" w:hanging="1440"/>
        <w:rPr>
          <w:color w:val="000000"/>
          <w:sz w:val="24"/>
          <w:szCs w:val="24"/>
        </w:rPr>
      </w:pPr>
      <w:r>
        <w:rPr>
          <w:color w:val="000000"/>
          <w:sz w:val="24"/>
          <w:szCs w:val="24"/>
        </w:rPr>
        <w:t>2015</w:t>
      </w:r>
      <w:r>
        <w:rPr>
          <w:color w:val="000000"/>
          <w:sz w:val="24"/>
          <w:szCs w:val="24"/>
        </w:rPr>
        <w:tab/>
        <w:t>The 9</w:t>
      </w:r>
      <w:r w:rsidRPr="007055DE">
        <w:rPr>
          <w:color w:val="000000"/>
          <w:sz w:val="24"/>
          <w:szCs w:val="24"/>
          <w:vertAlign w:val="superscript"/>
        </w:rPr>
        <w:t>th</w:t>
      </w:r>
      <w:r>
        <w:rPr>
          <w:color w:val="000000"/>
          <w:sz w:val="24"/>
          <w:szCs w:val="24"/>
        </w:rPr>
        <w:t xml:space="preserve"> Annual Can</w:t>
      </w:r>
      <w:r w:rsidR="00950C40">
        <w:rPr>
          <w:color w:val="000000"/>
          <w:sz w:val="24"/>
          <w:szCs w:val="24"/>
        </w:rPr>
        <w:t>cer Symposium, “Cancer prevention, screening and early diagnosis” UM</w:t>
      </w:r>
      <w:r>
        <w:rPr>
          <w:color w:val="000000"/>
          <w:sz w:val="24"/>
          <w:szCs w:val="24"/>
        </w:rPr>
        <w:t>-SJMC Cancer institute</w:t>
      </w:r>
      <w:r w:rsidR="00D13F4C">
        <w:rPr>
          <w:color w:val="000000"/>
          <w:sz w:val="24"/>
          <w:szCs w:val="24"/>
        </w:rPr>
        <w:t>, 11/2015</w:t>
      </w:r>
    </w:p>
    <w:p w14:paraId="1578E5E9" w14:textId="77777777" w:rsidR="004D5B5D" w:rsidRDefault="00D13F4C" w:rsidP="00950C40">
      <w:pPr>
        <w:pStyle w:val="NoSpacing"/>
        <w:ind w:left="2160" w:hanging="1440"/>
        <w:rPr>
          <w:bCs/>
          <w:color w:val="000000"/>
          <w:sz w:val="24"/>
          <w:szCs w:val="24"/>
          <w:lang w:val="es-ES"/>
        </w:rPr>
      </w:pPr>
      <w:r>
        <w:rPr>
          <w:color w:val="000000"/>
          <w:sz w:val="24"/>
          <w:szCs w:val="24"/>
        </w:rPr>
        <w:t>2016</w:t>
      </w:r>
      <w:r>
        <w:rPr>
          <w:color w:val="000000"/>
          <w:sz w:val="24"/>
          <w:szCs w:val="24"/>
        </w:rPr>
        <w:tab/>
        <w:t>The 10</w:t>
      </w:r>
      <w:r w:rsidRPr="007055DE">
        <w:rPr>
          <w:color w:val="000000"/>
          <w:sz w:val="24"/>
          <w:szCs w:val="24"/>
          <w:vertAlign w:val="superscript"/>
        </w:rPr>
        <w:t>th</w:t>
      </w:r>
      <w:r w:rsidR="00950C40">
        <w:rPr>
          <w:color w:val="000000"/>
          <w:sz w:val="24"/>
          <w:szCs w:val="24"/>
        </w:rPr>
        <w:t xml:space="preserve"> Annual Cancer Symposium, “Cancer in Women”.</w:t>
      </w:r>
      <w:r>
        <w:rPr>
          <w:color w:val="000000"/>
          <w:sz w:val="24"/>
          <w:szCs w:val="24"/>
        </w:rPr>
        <w:t xml:space="preserve"> UM-SJMC Cancer institute, 11/2016</w:t>
      </w:r>
      <w:r w:rsidR="004D5B5D" w:rsidRPr="0008746C">
        <w:rPr>
          <w:bCs/>
          <w:color w:val="000000"/>
          <w:sz w:val="24"/>
          <w:szCs w:val="24"/>
          <w:lang w:val="es-ES"/>
        </w:rPr>
        <w:tab/>
      </w:r>
    </w:p>
    <w:p w14:paraId="1578E5EA" w14:textId="258814A1" w:rsidR="009230CC" w:rsidRDefault="00950C40" w:rsidP="0029378F">
      <w:pPr>
        <w:pStyle w:val="NoSpacing"/>
        <w:ind w:left="2160" w:hanging="1440"/>
        <w:rPr>
          <w:color w:val="000000"/>
          <w:sz w:val="24"/>
          <w:szCs w:val="24"/>
        </w:rPr>
      </w:pPr>
      <w:r>
        <w:rPr>
          <w:bCs/>
          <w:color w:val="000000"/>
          <w:sz w:val="24"/>
          <w:szCs w:val="24"/>
          <w:lang w:val="es-ES"/>
        </w:rPr>
        <w:t>2017</w:t>
      </w:r>
      <w:r>
        <w:rPr>
          <w:bCs/>
          <w:color w:val="000000"/>
          <w:sz w:val="24"/>
          <w:szCs w:val="24"/>
          <w:lang w:val="es-ES"/>
        </w:rPr>
        <w:tab/>
      </w:r>
      <w:r>
        <w:rPr>
          <w:color w:val="000000"/>
          <w:sz w:val="24"/>
          <w:szCs w:val="24"/>
        </w:rPr>
        <w:t>The 1</w:t>
      </w:r>
      <w:r w:rsidR="00304C69">
        <w:rPr>
          <w:color w:val="000000"/>
          <w:sz w:val="24"/>
          <w:szCs w:val="24"/>
        </w:rPr>
        <w:t>1</w:t>
      </w:r>
      <w:r w:rsidRPr="007055DE">
        <w:rPr>
          <w:color w:val="000000"/>
          <w:sz w:val="24"/>
          <w:szCs w:val="24"/>
          <w:vertAlign w:val="superscript"/>
        </w:rPr>
        <w:t>th</w:t>
      </w:r>
      <w:r>
        <w:rPr>
          <w:color w:val="000000"/>
          <w:sz w:val="24"/>
          <w:szCs w:val="24"/>
        </w:rPr>
        <w:t xml:space="preserve"> Annual Cancer Symposium “Integrative Cancer Care and Symptom </w:t>
      </w:r>
      <w:r w:rsidR="00AE3736">
        <w:rPr>
          <w:color w:val="000000"/>
          <w:sz w:val="24"/>
          <w:szCs w:val="24"/>
        </w:rPr>
        <w:t>Management</w:t>
      </w:r>
      <w:r>
        <w:rPr>
          <w:color w:val="000000"/>
          <w:sz w:val="24"/>
          <w:szCs w:val="24"/>
        </w:rPr>
        <w:t>”, UM-SJMC Cancer institute, 11/201</w:t>
      </w:r>
      <w:r w:rsidR="00304C69">
        <w:rPr>
          <w:color w:val="000000"/>
          <w:sz w:val="24"/>
          <w:szCs w:val="24"/>
        </w:rPr>
        <w:t>7</w:t>
      </w:r>
    </w:p>
    <w:p w14:paraId="0D330D25" w14:textId="08D58EFD" w:rsidR="000C4E18" w:rsidRDefault="000C4E18" w:rsidP="000C4E18">
      <w:pPr>
        <w:pStyle w:val="NoSpacing"/>
        <w:ind w:left="2160" w:hanging="1440"/>
        <w:rPr>
          <w:color w:val="000000"/>
          <w:sz w:val="24"/>
          <w:szCs w:val="24"/>
        </w:rPr>
      </w:pPr>
      <w:r>
        <w:rPr>
          <w:bCs/>
          <w:color w:val="000000"/>
          <w:sz w:val="24"/>
          <w:szCs w:val="24"/>
          <w:lang w:val="es-ES"/>
        </w:rPr>
        <w:t>2018</w:t>
      </w:r>
      <w:r>
        <w:rPr>
          <w:bCs/>
          <w:color w:val="000000"/>
          <w:sz w:val="24"/>
          <w:szCs w:val="24"/>
          <w:lang w:val="es-ES"/>
        </w:rPr>
        <w:tab/>
      </w:r>
      <w:r>
        <w:rPr>
          <w:color w:val="000000"/>
          <w:sz w:val="24"/>
          <w:szCs w:val="24"/>
        </w:rPr>
        <w:t>The 12</w:t>
      </w:r>
      <w:r w:rsidRPr="007055DE">
        <w:rPr>
          <w:color w:val="000000"/>
          <w:sz w:val="24"/>
          <w:szCs w:val="24"/>
          <w:vertAlign w:val="superscript"/>
        </w:rPr>
        <w:t>th</w:t>
      </w:r>
      <w:r>
        <w:rPr>
          <w:color w:val="000000"/>
          <w:sz w:val="24"/>
          <w:szCs w:val="24"/>
        </w:rPr>
        <w:t xml:space="preserve"> Annual Cancer Symposium “Management of Patients During Active Cancer Treatment”, UM-SJMC Cancer institute, 11/2018</w:t>
      </w:r>
    </w:p>
    <w:p w14:paraId="708C31BD" w14:textId="2A39F9DB" w:rsidR="000C4E18" w:rsidRPr="0029378F" w:rsidRDefault="000C4E18" w:rsidP="0029378F">
      <w:pPr>
        <w:pStyle w:val="NoSpacing"/>
        <w:ind w:left="2160" w:hanging="1440"/>
        <w:rPr>
          <w:bCs/>
          <w:color w:val="000000"/>
          <w:sz w:val="24"/>
          <w:szCs w:val="24"/>
          <w:lang w:val="es-ES"/>
        </w:rPr>
      </w:pPr>
    </w:p>
    <w:p w14:paraId="1578E5EC" w14:textId="29878B54" w:rsidR="00FF7AD7" w:rsidRPr="00FF7AD7" w:rsidRDefault="00FF7AD7" w:rsidP="00FF7AD7"/>
    <w:p w14:paraId="1578E5ED" w14:textId="77777777" w:rsidR="00357A9C" w:rsidRPr="0091494D" w:rsidRDefault="00203E90" w:rsidP="003721BD">
      <w:pPr>
        <w:pStyle w:val="Heading2"/>
      </w:pPr>
      <w:r>
        <w:t>PRECEPTOR</w:t>
      </w:r>
      <w:r w:rsidR="001F6DD7">
        <w:t>/</w:t>
      </w:r>
      <w:r>
        <w:t>MENTORSHIP ACTIVITIES</w:t>
      </w:r>
    </w:p>
    <w:p w14:paraId="1578E5EE" w14:textId="77777777" w:rsidR="00357A9C" w:rsidRPr="0091494D" w:rsidRDefault="00357A9C" w:rsidP="00357A9C">
      <w:pPr>
        <w:pStyle w:val="Heading2"/>
        <w:rPr>
          <w:szCs w:val="24"/>
        </w:rPr>
      </w:pPr>
    </w:p>
    <w:p w14:paraId="1578E5EF" w14:textId="77777777" w:rsidR="0073617F" w:rsidRDefault="0073617F" w:rsidP="00725845">
      <w:pPr>
        <w:ind w:firstLine="720"/>
        <w:rPr>
          <w:b/>
          <w:bCs/>
          <w:sz w:val="24"/>
          <w:szCs w:val="24"/>
        </w:rPr>
      </w:pPr>
      <w:r w:rsidRPr="00203E90">
        <w:rPr>
          <w:b/>
          <w:bCs/>
          <w:sz w:val="24"/>
          <w:szCs w:val="24"/>
        </w:rPr>
        <w:t>Students</w:t>
      </w:r>
    </w:p>
    <w:p w14:paraId="1578E5F0" w14:textId="77777777" w:rsidR="009A4EA8" w:rsidRPr="00203E90" w:rsidRDefault="009A4EA8" w:rsidP="00725845">
      <w:pPr>
        <w:ind w:firstLine="720"/>
        <w:rPr>
          <w:b/>
          <w:bCs/>
          <w:sz w:val="24"/>
          <w:szCs w:val="24"/>
        </w:rPr>
      </w:pPr>
    </w:p>
    <w:p w14:paraId="1578E5F1" w14:textId="77777777" w:rsidR="00357A9C" w:rsidRPr="0091494D" w:rsidRDefault="00357A9C" w:rsidP="00725845">
      <w:pPr>
        <w:ind w:left="2160" w:hanging="1440"/>
        <w:rPr>
          <w:sz w:val="24"/>
          <w:szCs w:val="24"/>
        </w:rPr>
      </w:pPr>
      <w:r w:rsidRPr="0091494D">
        <w:rPr>
          <w:sz w:val="24"/>
          <w:szCs w:val="24"/>
        </w:rPr>
        <w:t>1999</w:t>
      </w:r>
      <w:r w:rsidR="00203E90">
        <w:rPr>
          <w:sz w:val="24"/>
          <w:szCs w:val="24"/>
        </w:rPr>
        <w:t>-</w:t>
      </w:r>
      <w:r w:rsidRPr="0091494D">
        <w:rPr>
          <w:sz w:val="24"/>
          <w:szCs w:val="24"/>
        </w:rPr>
        <w:t>2004</w:t>
      </w:r>
      <w:r w:rsidRPr="0091494D">
        <w:rPr>
          <w:sz w:val="24"/>
          <w:szCs w:val="24"/>
        </w:rPr>
        <w:tab/>
        <w:t>Research in Surgery: Course #SUR866 for 4</w:t>
      </w:r>
      <w:r w:rsidRPr="0091494D">
        <w:rPr>
          <w:sz w:val="24"/>
          <w:szCs w:val="24"/>
          <w:vertAlign w:val="superscript"/>
        </w:rPr>
        <w:t>th</w:t>
      </w:r>
      <w:r w:rsidRPr="0091494D">
        <w:rPr>
          <w:sz w:val="24"/>
          <w:szCs w:val="24"/>
        </w:rPr>
        <w:t xml:space="preserve"> year medical students</w:t>
      </w:r>
      <w:r w:rsidR="004F75EB">
        <w:rPr>
          <w:sz w:val="24"/>
          <w:szCs w:val="24"/>
        </w:rPr>
        <w:t>, University of Kentucky</w:t>
      </w:r>
      <w:r w:rsidRPr="0091494D">
        <w:rPr>
          <w:sz w:val="24"/>
          <w:szCs w:val="24"/>
        </w:rPr>
        <w:t>.</w:t>
      </w:r>
    </w:p>
    <w:p w14:paraId="1578E5F2" w14:textId="77777777" w:rsidR="00357A9C" w:rsidRPr="0091494D" w:rsidRDefault="00357A9C" w:rsidP="001F6DD7">
      <w:pPr>
        <w:ind w:left="2160" w:hanging="1440"/>
        <w:rPr>
          <w:sz w:val="24"/>
          <w:szCs w:val="24"/>
        </w:rPr>
      </w:pPr>
      <w:r w:rsidRPr="0091494D">
        <w:rPr>
          <w:sz w:val="24"/>
          <w:szCs w:val="24"/>
        </w:rPr>
        <w:t>1999</w:t>
      </w:r>
      <w:r w:rsidR="00203E90">
        <w:rPr>
          <w:sz w:val="24"/>
          <w:szCs w:val="24"/>
        </w:rPr>
        <w:t>-</w:t>
      </w:r>
      <w:r w:rsidRPr="0091494D">
        <w:rPr>
          <w:sz w:val="24"/>
          <w:szCs w:val="24"/>
        </w:rPr>
        <w:t>2004</w:t>
      </w:r>
      <w:r w:rsidRPr="0091494D">
        <w:rPr>
          <w:sz w:val="24"/>
          <w:szCs w:val="24"/>
        </w:rPr>
        <w:tab/>
        <w:t>Preceptor for Summer Research Apprentices (8 weeks) for undergraduate students</w:t>
      </w:r>
      <w:r w:rsidR="004F75EB">
        <w:rPr>
          <w:sz w:val="24"/>
          <w:szCs w:val="24"/>
        </w:rPr>
        <w:t>, University of Kentucky</w:t>
      </w:r>
      <w:r w:rsidR="001F6DD7">
        <w:rPr>
          <w:sz w:val="24"/>
          <w:szCs w:val="24"/>
        </w:rPr>
        <w:t>.</w:t>
      </w:r>
    </w:p>
    <w:p w14:paraId="1578E5F3" w14:textId="77777777" w:rsidR="00357A9C" w:rsidRPr="0091494D" w:rsidRDefault="00357A9C" w:rsidP="001F6DD7">
      <w:pPr>
        <w:ind w:left="2160" w:hanging="1440"/>
        <w:rPr>
          <w:sz w:val="24"/>
          <w:szCs w:val="24"/>
        </w:rPr>
      </w:pPr>
      <w:r w:rsidRPr="0091494D">
        <w:rPr>
          <w:sz w:val="24"/>
          <w:szCs w:val="24"/>
        </w:rPr>
        <w:t>1999</w:t>
      </w:r>
      <w:r w:rsidR="00203E90">
        <w:rPr>
          <w:sz w:val="24"/>
          <w:szCs w:val="24"/>
        </w:rPr>
        <w:t>-</w:t>
      </w:r>
      <w:r w:rsidRPr="0091494D">
        <w:rPr>
          <w:sz w:val="24"/>
          <w:szCs w:val="24"/>
        </w:rPr>
        <w:t>2004</w:t>
      </w:r>
      <w:r w:rsidRPr="0091494D">
        <w:rPr>
          <w:sz w:val="24"/>
          <w:szCs w:val="24"/>
        </w:rPr>
        <w:tab/>
        <w:t>Research mentor for undergraduate students Biology course # 395</w:t>
      </w:r>
      <w:r w:rsidR="004F75EB">
        <w:rPr>
          <w:sz w:val="24"/>
          <w:szCs w:val="24"/>
        </w:rPr>
        <w:t>, University of Kentucky</w:t>
      </w:r>
      <w:r w:rsidRPr="0091494D">
        <w:rPr>
          <w:sz w:val="24"/>
          <w:szCs w:val="24"/>
        </w:rPr>
        <w:t>.</w:t>
      </w:r>
    </w:p>
    <w:p w14:paraId="1578E5F4" w14:textId="77777777" w:rsidR="00357A9C" w:rsidRDefault="00357A9C" w:rsidP="00725845">
      <w:pPr>
        <w:ind w:left="2160" w:hanging="1440"/>
        <w:jc w:val="both"/>
        <w:rPr>
          <w:sz w:val="24"/>
          <w:szCs w:val="24"/>
        </w:rPr>
      </w:pPr>
      <w:r w:rsidRPr="0091494D">
        <w:rPr>
          <w:sz w:val="24"/>
          <w:szCs w:val="24"/>
        </w:rPr>
        <w:t>2000</w:t>
      </w:r>
      <w:r w:rsidR="00203E90">
        <w:rPr>
          <w:sz w:val="24"/>
          <w:szCs w:val="24"/>
        </w:rPr>
        <w:t>-</w:t>
      </w:r>
      <w:r w:rsidRPr="0091494D">
        <w:rPr>
          <w:sz w:val="24"/>
          <w:szCs w:val="24"/>
        </w:rPr>
        <w:t xml:space="preserve">2004 </w:t>
      </w:r>
      <w:r w:rsidRPr="0091494D">
        <w:rPr>
          <w:b/>
          <w:sz w:val="24"/>
          <w:szCs w:val="24"/>
        </w:rPr>
        <w:tab/>
      </w:r>
      <w:r w:rsidRPr="0091494D">
        <w:rPr>
          <w:sz w:val="24"/>
          <w:szCs w:val="24"/>
        </w:rPr>
        <w:t>Mentor for Summer Research Fellowship Program (8 weeks) for medical students</w:t>
      </w:r>
      <w:r w:rsidR="004F75EB">
        <w:rPr>
          <w:sz w:val="24"/>
          <w:szCs w:val="24"/>
        </w:rPr>
        <w:t>, University of Kentucky</w:t>
      </w:r>
      <w:r w:rsidRPr="0091494D">
        <w:rPr>
          <w:sz w:val="24"/>
          <w:szCs w:val="24"/>
        </w:rPr>
        <w:t>.</w:t>
      </w:r>
    </w:p>
    <w:p w14:paraId="1578E5F5" w14:textId="77777777" w:rsidR="004F75EB" w:rsidRDefault="00203E90" w:rsidP="001F6DD7">
      <w:pPr>
        <w:ind w:left="2160" w:hanging="1440"/>
        <w:jc w:val="both"/>
        <w:rPr>
          <w:bCs/>
          <w:sz w:val="24"/>
          <w:szCs w:val="24"/>
        </w:rPr>
      </w:pPr>
      <w:r w:rsidRPr="001F6DD7">
        <w:rPr>
          <w:sz w:val="24"/>
          <w:szCs w:val="24"/>
        </w:rPr>
        <w:t>200</w:t>
      </w:r>
      <w:r w:rsidR="001F6DD7">
        <w:rPr>
          <w:sz w:val="24"/>
          <w:szCs w:val="24"/>
        </w:rPr>
        <w:t>5</w:t>
      </w:r>
      <w:r w:rsidRPr="001F6DD7">
        <w:rPr>
          <w:sz w:val="24"/>
          <w:szCs w:val="24"/>
        </w:rPr>
        <w:t>-</w:t>
      </w:r>
      <w:r w:rsidR="005321D7">
        <w:rPr>
          <w:sz w:val="24"/>
          <w:szCs w:val="24"/>
        </w:rPr>
        <w:t>2009</w:t>
      </w:r>
      <w:r w:rsidR="00457059" w:rsidRPr="001F6DD7">
        <w:rPr>
          <w:sz w:val="24"/>
          <w:szCs w:val="24"/>
        </w:rPr>
        <w:tab/>
      </w:r>
      <w:r w:rsidR="001F6DD7" w:rsidRPr="005321D7">
        <w:rPr>
          <w:bCs/>
          <w:sz w:val="24"/>
          <w:szCs w:val="24"/>
        </w:rPr>
        <w:t xml:space="preserve">Mentor </w:t>
      </w:r>
      <w:r w:rsidR="00A31EC3">
        <w:rPr>
          <w:bCs/>
          <w:sz w:val="24"/>
          <w:szCs w:val="24"/>
        </w:rPr>
        <w:t xml:space="preserve">and course director </w:t>
      </w:r>
      <w:r w:rsidR="001F6DD7" w:rsidRPr="005321D7">
        <w:rPr>
          <w:bCs/>
          <w:sz w:val="24"/>
          <w:szCs w:val="24"/>
        </w:rPr>
        <w:t>for sub-I students rotating through Surgi</w:t>
      </w:r>
      <w:r w:rsidR="005321D7" w:rsidRPr="005321D7">
        <w:rPr>
          <w:bCs/>
          <w:sz w:val="24"/>
          <w:szCs w:val="24"/>
        </w:rPr>
        <w:t>c</w:t>
      </w:r>
      <w:r w:rsidR="001F6DD7" w:rsidRPr="005321D7">
        <w:rPr>
          <w:bCs/>
          <w:sz w:val="24"/>
          <w:szCs w:val="24"/>
        </w:rPr>
        <w:t>al Oncology</w:t>
      </w:r>
      <w:r w:rsidR="00A31EC3">
        <w:rPr>
          <w:bCs/>
          <w:sz w:val="24"/>
          <w:szCs w:val="24"/>
        </w:rPr>
        <w:t xml:space="preserve"> (GSUR 549)</w:t>
      </w:r>
      <w:r w:rsidR="004F75EB">
        <w:rPr>
          <w:bCs/>
          <w:sz w:val="24"/>
          <w:szCs w:val="24"/>
        </w:rPr>
        <w:t>, UMSOM.</w:t>
      </w:r>
      <w:r w:rsidR="00A31EC3">
        <w:rPr>
          <w:bCs/>
          <w:sz w:val="24"/>
          <w:szCs w:val="24"/>
        </w:rPr>
        <w:t>1 student/3 weeks through weeks 1-44</w:t>
      </w:r>
      <w:r w:rsidR="004F75EB">
        <w:rPr>
          <w:bCs/>
          <w:sz w:val="24"/>
          <w:szCs w:val="24"/>
        </w:rPr>
        <w:t>.</w:t>
      </w:r>
    </w:p>
    <w:p w14:paraId="0CD963ED" w14:textId="77777777" w:rsidR="00B607F8" w:rsidRDefault="00B607F8" w:rsidP="002209B5">
      <w:pPr>
        <w:ind w:left="2160" w:hanging="1440"/>
        <w:rPr>
          <w:b/>
          <w:bCs/>
          <w:sz w:val="24"/>
          <w:szCs w:val="24"/>
        </w:rPr>
      </w:pPr>
    </w:p>
    <w:p w14:paraId="1578E615" w14:textId="45383AD6" w:rsidR="006968DB" w:rsidRDefault="0073617F" w:rsidP="003A3439">
      <w:pPr>
        <w:ind w:firstLine="720"/>
        <w:rPr>
          <w:b/>
          <w:bCs/>
          <w:sz w:val="24"/>
          <w:szCs w:val="24"/>
        </w:rPr>
      </w:pPr>
      <w:r w:rsidRPr="009A3EB1">
        <w:rPr>
          <w:b/>
          <w:bCs/>
          <w:sz w:val="24"/>
          <w:szCs w:val="24"/>
        </w:rPr>
        <w:t>Post-Doctoral</w:t>
      </w:r>
    </w:p>
    <w:p w14:paraId="1578E616" w14:textId="77777777" w:rsidR="009A4EA8" w:rsidRDefault="009A4EA8" w:rsidP="002209B5">
      <w:pPr>
        <w:ind w:left="2160" w:hanging="1440"/>
        <w:rPr>
          <w:b/>
          <w:bCs/>
          <w:sz w:val="24"/>
          <w:szCs w:val="24"/>
        </w:rPr>
      </w:pPr>
    </w:p>
    <w:p w14:paraId="1578E617" w14:textId="77777777" w:rsidR="00222409" w:rsidRPr="001D67EF" w:rsidRDefault="00222409" w:rsidP="002209B5">
      <w:pPr>
        <w:ind w:left="2160" w:hanging="1440"/>
        <w:rPr>
          <w:bCs/>
          <w:sz w:val="24"/>
          <w:szCs w:val="24"/>
        </w:rPr>
      </w:pPr>
      <w:r w:rsidRPr="001D67EF">
        <w:rPr>
          <w:bCs/>
          <w:sz w:val="24"/>
          <w:szCs w:val="24"/>
        </w:rPr>
        <w:t>1998-2004</w:t>
      </w:r>
      <w:r w:rsidRPr="001D67EF">
        <w:rPr>
          <w:bCs/>
          <w:sz w:val="24"/>
          <w:szCs w:val="24"/>
        </w:rPr>
        <w:tab/>
      </w:r>
      <w:r w:rsidR="00DF3EC6">
        <w:rPr>
          <w:bCs/>
          <w:sz w:val="24"/>
          <w:szCs w:val="24"/>
        </w:rPr>
        <w:tab/>
      </w:r>
      <w:r w:rsidRPr="001D67EF">
        <w:rPr>
          <w:bCs/>
          <w:sz w:val="24"/>
          <w:szCs w:val="24"/>
        </w:rPr>
        <w:t xml:space="preserve">Walid </w:t>
      </w:r>
      <w:r w:rsidR="000763EA" w:rsidRPr="001D67EF">
        <w:rPr>
          <w:sz w:val="24"/>
          <w:szCs w:val="24"/>
        </w:rPr>
        <w:t>Al-Jumaily</w:t>
      </w:r>
      <w:r w:rsidR="005321D7" w:rsidRPr="001D67EF">
        <w:rPr>
          <w:bCs/>
          <w:sz w:val="24"/>
          <w:szCs w:val="24"/>
        </w:rPr>
        <w:t>, PhD</w:t>
      </w:r>
      <w:r w:rsidR="00D8498C" w:rsidRPr="001D67EF">
        <w:rPr>
          <w:bCs/>
          <w:sz w:val="24"/>
          <w:szCs w:val="24"/>
        </w:rPr>
        <w:t>, University of Kentucky</w:t>
      </w:r>
    </w:p>
    <w:p w14:paraId="1578E618" w14:textId="77777777" w:rsidR="00357A9C" w:rsidRPr="001D67EF" w:rsidRDefault="00357A9C" w:rsidP="00DF3EC6">
      <w:pPr>
        <w:ind w:left="2880" w:hanging="2160"/>
        <w:rPr>
          <w:sz w:val="24"/>
          <w:szCs w:val="24"/>
        </w:rPr>
      </w:pPr>
      <w:r w:rsidRPr="001D67EF">
        <w:rPr>
          <w:sz w:val="24"/>
          <w:szCs w:val="24"/>
        </w:rPr>
        <w:t>2000</w:t>
      </w:r>
      <w:r w:rsidR="00222409" w:rsidRPr="001D67EF">
        <w:rPr>
          <w:sz w:val="24"/>
          <w:szCs w:val="24"/>
        </w:rPr>
        <w:t>-</w:t>
      </w:r>
      <w:r w:rsidRPr="001D67EF">
        <w:rPr>
          <w:sz w:val="24"/>
          <w:szCs w:val="24"/>
        </w:rPr>
        <w:t>2003</w:t>
      </w:r>
      <w:r w:rsidRPr="001D67EF">
        <w:rPr>
          <w:sz w:val="24"/>
          <w:szCs w:val="24"/>
        </w:rPr>
        <w:tab/>
        <w:t>Mentor for the Future Professor Program at University of Louisville for Graduate student (Emad Boctor</w:t>
      </w:r>
      <w:r w:rsidR="009B7918" w:rsidRPr="001D67EF">
        <w:rPr>
          <w:sz w:val="24"/>
          <w:szCs w:val="24"/>
        </w:rPr>
        <w:t>, PhD</w:t>
      </w:r>
      <w:r w:rsidRPr="001D67EF">
        <w:rPr>
          <w:sz w:val="24"/>
          <w:szCs w:val="24"/>
        </w:rPr>
        <w:t>)</w:t>
      </w:r>
      <w:r w:rsidR="005321D7" w:rsidRPr="001D67EF">
        <w:rPr>
          <w:sz w:val="24"/>
          <w:szCs w:val="24"/>
        </w:rPr>
        <w:t>, currently Assistant Professor of Surgery at Johns Hopkins</w:t>
      </w:r>
      <w:r w:rsidRPr="001D67EF">
        <w:rPr>
          <w:sz w:val="24"/>
          <w:szCs w:val="24"/>
        </w:rPr>
        <w:t>.</w:t>
      </w:r>
    </w:p>
    <w:p w14:paraId="1578E619" w14:textId="77777777" w:rsidR="006968DB" w:rsidRPr="001D67EF" w:rsidRDefault="006968DB" w:rsidP="00DF3EC6">
      <w:pPr>
        <w:ind w:left="2880" w:hanging="2160"/>
        <w:rPr>
          <w:sz w:val="24"/>
          <w:szCs w:val="24"/>
        </w:rPr>
      </w:pPr>
      <w:r w:rsidRPr="001D67EF">
        <w:rPr>
          <w:sz w:val="24"/>
          <w:szCs w:val="24"/>
        </w:rPr>
        <w:t>2003-2004</w:t>
      </w:r>
      <w:r w:rsidRPr="001D67EF">
        <w:rPr>
          <w:sz w:val="24"/>
          <w:szCs w:val="24"/>
        </w:rPr>
        <w:tab/>
      </w:r>
      <w:r w:rsidR="00222409" w:rsidRPr="001D67EF">
        <w:rPr>
          <w:sz w:val="24"/>
          <w:szCs w:val="24"/>
        </w:rPr>
        <w:t>Shaun McKenzie</w:t>
      </w:r>
      <w:r w:rsidR="009B7918" w:rsidRPr="001D67EF">
        <w:rPr>
          <w:sz w:val="24"/>
          <w:szCs w:val="24"/>
        </w:rPr>
        <w:t>, MD</w:t>
      </w:r>
      <w:r w:rsidR="001D67EF" w:rsidRPr="001D67EF">
        <w:rPr>
          <w:sz w:val="24"/>
          <w:szCs w:val="24"/>
        </w:rPr>
        <w:t xml:space="preserve">; </w:t>
      </w:r>
      <w:r w:rsidR="005321D7" w:rsidRPr="001D67EF">
        <w:rPr>
          <w:sz w:val="24"/>
          <w:szCs w:val="24"/>
        </w:rPr>
        <w:t xml:space="preserve">currently </w:t>
      </w:r>
      <w:r w:rsidR="000763EA" w:rsidRPr="001D67EF">
        <w:rPr>
          <w:sz w:val="24"/>
          <w:szCs w:val="24"/>
        </w:rPr>
        <w:t>A</w:t>
      </w:r>
      <w:r w:rsidR="005321D7" w:rsidRPr="001D67EF">
        <w:rPr>
          <w:sz w:val="24"/>
          <w:szCs w:val="24"/>
        </w:rPr>
        <w:t xml:space="preserve">ssistant </w:t>
      </w:r>
      <w:r w:rsidR="000763EA" w:rsidRPr="001D67EF">
        <w:rPr>
          <w:sz w:val="24"/>
          <w:szCs w:val="24"/>
        </w:rPr>
        <w:t>P</w:t>
      </w:r>
      <w:r w:rsidR="005321D7" w:rsidRPr="001D67EF">
        <w:rPr>
          <w:sz w:val="24"/>
          <w:szCs w:val="24"/>
        </w:rPr>
        <w:t>rofessor of Surgery at University of Kentucky.</w:t>
      </w:r>
    </w:p>
    <w:p w14:paraId="1578E61A" w14:textId="77777777" w:rsidR="006C0DC2" w:rsidRPr="001D67EF" w:rsidRDefault="006C0DC2" w:rsidP="00DF3EC6">
      <w:pPr>
        <w:ind w:left="2880" w:hanging="2160"/>
        <w:rPr>
          <w:sz w:val="24"/>
          <w:szCs w:val="24"/>
        </w:rPr>
      </w:pPr>
      <w:r w:rsidRPr="001D67EF">
        <w:rPr>
          <w:sz w:val="24"/>
          <w:szCs w:val="24"/>
        </w:rPr>
        <w:t>201</w:t>
      </w:r>
      <w:r w:rsidR="001D67EF" w:rsidRPr="001D67EF">
        <w:rPr>
          <w:sz w:val="24"/>
          <w:szCs w:val="24"/>
        </w:rPr>
        <w:t>0</w:t>
      </w:r>
      <w:r w:rsidR="009B7918" w:rsidRPr="001D67EF">
        <w:rPr>
          <w:sz w:val="24"/>
          <w:szCs w:val="24"/>
        </w:rPr>
        <w:t>-201</w:t>
      </w:r>
      <w:r w:rsidR="001D67EF" w:rsidRPr="001D67EF">
        <w:rPr>
          <w:sz w:val="24"/>
          <w:szCs w:val="24"/>
        </w:rPr>
        <w:t>1</w:t>
      </w:r>
      <w:r w:rsidRPr="001D67EF">
        <w:rPr>
          <w:sz w:val="24"/>
          <w:szCs w:val="24"/>
        </w:rPr>
        <w:tab/>
      </w:r>
      <w:r w:rsidR="001D67EF">
        <w:rPr>
          <w:sz w:val="24"/>
          <w:szCs w:val="24"/>
        </w:rPr>
        <w:t xml:space="preserve">Faculty advisor for </w:t>
      </w:r>
      <w:r w:rsidR="00E83FC0">
        <w:rPr>
          <w:sz w:val="24"/>
          <w:szCs w:val="24"/>
        </w:rPr>
        <w:t xml:space="preserve">PhD candidate; </w:t>
      </w:r>
      <w:r w:rsidR="001D67EF" w:rsidRPr="001D67EF">
        <w:rPr>
          <w:sz w:val="24"/>
          <w:szCs w:val="24"/>
        </w:rPr>
        <w:t>Masayo Sato, BSPharm, MS</w:t>
      </w:r>
      <w:r w:rsidR="00E83FC0">
        <w:rPr>
          <w:sz w:val="24"/>
          <w:szCs w:val="24"/>
        </w:rPr>
        <w:t xml:space="preserve">, </w:t>
      </w:r>
      <w:r w:rsidR="001D67EF" w:rsidRPr="001D67EF">
        <w:rPr>
          <w:sz w:val="24"/>
          <w:szCs w:val="24"/>
        </w:rPr>
        <w:t>Department of Pharmaceutical Health Services Research, University of Maryland</w:t>
      </w:r>
    </w:p>
    <w:p w14:paraId="1578E61B" w14:textId="77777777" w:rsidR="001D67EF" w:rsidRDefault="001D67EF" w:rsidP="00DF3EC6">
      <w:pPr>
        <w:ind w:left="2880" w:hanging="2160"/>
        <w:rPr>
          <w:sz w:val="24"/>
          <w:szCs w:val="24"/>
        </w:rPr>
      </w:pPr>
      <w:r w:rsidRPr="001D67EF">
        <w:rPr>
          <w:sz w:val="24"/>
          <w:szCs w:val="24"/>
        </w:rPr>
        <w:t>2012</w:t>
      </w:r>
      <w:r w:rsidRPr="001D67EF">
        <w:rPr>
          <w:sz w:val="24"/>
          <w:szCs w:val="24"/>
        </w:rPr>
        <w:tab/>
        <w:t>Dissertation Faculty for graduate student Masayo Sato’s PhD thesis; “Impact of Erythropoiesis Stimulating Agents on Survival and Risk of Venous Thromboembolism Among Patients with Colorectal Cancer Receiving Chemotherapy”</w:t>
      </w:r>
    </w:p>
    <w:p w14:paraId="1578E61C" w14:textId="77777777" w:rsidR="00DF3EC6" w:rsidRDefault="00DF3EC6" w:rsidP="001D67EF">
      <w:pPr>
        <w:ind w:left="2160" w:hanging="1440"/>
        <w:rPr>
          <w:sz w:val="24"/>
          <w:szCs w:val="24"/>
        </w:rPr>
      </w:pPr>
      <w:r>
        <w:rPr>
          <w:sz w:val="24"/>
          <w:szCs w:val="24"/>
        </w:rPr>
        <w:t>9/2013-3/2014</w:t>
      </w:r>
      <w:r>
        <w:rPr>
          <w:sz w:val="24"/>
          <w:szCs w:val="24"/>
        </w:rPr>
        <w:tab/>
      </w:r>
      <w:r>
        <w:rPr>
          <w:sz w:val="24"/>
          <w:szCs w:val="24"/>
        </w:rPr>
        <w:tab/>
        <w:t>Preceptor for Med onc fellow from Turkey, Dr. Ece Esin</w:t>
      </w:r>
    </w:p>
    <w:p w14:paraId="1578E61D" w14:textId="37F9CC6E" w:rsidR="00DF3EC6" w:rsidRDefault="00DF3EC6" w:rsidP="001D67EF">
      <w:pPr>
        <w:ind w:left="2160" w:hanging="1440"/>
        <w:rPr>
          <w:sz w:val="24"/>
          <w:szCs w:val="24"/>
        </w:rPr>
      </w:pPr>
      <w:r>
        <w:rPr>
          <w:sz w:val="24"/>
          <w:szCs w:val="24"/>
        </w:rPr>
        <w:t xml:space="preserve">9/2014-11/2014 </w:t>
      </w:r>
      <w:r>
        <w:rPr>
          <w:sz w:val="24"/>
          <w:szCs w:val="24"/>
        </w:rPr>
        <w:tab/>
        <w:t>Preceptor for Surgeon from Sarajevo, Dr. Sadat Pausina</w:t>
      </w:r>
    </w:p>
    <w:p w14:paraId="05245A80" w14:textId="32E7F5E7" w:rsidR="00F328CF" w:rsidRDefault="006F2B73" w:rsidP="008841E7">
      <w:pPr>
        <w:ind w:left="2880" w:hanging="2160"/>
        <w:rPr>
          <w:sz w:val="24"/>
          <w:szCs w:val="24"/>
        </w:rPr>
      </w:pPr>
      <w:r>
        <w:rPr>
          <w:sz w:val="24"/>
          <w:szCs w:val="24"/>
        </w:rPr>
        <w:t>2018-</w:t>
      </w:r>
      <w:r w:rsidR="00FC035A">
        <w:rPr>
          <w:sz w:val="24"/>
          <w:szCs w:val="24"/>
        </w:rPr>
        <w:t>2021</w:t>
      </w:r>
      <w:r>
        <w:rPr>
          <w:sz w:val="24"/>
          <w:szCs w:val="24"/>
        </w:rPr>
        <w:tab/>
      </w:r>
      <w:r w:rsidR="008C5000">
        <w:rPr>
          <w:sz w:val="24"/>
          <w:szCs w:val="24"/>
        </w:rPr>
        <w:t>Faculty a</w:t>
      </w:r>
      <w:r w:rsidR="00480788">
        <w:rPr>
          <w:sz w:val="24"/>
          <w:szCs w:val="24"/>
        </w:rPr>
        <w:t xml:space="preserve">dvisor for Ph.D. </w:t>
      </w:r>
      <w:r w:rsidR="00CA192B">
        <w:rPr>
          <w:sz w:val="24"/>
          <w:szCs w:val="24"/>
        </w:rPr>
        <w:t>candidate</w:t>
      </w:r>
      <w:r w:rsidR="0097654F">
        <w:rPr>
          <w:sz w:val="24"/>
          <w:szCs w:val="24"/>
        </w:rPr>
        <w:t xml:space="preserve">; </w:t>
      </w:r>
      <w:r w:rsidR="008841E7">
        <w:rPr>
          <w:sz w:val="24"/>
          <w:szCs w:val="24"/>
        </w:rPr>
        <w:t>Bahaa Eldin</w:t>
      </w:r>
      <w:r w:rsidR="008841E7" w:rsidRPr="008841E7">
        <w:rPr>
          <w:sz w:val="24"/>
          <w:szCs w:val="24"/>
        </w:rPr>
        <w:t xml:space="preserve"> Eldokany</w:t>
      </w:r>
      <w:r w:rsidR="0097654F">
        <w:rPr>
          <w:sz w:val="24"/>
          <w:szCs w:val="24"/>
        </w:rPr>
        <w:t>, MD</w:t>
      </w:r>
      <w:r w:rsidR="000D391D">
        <w:rPr>
          <w:sz w:val="24"/>
          <w:szCs w:val="24"/>
        </w:rPr>
        <w:t xml:space="preserve">, </w:t>
      </w:r>
      <w:r w:rsidR="00D50125">
        <w:rPr>
          <w:sz w:val="24"/>
          <w:szCs w:val="24"/>
        </w:rPr>
        <w:t>Department</w:t>
      </w:r>
      <w:r w:rsidR="000D391D">
        <w:rPr>
          <w:sz w:val="24"/>
          <w:szCs w:val="24"/>
        </w:rPr>
        <w:t xml:space="preserve"> of Surgical Oncology,</w:t>
      </w:r>
      <w:r w:rsidR="00CA192B">
        <w:rPr>
          <w:sz w:val="24"/>
          <w:szCs w:val="24"/>
        </w:rPr>
        <w:t xml:space="preserve"> NCI</w:t>
      </w:r>
      <w:r w:rsidR="00D50125">
        <w:rPr>
          <w:sz w:val="24"/>
          <w:szCs w:val="24"/>
        </w:rPr>
        <w:t>,</w:t>
      </w:r>
      <w:r w:rsidR="00CA192B">
        <w:rPr>
          <w:sz w:val="24"/>
          <w:szCs w:val="24"/>
        </w:rPr>
        <w:t xml:space="preserve"> Egypt</w:t>
      </w:r>
      <w:r w:rsidR="00D50125">
        <w:rPr>
          <w:sz w:val="24"/>
          <w:szCs w:val="24"/>
        </w:rPr>
        <w:t>.</w:t>
      </w:r>
    </w:p>
    <w:p w14:paraId="730BFD00" w14:textId="6EB6BDF5" w:rsidR="00D50125" w:rsidRPr="001D67EF" w:rsidRDefault="00D50125" w:rsidP="00D50125">
      <w:pPr>
        <w:ind w:left="2880" w:hanging="2160"/>
        <w:rPr>
          <w:sz w:val="24"/>
          <w:szCs w:val="24"/>
        </w:rPr>
      </w:pPr>
      <w:r>
        <w:rPr>
          <w:sz w:val="24"/>
          <w:szCs w:val="24"/>
        </w:rPr>
        <w:t>2018-</w:t>
      </w:r>
      <w:r w:rsidR="00FC035A">
        <w:rPr>
          <w:sz w:val="24"/>
          <w:szCs w:val="24"/>
        </w:rPr>
        <w:t>2020</w:t>
      </w:r>
      <w:r>
        <w:rPr>
          <w:sz w:val="24"/>
          <w:szCs w:val="24"/>
        </w:rPr>
        <w:tab/>
        <w:t xml:space="preserve">Faculty advisor for Ph.D. candidate; </w:t>
      </w:r>
      <w:r w:rsidR="008841E7">
        <w:rPr>
          <w:sz w:val="24"/>
          <w:szCs w:val="24"/>
        </w:rPr>
        <w:t>Sherif Kh</w:t>
      </w:r>
      <w:r w:rsidR="00D51585">
        <w:rPr>
          <w:sz w:val="24"/>
          <w:szCs w:val="24"/>
        </w:rPr>
        <w:t>iralla</w:t>
      </w:r>
      <w:r>
        <w:rPr>
          <w:sz w:val="24"/>
          <w:szCs w:val="24"/>
        </w:rPr>
        <w:t>, MD, Department of Surgical Oncology, NCI, Egypt</w:t>
      </w:r>
    </w:p>
    <w:p w14:paraId="16A51C28" w14:textId="697148EA" w:rsidR="00A07A74" w:rsidRPr="00FC035A" w:rsidRDefault="00A07A74" w:rsidP="00FC035A">
      <w:pPr>
        <w:pStyle w:val="NoSpacing"/>
        <w:rPr>
          <w:b/>
          <w:sz w:val="24"/>
          <w:szCs w:val="24"/>
        </w:rPr>
      </w:pPr>
    </w:p>
    <w:p w14:paraId="1578E629" w14:textId="77777777" w:rsidR="0029378F" w:rsidRDefault="0029378F" w:rsidP="00771714">
      <w:pPr>
        <w:pStyle w:val="NoSpacing"/>
        <w:rPr>
          <w:b/>
          <w:sz w:val="24"/>
          <w:szCs w:val="24"/>
          <w:u w:val="single"/>
        </w:rPr>
      </w:pPr>
    </w:p>
    <w:p w14:paraId="1578E62A" w14:textId="77777777" w:rsidR="00EA050F" w:rsidRPr="0091494D" w:rsidRDefault="00A31EC3" w:rsidP="00771714">
      <w:pPr>
        <w:pStyle w:val="NoSpacing"/>
        <w:rPr>
          <w:b/>
          <w:sz w:val="24"/>
          <w:szCs w:val="24"/>
          <w:u w:val="single"/>
        </w:rPr>
      </w:pPr>
      <w:r>
        <w:rPr>
          <w:b/>
          <w:sz w:val="24"/>
          <w:szCs w:val="24"/>
          <w:u w:val="single"/>
        </w:rPr>
        <w:t>GRANT SUPPORT</w:t>
      </w:r>
    </w:p>
    <w:p w14:paraId="1578E62B" w14:textId="77777777" w:rsidR="0099700F" w:rsidRPr="0091494D" w:rsidRDefault="0099700F" w:rsidP="00771714">
      <w:pPr>
        <w:pStyle w:val="NoSpacing"/>
        <w:rPr>
          <w:b/>
          <w:sz w:val="24"/>
          <w:szCs w:val="24"/>
          <w:u w:val="single"/>
        </w:rPr>
      </w:pPr>
    </w:p>
    <w:p w14:paraId="1578E62C" w14:textId="688D14E8" w:rsidR="004417A5" w:rsidRDefault="004417A5" w:rsidP="009A4EA8">
      <w:pPr>
        <w:pStyle w:val="NoSpacing"/>
        <w:ind w:firstLine="720"/>
        <w:rPr>
          <w:b/>
          <w:bCs/>
          <w:sz w:val="24"/>
          <w:szCs w:val="24"/>
          <w:u w:val="single"/>
        </w:rPr>
      </w:pPr>
      <w:r>
        <w:rPr>
          <w:b/>
          <w:bCs/>
          <w:sz w:val="24"/>
          <w:szCs w:val="24"/>
          <w:u w:val="single"/>
        </w:rPr>
        <w:t>Active Grants</w:t>
      </w:r>
    </w:p>
    <w:p w14:paraId="0767FCB9" w14:textId="59654B63" w:rsidR="00446A05" w:rsidRDefault="00446A05" w:rsidP="009A4EA8">
      <w:pPr>
        <w:pStyle w:val="NoSpacing"/>
        <w:ind w:firstLine="720"/>
        <w:rPr>
          <w:b/>
          <w:bCs/>
          <w:sz w:val="24"/>
          <w:szCs w:val="24"/>
          <w:u w:val="single"/>
        </w:rPr>
      </w:pPr>
    </w:p>
    <w:p w14:paraId="03D137CB" w14:textId="503D2BE3" w:rsidR="00446A05" w:rsidRPr="0091494D" w:rsidRDefault="00446A05" w:rsidP="00446A05">
      <w:pPr>
        <w:pStyle w:val="NoSpacing"/>
        <w:ind w:firstLine="720"/>
        <w:rPr>
          <w:rStyle w:val="apple-style-span"/>
          <w:sz w:val="24"/>
          <w:szCs w:val="24"/>
        </w:rPr>
      </w:pPr>
      <w:r>
        <w:rPr>
          <w:rStyle w:val="apple-style-span"/>
          <w:sz w:val="24"/>
          <w:szCs w:val="24"/>
          <w:lang w:val="it-IT"/>
        </w:rPr>
        <w:t>0</w:t>
      </w:r>
      <w:r w:rsidR="00B97CF1">
        <w:rPr>
          <w:rStyle w:val="apple-style-span"/>
          <w:sz w:val="24"/>
          <w:szCs w:val="24"/>
          <w:lang w:val="it-IT"/>
        </w:rPr>
        <w:t>0</w:t>
      </w:r>
      <w:r w:rsidRPr="0091494D">
        <w:rPr>
          <w:rStyle w:val="apple-style-span"/>
          <w:sz w:val="24"/>
          <w:szCs w:val="24"/>
          <w:lang w:val="it-IT"/>
        </w:rPr>
        <w:t>/</w:t>
      </w:r>
      <w:r w:rsidR="00B97CF1">
        <w:rPr>
          <w:rStyle w:val="apple-style-span"/>
          <w:sz w:val="24"/>
          <w:szCs w:val="24"/>
          <w:lang w:val="it-IT"/>
        </w:rPr>
        <w:t>0</w:t>
      </w:r>
      <w:r w:rsidRPr="0091494D">
        <w:rPr>
          <w:rStyle w:val="apple-style-span"/>
          <w:sz w:val="24"/>
          <w:szCs w:val="24"/>
          <w:lang w:val="it-IT"/>
        </w:rPr>
        <w:t>1/1</w:t>
      </w:r>
      <w:r w:rsidR="00B97CF1">
        <w:rPr>
          <w:rStyle w:val="apple-style-span"/>
          <w:sz w:val="24"/>
          <w:szCs w:val="24"/>
          <w:lang w:val="it-IT"/>
        </w:rPr>
        <w:t>9</w:t>
      </w:r>
      <w:r w:rsidRPr="0091494D">
        <w:rPr>
          <w:rStyle w:val="apple-style-span"/>
          <w:sz w:val="24"/>
          <w:szCs w:val="24"/>
          <w:lang w:val="it-IT"/>
        </w:rPr>
        <w:t>-</w:t>
      </w:r>
      <w:r>
        <w:rPr>
          <w:rStyle w:val="apple-style-span"/>
          <w:sz w:val="24"/>
          <w:szCs w:val="24"/>
          <w:lang w:val="it-IT"/>
        </w:rPr>
        <w:t>0</w:t>
      </w:r>
      <w:r w:rsidR="00B97CF1">
        <w:rPr>
          <w:rStyle w:val="apple-style-span"/>
          <w:sz w:val="24"/>
          <w:szCs w:val="24"/>
          <w:lang w:val="it-IT"/>
        </w:rPr>
        <w:t>8</w:t>
      </w:r>
      <w:r>
        <w:rPr>
          <w:rStyle w:val="apple-style-span"/>
          <w:sz w:val="24"/>
          <w:szCs w:val="24"/>
          <w:lang w:val="it-IT"/>
        </w:rPr>
        <w:t>/</w:t>
      </w:r>
      <w:r w:rsidR="00B97CF1">
        <w:rPr>
          <w:rStyle w:val="apple-style-span"/>
          <w:sz w:val="24"/>
          <w:szCs w:val="24"/>
          <w:lang w:val="it-IT"/>
        </w:rPr>
        <w:t>31</w:t>
      </w:r>
      <w:r w:rsidRPr="0091494D">
        <w:rPr>
          <w:rStyle w:val="apple-style-span"/>
          <w:sz w:val="24"/>
          <w:szCs w:val="24"/>
          <w:lang w:val="it-IT"/>
        </w:rPr>
        <w:t>/</w:t>
      </w:r>
      <w:r w:rsidR="00B97CF1">
        <w:rPr>
          <w:rStyle w:val="apple-style-span"/>
          <w:sz w:val="24"/>
          <w:szCs w:val="24"/>
          <w:lang w:val="it-IT"/>
        </w:rPr>
        <w:t>22</w:t>
      </w:r>
      <w:r>
        <w:rPr>
          <w:rStyle w:val="apple-style-span"/>
          <w:sz w:val="24"/>
          <w:szCs w:val="24"/>
          <w:lang w:val="it-IT"/>
        </w:rPr>
        <w:tab/>
      </w:r>
      <w:r w:rsidRPr="0091494D">
        <w:rPr>
          <w:rStyle w:val="apple-style-span"/>
          <w:sz w:val="24"/>
          <w:szCs w:val="24"/>
          <w:lang w:val="it-IT"/>
        </w:rPr>
        <w:t xml:space="preserve">N. Hanna (Co. Inv. </w:t>
      </w:r>
      <w:r>
        <w:rPr>
          <w:rStyle w:val="apple-style-span"/>
          <w:sz w:val="24"/>
          <w:szCs w:val="24"/>
          <w:lang w:val="it-IT"/>
        </w:rPr>
        <w:t>5</w:t>
      </w:r>
      <w:r w:rsidRPr="0091494D">
        <w:rPr>
          <w:rStyle w:val="apple-style-span"/>
          <w:sz w:val="24"/>
          <w:szCs w:val="24"/>
          <w:lang w:val="it-IT"/>
        </w:rPr>
        <w:t xml:space="preserve">%; </w:t>
      </w:r>
      <w:r w:rsidRPr="0091494D">
        <w:rPr>
          <w:rStyle w:val="apple-style-span"/>
          <w:sz w:val="24"/>
          <w:szCs w:val="24"/>
        </w:rPr>
        <w:t>PI-</w:t>
      </w:r>
      <w:r>
        <w:rPr>
          <w:rStyle w:val="apple-style-span"/>
          <w:sz w:val="24"/>
          <w:szCs w:val="24"/>
        </w:rPr>
        <w:t>Chung (Georgetown University</w:t>
      </w:r>
      <w:r w:rsidRPr="0091494D">
        <w:rPr>
          <w:rStyle w:val="apple-style-span"/>
          <w:sz w:val="24"/>
          <w:szCs w:val="24"/>
        </w:rPr>
        <w:t>)</w:t>
      </w:r>
    </w:p>
    <w:p w14:paraId="0C5609AB" w14:textId="6F8E7285" w:rsidR="00446A05" w:rsidRPr="0091494D" w:rsidRDefault="00446A05" w:rsidP="00446A05">
      <w:pPr>
        <w:pStyle w:val="NoSpacing"/>
        <w:ind w:left="2160"/>
        <w:rPr>
          <w:bCs/>
          <w:sz w:val="24"/>
          <w:szCs w:val="24"/>
        </w:rPr>
      </w:pPr>
      <w:r w:rsidRPr="0091494D">
        <w:rPr>
          <w:bCs/>
          <w:sz w:val="24"/>
          <w:szCs w:val="24"/>
        </w:rPr>
        <w:t>“</w:t>
      </w:r>
      <w:r>
        <w:rPr>
          <w:sz w:val="24"/>
          <w:szCs w:val="24"/>
        </w:rPr>
        <w:t>G</w:t>
      </w:r>
      <w:r w:rsidRPr="00446A05">
        <w:rPr>
          <w:sz w:val="24"/>
          <w:szCs w:val="24"/>
        </w:rPr>
        <w:t>amma-</w:t>
      </w:r>
      <w:r>
        <w:rPr>
          <w:sz w:val="24"/>
          <w:szCs w:val="24"/>
        </w:rPr>
        <w:t>OHPdG as a Prognostic Biomarker of HCC R</w:t>
      </w:r>
      <w:r w:rsidRPr="00446A05">
        <w:rPr>
          <w:sz w:val="24"/>
          <w:szCs w:val="24"/>
        </w:rPr>
        <w:t>ecurrence and i</w:t>
      </w:r>
      <w:r>
        <w:rPr>
          <w:sz w:val="24"/>
          <w:szCs w:val="24"/>
        </w:rPr>
        <w:t>ts P</w:t>
      </w:r>
      <w:r w:rsidRPr="00446A05">
        <w:rPr>
          <w:sz w:val="24"/>
          <w:szCs w:val="24"/>
        </w:rPr>
        <w:t>revention</w:t>
      </w:r>
      <w:r w:rsidRPr="0091494D">
        <w:rPr>
          <w:bCs/>
          <w:sz w:val="24"/>
          <w:szCs w:val="24"/>
        </w:rPr>
        <w:t>”</w:t>
      </w:r>
    </w:p>
    <w:p w14:paraId="1188CECB" w14:textId="36A0CD19" w:rsidR="00857D6C" w:rsidRPr="00857D6C" w:rsidRDefault="00446A05" w:rsidP="00857D6C">
      <w:pPr>
        <w:pStyle w:val="NoSpacing"/>
        <w:rPr>
          <w:b/>
          <w:sz w:val="24"/>
          <w:szCs w:val="24"/>
        </w:rPr>
      </w:pPr>
      <w:r w:rsidRPr="0091494D">
        <w:rPr>
          <w:bCs/>
          <w:sz w:val="24"/>
          <w:szCs w:val="24"/>
        </w:rPr>
        <w:tab/>
      </w:r>
      <w:r w:rsidRPr="0091494D">
        <w:rPr>
          <w:bCs/>
          <w:sz w:val="24"/>
          <w:szCs w:val="24"/>
        </w:rPr>
        <w:tab/>
      </w:r>
      <w:r w:rsidRPr="0091494D">
        <w:rPr>
          <w:bCs/>
          <w:sz w:val="24"/>
          <w:szCs w:val="24"/>
        </w:rPr>
        <w:tab/>
      </w:r>
      <w:r w:rsidRPr="0091494D">
        <w:rPr>
          <w:b/>
          <w:sz w:val="24"/>
          <w:szCs w:val="24"/>
        </w:rPr>
        <w:t xml:space="preserve">NIH/NCI </w:t>
      </w:r>
      <w:r>
        <w:rPr>
          <w:rStyle w:val="apple-style-span"/>
          <w:b/>
          <w:sz w:val="24"/>
          <w:szCs w:val="24"/>
          <w:lang w:val="de-DE"/>
        </w:rPr>
        <w:t>U01</w:t>
      </w:r>
      <w:r w:rsidRPr="0091494D">
        <w:rPr>
          <w:rStyle w:val="apple-style-span"/>
          <w:b/>
          <w:sz w:val="24"/>
          <w:szCs w:val="24"/>
        </w:rPr>
        <w:tab/>
      </w:r>
      <w:r w:rsidR="00B97CF1">
        <w:rPr>
          <w:rStyle w:val="apple-style-span"/>
          <w:b/>
          <w:sz w:val="24"/>
          <w:szCs w:val="24"/>
        </w:rPr>
        <w:t>CA220477-01A</w:t>
      </w:r>
      <w:r w:rsidR="00857D6C">
        <w:rPr>
          <w:rStyle w:val="apple-style-span"/>
          <w:b/>
          <w:sz w:val="24"/>
          <w:szCs w:val="24"/>
        </w:rPr>
        <w:t>1</w:t>
      </w:r>
    </w:p>
    <w:p w14:paraId="487209E7" w14:textId="62C1950D" w:rsidR="00446A05" w:rsidRDefault="00446A05" w:rsidP="00446A05">
      <w:pPr>
        <w:pStyle w:val="NoSpacing"/>
        <w:rPr>
          <w:sz w:val="24"/>
          <w:szCs w:val="24"/>
        </w:rPr>
      </w:pPr>
      <w:r w:rsidRPr="0091494D">
        <w:rPr>
          <w:sz w:val="24"/>
          <w:szCs w:val="24"/>
        </w:rPr>
        <w:t xml:space="preserve"> </w:t>
      </w:r>
    </w:p>
    <w:p w14:paraId="41D6BD89" w14:textId="77777777" w:rsidR="00446A05" w:rsidRDefault="00446A05" w:rsidP="00857D6C">
      <w:pPr>
        <w:pStyle w:val="NoSpacing"/>
        <w:rPr>
          <w:b/>
          <w:bCs/>
          <w:sz w:val="24"/>
          <w:szCs w:val="24"/>
          <w:u w:val="single"/>
        </w:rPr>
      </w:pPr>
    </w:p>
    <w:p w14:paraId="1578E633" w14:textId="77777777" w:rsidR="004417A5" w:rsidRDefault="004417A5" w:rsidP="00C32A63">
      <w:pPr>
        <w:pStyle w:val="NoSpacing"/>
        <w:rPr>
          <w:b/>
          <w:bCs/>
          <w:sz w:val="24"/>
          <w:szCs w:val="24"/>
          <w:u w:val="single"/>
        </w:rPr>
      </w:pPr>
    </w:p>
    <w:p w14:paraId="1578E634" w14:textId="77777777" w:rsidR="00C2427A" w:rsidRPr="0091494D" w:rsidRDefault="00526F3B" w:rsidP="009A4EA8">
      <w:pPr>
        <w:pStyle w:val="NoSpacing"/>
        <w:ind w:firstLine="720"/>
        <w:rPr>
          <w:b/>
          <w:bCs/>
          <w:sz w:val="24"/>
          <w:szCs w:val="24"/>
          <w:u w:val="single"/>
        </w:rPr>
      </w:pPr>
      <w:r w:rsidRPr="0091494D">
        <w:rPr>
          <w:b/>
          <w:bCs/>
          <w:sz w:val="24"/>
          <w:szCs w:val="24"/>
          <w:u w:val="single"/>
        </w:rPr>
        <w:t>Completed Grants</w:t>
      </w:r>
    </w:p>
    <w:p w14:paraId="1578E635" w14:textId="77777777" w:rsidR="00526F3B" w:rsidRPr="0091494D" w:rsidRDefault="00526F3B" w:rsidP="00771714">
      <w:pPr>
        <w:pStyle w:val="NoSpacing"/>
        <w:rPr>
          <w:sz w:val="24"/>
          <w:szCs w:val="24"/>
        </w:rPr>
      </w:pPr>
    </w:p>
    <w:p w14:paraId="1578E636" w14:textId="77777777" w:rsidR="00526F3B" w:rsidRPr="0091494D" w:rsidRDefault="00526F3B" w:rsidP="00725845">
      <w:pPr>
        <w:pStyle w:val="NoSpacing"/>
        <w:ind w:firstLine="720"/>
        <w:rPr>
          <w:sz w:val="24"/>
          <w:szCs w:val="24"/>
        </w:rPr>
      </w:pPr>
      <w:r w:rsidRPr="0091494D">
        <w:rPr>
          <w:sz w:val="24"/>
          <w:szCs w:val="24"/>
        </w:rPr>
        <w:t>1999</w:t>
      </w:r>
      <w:r w:rsidRPr="0091494D">
        <w:rPr>
          <w:sz w:val="24"/>
          <w:szCs w:val="24"/>
        </w:rPr>
        <w:tab/>
      </w:r>
      <w:r w:rsidRPr="0091494D">
        <w:rPr>
          <w:sz w:val="24"/>
          <w:szCs w:val="24"/>
        </w:rPr>
        <w:tab/>
      </w:r>
      <w:r w:rsidRPr="0091494D">
        <w:rPr>
          <w:sz w:val="24"/>
          <w:szCs w:val="24"/>
        </w:rPr>
        <w:tab/>
        <w:t>N. Hanna (PI)</w:t>
      </w:r>
    </w:p>
    <w:p w14:paraId="1578E637" w14:textId="77777777" w:rsidR="00526F3B" w:rsidRPr="0091494D" w:rsidRDefault="00526F3B" w:rsidP="00526F3B">
      <w:pPr>
        <w:pStyle w:val="NoSpacing"/>
        <w:rPr>
          <w:sz w:val="24"/>
          <w:szCs w:val="24"/>
        </w:rPr>
      </w:pPr>
      <w:r w:rsidRPr="0091494D">
        <w:rPr>
          <w:sz w:val="24"/>
          <w:szCs w:val="24"/>
        </w:rPr>
        <w:tab/>
        <w:t xml:space="preserve"> </w:t>
      </w:r>
      <w:r w:rsidRPr="0091494D">
        <w:rPr>
          <w:sz w:val="24"/>
          <w:szCs w:val="24"/>
        </w:rPr>
        <w:tab/>
      </w:r>
      <w:r w:rsidRPr="0091494D">
        <w:rPr>
          <w:sz w:val="24"/>
          <w:szCs w:val="24"/>
        </w:rPr>
        <w:tab/>
        <w:t xml:space="preserve">“Exploitation of Tumor Hypoxia for Pancreatic Cancer </w:t>
      </w:r>
      <w:r w:rsidR="0032178A" w:rsidRPr="0091494D">
        <w:rPr>
          <w:sz w:val="24"/>
          <w:szCs w:val="24"/>
        </w:rPr>
        <w:tab/>
      </w:r>
      <w:r w:rsidR="0032178A" w:rsidRPr="0091494D">
        <w:rPr>
          <w:sz w:val="24"/>
          <w:szCs w:val="24"/>
        </w:rPr>
        <w:tab/>
      </w:r>
      <w:r w:rsidR="0032178A" w:rsidRPr="0091494D">
        <w:rPr>
          <w:sz w:val="24"/>
          <w:szCs w:val="24"/>
        </w:rPr>
        <w:tab/>
      </w:r>
      <w:r w:rsidR="0032178A" w:rsidRPr="0091494D">
        <w:rPr>
          <w:sz w:val="24"/>
          <w:szCs w:val="24"/>
        </w:rPr>
        <w:tab/>
      </w:r>
      <w:r w:rsidR="0032178A" w:rsidRPr="0091494D">
        <w:rPr>
          <w:sz w:val="24"/>
          <w:szCs w:val="24"/>
        </w:rPr>
        <w:tab/>
      </w:r>
      <w:r w:rsidR="0032178A" w:rsidRPr="0091494D">
        <w:rPr>
          <w:sz w:val="24"/>
          <w:szCs w:val="24"/>
        </w:rPr>
        <w:tab/>
        <w:t>R</w:t>
      </w:r>
      <w:r w:rsidRPr="0091494D">
        <w:rPr>
          <w:sz w:val="24"/>
          <w:szCs w:val="24"/>
        </w:rPr>
        <w:t>adiosensitization”</w:t>
      </w:r>
    </w:p>
    <w:p w14:paraId="1578E638"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American Cancer Society</w:t>
      </w:r>
    </w:p>
    <w:p w14:paraId="1578E639" w14:textId="77777777" w:rsidR="00526F3B" w:rsidRPr="0091494D" w:rsidRDefault="00526F3B" w:rsidP="00526F3B">
      <w:pPr>
        <w:pStyle w:val="NoSpacing"/>
        <w:rPr>
          <w:b/>
          <w:bCs/>
          <w:sz w:val="24"/>
          <w:szCs w:val="24"/>
        </w:rPr>
      </w:pPr>
      <w:r w:rsidRPr="0091494D">
        <w:rPr>
          <w:sz w:val="24"/>
          <w:szCs w:val="24"/>
        </w:rPr>
        <w:tab/>
      </w:r>
      <w:r w:rsidRPr="0091494D">
        <w:rPr>
          <w:sz w:val="24"/>
          <w:szCs w:val="24"/>
        </w:rPr>
        <w:tab/>
      </w:r>
      <w:r w:rsidRPr="0091494D">
        <w:rPr>
          <w:sz w:val="24"/>
          <w:szCs w:val="24"/>
        </w:rPr>
        <w:tab/>
      </w:r>
      <w:r w:rsidRPr="0091494D">
        <w:rPr>
          <w:b/>
          <w:bCs/>
          <w:sz w:val="24"/>
          <w:szCs w:val="24"/>
        </w:rPr>
        <w:t>R01 HD3211</w:t>
      </w:r>
    </w:p>
    <w:p w14:paraId="1578E63A"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$ 20,000.00 (All Direct Costs)</w:t>
      </w:r>
    </w:p>
    <w:p w14:paraId="1578E63B" w14:textId="77777777" w:rsidR="009A4EA8" w:rsidRDefault="009A4EA8" w:rsidP="00725845">
      <w:pPr>
        <w:pStyle w:val="NoSpacing"/>
        <w:ind w:firstLine="720"/>
        <w:rPr>
          <w:sz w:val="24"/>
          <w:szCs w:val="24"/>
        </w:rPr>
      </w:pPr>
    </w:p>
    <w:p w14:paraId="1578E63C" w14:textId="77777777" w:rsidR="00526F3B" w:rsidRPr="0091494D" w:rsidRDefault="00526F3B" w:rsidP="00725845">
      <w:pPr>
        <w:pStyle w:val="NoSpacing"/>
        <w:ind w:firstLine="720"/>
        <w:rPr>
          <w:sz w:val="24"/>
          <w:szCs w:val="24"/>
        </w:rPr>
      </w:pPr>
      <w:r w:rsidRPr="0091494D">
        <w:rPr>
          <w:sz w:val="24"/>
          <w:szCs w:val="24"/>
        </w:rPr>
        <w:t>2000</w:t>
      </w:r>
      <w:r w:rsidRPr="0091494D">
        <w:rPr>
          <w:sz w:val="24"/>
          <w:szCs w:val="24"/>
        </w:rPr>
        <w:tab/>
      </w:r>
      <w:r w:rsidRPr="0091494D">
        <w:rPr>
          <w:sz w:val="24"/>
          <w:szCs w:val="24"/>
        </w:rPr>
        <w:tab/>
      </w:r>
      <w:r w:rsidRPr="0091494D">
        <w:rPr>
          <w:sz w:val="24"/>
          <w:szCs w:val="24"/>
        </w:rPr>
        <w:tab/>
        <w:t>N. Hanna (PI)</w:t>
      </w:r>
    </w:p>
    <w:p w14:paraId="1578E63D" w14:textId="77777777" w:rsidR="0032178A" w:rsidRPr="0091494D" w:rsidRDefault="00526F3B" w:rsidP="00526F3B">
      <w:pPr>
        <w:pStyle w:val="NoSpacing"/>
        <w:rPr>
          <w:sz w:val="24"/>
          <w:szCs w:val="24"/>
        </w:rPr>
      </w:pPr>
      <w:r w:rsidRPr="0091494D">
        <w:rPr>
          <w:sz w:val="24"/>
          <w:szCs w:val="24"/>
        </w:rPr>
        <w:lastRenderedPageBreak/>
        <w:tab/>
      </w:r>
      <w:r w:rsidRPr="0091494D">
        <w:rPr>
          <w:sz w:val="24"/>
          <w:szCs w:val="24"/>
        </w:rPr>
        <w:tab/>
      </w:r>
      <w:r w:rsidRPr="0091494D">
        <w:rPr>
          <w:sz w:val="24"/>
          <w:szCs w:val="24"/>
        </w:rPr>
        <w:tab/>
        <w:t xml:space="preserve">“An Open-Label, Phase I, Dose-Escalation Study of Tumor </w:t>
      </w:r>
      <w:r w:rsidR="0032178A" w:rsidRPr="0091494D">
        <w:rPr>
          <w:sz w:val="24"/>
          <w:szCs w:val="24"/>
        </w:rPr>
        <w:tab/>
      </w:r>
      <w:r w:rsidR="0032178A" w:rsidRPr="0091494D">
        <w:rPr>
          <w:sz w:val="24"/>
          <w:szCs w:val="24"/>
        </w:rPr>
        <w:tab/>
      </w:r>
      <w:r w:rsidR="0032178A" w:rsidRPr="0091494D">
        <w:rPr>
          <w:sz w:val="24"/>
          <w:szCs w:val="24"/>
        </w:rPr>
        <w:tab/>
      </w:r>
      <w:r w:rsidR="0032178A" w:rsidRPr="0091494D">
        <w:rPr>
          <w:sz w:val="24"/>
          <w:szCs w:val="24"/>
        </w:rPr>
        <w:tab/>
      </w:r>
      <w:r w:rsidR="0032178A" w:rsidRPr="0091494D">
        <w:rPr>
          <w:sz w:val="24"/>
          <w:szCs w:val="24"/>
        </w:rPr>
        <w:tab/>
      </w:r>
      <w:r w:rsidRPr="0091494D">
        <w:rPr>
          <w:sz w:val="24"/>
          <w:szCs w:val="24"/>
        </w:rPr>
        <w:t xml:space="preserve">Necrosis actor </w:t>
      </w:r>
      <w:r w:rsidRPr="0091494D">
        <w:rPr>
          <w:sz w:val="24"/>
          <w:szCs w:val="24"/>
        </w:rPr>
        <w:tab/>
        <w:t xml:space="preserve">alpha (TNFerade Biologic) Gene Therapy with </w:t>
      </w:r>
    </w:p>
    <w:p w14:paraId="1578E63E" w14:textId="77777777" w:rsidR="0032178A"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 xml:space="preserve">Radiation for Locally Advanced, Recurrent or Metastatic Solid </w:t>
      </w:r>
    </w:p>
    <w:p w14:paraId="1578E63F"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Tumors”</w:t>
      </w:r>
    </w:p>
    <w:p w14:paraId="1578E640"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Gen Vec, Inc.</w:t>
      </w:r>
    </w:p>
    <w:p w14:paraId="1578E641" w14:textId="77777777" w:rsidR="00553B85" w:rsidRPr="0091494D" w:rsidRDefault="00526F3B" w:rsidP="00D177F3">
      <w:pPr>
        <w:pStyle w:val="NoSpacing"/>
        <w:rPr>
          <w:sz w:val="24"/>
          <w:szCs w:val="24"/>
        </w:rPr>
      </w:pPr>
      <w:r w:rsidRPr="0091494D">
        <w:rPr>
          <w:sz w:val="24"/>
          <w:szCs w:val="24"/>
        </w:rPr>
        <w:tab/>
      </w:r>
      <w:r w:rsidRPr="0091494D">
        <w:rPr>
          <w:sz w:val="24"/>
          <w:szCs w:val="24"/>
        </w:rPr>
        <w:tab/>
      </w:r>
      <w:r w:rsidRPr="0091494D">
        <w:rPr>
          <w:sz w:val="24"/>
          <w:szCs w:val="24"/>
        </w:rPr>
        <w:tab/>
        <w:t>$121,592.000 (Direct cost: $ 96,502.00)</w:t>
      </w:r>
    </w:p>
    <w:p w14:paraId="1578E642" w14:textId="77777777" w:rsidR="009A4EA8" w:rsidRDefault="009A4EA8" w:rsidP="00725845">
      <w:pPr>
        <w:pStyle w:val="NoSpacing"/>
        <w:ind w:firstLine="720"/>
        <w:rPr>
          <w:sz w:val="24"/>
          <w:szCs w:val="24"/>
        </w:rPr>
      </w:pPr>
    </w:p>
    <w:p w14:paraId="1578E643" w14:textId="77777777" w:rsidR="00526F3B" w:rsidRPr="0091494D" w:rsidRDefault="00526F3B" w:rsidP="00725845">
      <w:pPr>
        <w:pStyle w:val="NoSpacing"/>
        <w:ind w:firstLine="720"/>
        <w:rPr>
          <w:sz w:val="24"/>
          <w:szCs w:val="24"/>
        </w:rPr>
      </w:pPr>
      <w:r w:rsidRPr="0091494D">
        <w:rPr>
          <w:sz w:val="24"/>
          <w:szCs w:val="24"/>
        </w:rPr>
        <w:t>2000</w:t>
      </w:r>
      <w:r w:rsidRPr="0091494D">
        <w:rPr>
          <w:sz w:val="24"/>
          <w:szCs w:val="24"/>
        </w:rPr>
        <w:tab/>
      </w:r>
      <w:r w:rsidRPr="0091494D">
        <w:rPr>
          <w:sz w:val="24"/>
          <w:szCs w:val="24"/>
        </w:rPr>
        <w:tab/>
      </w:r>
      <w:r w:rsidRPr="0091494D">
        <w:rPr>
          <w:sz w:val="24"/>
          <w:szCs w:val="24"/>
        </w:rPr>
        <w:tab/>
        <w:t>N. Hanna (PI)</w:t>
      </w:r>
    </w:p>
    <w:p w14:paraId="1578E644"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 xml:space="preserve">“Exploitation of Tumor Hypoxia for Pancreatic Cancer </w:t>
      </w:r>
      <w:r w:rsidRPr="0091494D">
        <w:rPr>
          <w:sz w:val="24"/>
          <w:szCs w:val="24"/>
        </w:rPr>
        <w:tab/>
      </w:r>
      <w:r w:rsidRPr="0091494D">
        <w:rPr>
          <w:sz w:val="24"/>
          <w:szCs w:val="24"/>
        </w:rPr>
        <w:tab/>
      </w:r>
      <w:r w:rsidRPr="0091494D">
        <w:rPr>
          <w:sz w:val="24"/>
          <w:szCs w:val="24"/>
        </w:rPr>
        <w:tab/>
      </w:r>
      <w:r w:rsidRPr="0091494D">
        <w:rPr>
          <w:sz w:val="24"/>
          <w:szCs w:val="24"/>
        </w:rPr>
        <w:tab/>
      </w:r>
      <w:r w:rsidRPr="0091494D">
        <w:rPr>
          <w:sz w:val="24"/>
          <w:szCs w:val="24"/>
        </w:rPr>
        <w:tab/>
      </w:r>
      <w:r w:rsidRPr="0091494D">
        <w:rPr>
          <w:sz w:val="24"/>
          <w:szCs w:val="24"/>
        </w:rPr>
        <w:tab/>
        <w:t>Radiosensitization”</w:t>
      </w:r>
    </w:p>
    <w:p w14:paraId="1578E645"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Society of Surgical Oncology Fellowship award for Basic Research</w:t>
      </w:r>
    </w:p>
    <w:p w14:paraId="1578E646"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$30,000.00 (All Direct Costs)</w:t>
      </w:r>
    </w:p>
    <w:p w14:paraId="1578E647" w14:textId="77777777" w:rsidR="009A4EA8" w:rsidRDefault="009A4EA8" w:rsidP="00725845">
      <w:pPr>
        <w:pStyle w:val="NoSpacing"/>
        <w:ind w:firstLine="720"/>
        <w:rPr>
          <w:sz w:val="24"/>
          <w:szCs w:val="24"/>
        </w:rPr>
      </w:pPr>
    </w:p>
    <w:p w14:paraId="1578E648" w14:textId="77777777" w:rsidR="00526F3B" w:rsidRPr="0091494D" w:rsidRDefault="00526F3B" w:rsidP="00725845">
      <w:pPr>
        <w:pStyle w:val="NoSpacing"/>
        <w:ind w:firstLine="720"/>
        <w:rPr>
          <w:sz w:val="24"/>
          <w:szCs w:val="24"/>
        </w:rPr>
      </w:pPr>
      <w:r w:rsidRPr="0091494D">
        <w:rPr>
          <w:sz w:val="24"/>
          <w:szCs w:val="24"/>
        </w:rPr>
        <w:t>2001</w:t>
      </w:r>
      <w:r w:rsidRPr="0091494D">
        <w:rPr>
          <w:sz w:val="24"/>
          <w:szCs w:val="24"/>
        </w:rPr>
        <w:tab/>
      </w:r>
      <w:r w:rsidRPr="0091494D">
        <w:rPr>
          <w:sz w:val="24"/>
          <w:szCs w:val="24"/>
        </w:rPr>
        <w:tab/>
      </w:r>
      <w:r w:rsidRPr="0091494D">
        <w:rPr>
          <w:sz w:val="24"/>
          <w:szCs w:val="24"/>
        </w:rPr>
        <w:tab/>
        <w:t xml:space="preserve">N. Hanna </w:t>
      </w:r>
      <w:r w:rsidR="00376C1F" w:rsidRPr="0091494D">
        <w:rPr>
          <w:sz w:val="24"/>
          <w:szCs w:val="24"/>
        </w:rPr>
        <w:t>(</w:t>
      </w:r>
      <w:r w:rsidRPr="0091494D">
        <w:rPr>
          <w:sz w:val="24"/>
          <w:szCs w:val="24"/>
        </w:rPr>
        <w:t>Study Surgery Chair</w:t>
      </w:r>
      <w:r w:rsidR="00376C1F" w:rsidRPr="0091494D">
        <w:rPr>
          <w:sz w:val="24"/>
          <w:szCs w:val="24"/>
        </w:rPr>
        <w:t>)</w:t>
      </w:r>
    </w:p>
    <w:p w14:paraId="1578E649"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RTOG #R-0012</w:t>
      </w:r>
    </w:p>
    <w:p w14:paraId="1578E64A"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American College of Radiology</w:t>
      </w:r>
    </w:p>
    <w:p w14:paraId="1578E64B"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6,300.00 (Direct costs: $5,000.00)</w:t>
      </w:r>
    </w:p>
    <w:p w14:paraId="1578E64C" w14:textId="77777777" w:rsidR="009A4EA8" w:rsidRDefault="009A4EA8" w:rsidP="00725845">
      <w:pPr>
        <w:pStyle w:val="NoSpacing"/>
        <w:ind w:firstLine="720"/>
        <w:rPr>
          <w:sz w:val="24"/>
          <w:szCs w:val="24"/>
        </w:rPr>
      </w:pPr>
    </w:p>
    <w:p w14:paraId="1578E64D" w14:textId="77777777" w:rsidR="00526F3B" w:rsidRPr="0091494D" w:rsidRDefault="00526F3B" w:rsidP="00725845">
      <w:pPr>
        <w:pStyle w:val="NoSpacing"/>
        <w:ind w:firstLine="720"/>
        <w:rPr>
          <w:sz w:val="24"/>
          <w:szCs w:val="24"/>
        </w:rPr>
      </w:pPr>
      <w:r w:rsidRPr="0091494D">
        <w:rPr>
          <w:sz w:val="24"/>
          <w:szCs w:val="24"/>
        </w:rPr>
        <w:t>2001 – 2004</w:t>
      </w:r>
      <w:r w:rsidRPr="0091494D">
        <w:rPr>
          <w:sz w:val="24"/>
          <w:szCs w:val="24"/>
        </w:rPr>
        <w:tab/>
      </w:r>
      <w:r w:rsidRPr="0091494D">
        <w:rPr>
          <w:sz w:val="24"/>
          <w:szCs w:val="24"/>
        </w:rPr>
        <w:tab/>
        <w:t>N. Hanna</w:t>
      </w:r>
      <w:r w:rsidR="002D70FA">
        <w:rPr>
          <w:sz w:val="24"/>
          <w:szCs w:val="24"/>
        </w:rPr>
        <w:t xml:space="preserve"> (PI)</w:t>
      </w:r>
    </w:p>
    <w:p w14:paraId="1578E64E"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 xml:space="preserve">“An Open Label Phase 1 Dose-Escalation Study of TNFerade Biologic </w:t>
      </w:r>
    </w:p>
    <w:p w14:paraId="1578E64F"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 xml:space="preserve">with Radiation Therapy as an Adjunct to Surgery or for Palliation in Soft </w:t>
      </w:r>
    </w:p>
    <w:p w14:paraId="1578E650"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Tissue Sarcoma of the Extremities”</w:t>
      </w:r>
    </w:p>
    <w:p w14:paraId="1578E651"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Gen Vec, Inc</w:t>
      </w:r>
    </w:p>
    <w:p w14:paraId="1578E652" w14:textId="77777777" w:rsidR="00526F3B" w:rsidRPr="0091494D" w:rsidRDefault="00526F3B" w:rsidP="00526F3B">
      <w:pPr>
        <w:pStyle w:val="NoSpacing"/>
        <w:rPr>
          <w:sz w:val="24"/>
          <w:szCs w:val="24"/>
        </w:rPr>
      </w:pPr>
      <w:r w:rsidRPr="0091494D">
        <w:rPr>
          <w:sz w:val="24"/>
          <w:szCs w:val="24"/>
        </w:rPr>
        <w:tab/>
      </w:r>
      <w:r w:rsidRPr="0091494D">
        <w:rPr>
          <w:sz w:val="24"/>
          <w:szCs w:val="24"/>
        </w:rPr>
        <w:tab/>
      </w:r>
      <w:r w:rsidRPr="0091494D">
        <w:rPr>
          <w:sz w:val="24"/>
          <w:szCs w:val="24"/>
        </w:rPr>
        <w:tab/>
        <w:t>$29,321.00 (Direct cost: $ 23,271.00)</w:t>
      </w:r>
    </w:p>
    <w:p w14:paraId="1578E653" w14:textId="77777777" w:rsidR="009A4EA8" w:rsidRDefault="009A4EA8" w:rsidP="00725845">
      <w:pPr>
        <w:pStyle w:val="NoSpacing"/>
        <w:ind w:firstLine="720"/>
        <w:rPr>
          <w:sz w:val="24"/>
          <w:szCs w:val="24"/>
        </w:rPr>
      </w:pPr>
    </w:p>
    <w:p w14:paraId="1578E654" w14:textId="77777777" w:rsidR="00526F3B" w:rsidRPr="0091494D" w:rsidRDefault="00526F3B" w:rsidP="00725845">
      <w:pPr>
        <w:pStyle w:val="NoSpacing"/>
        <w:ind w:firstLine="720"/>
        <w:rPr>
          <w:sz w:val="24"/>
          <w:szCs w:val="24"/>
        </w:rPr>
      </w:pPr>
      <w:r w:rsidRPr="0091494D">
        <w:rPr>
          <w:sz w:val="24"/>
          <w:szCs w:val="24"/>
        </w:rPr>
        <w:t xml:space="preserve">2002 </w:t>
      </w:r>
      <w:r w:rsidR="0032178A" w:rsidRPr="0091494D">
        <w:rPr>
          <w:sz w:val="24"/>
          <w:szCs w:val="24"/>
        </w:rPr>
        <w:tab/>
      </w:r>
      <w:r w:rsidR="0032178A" w:rsidRPr="0091494D">
        <w:rPr>
          <w:sz w:val="24"/>
          <w:szCs w:val="24"/>
        </w:rPr>
        <w:tab/>
      </w:r>
      <w:r w:rsidR="0032178A" w:rsidRPr="0091494D">
        <w:rPr>
          <w:sz w:val="24"/>
          <w:szCs w:val="24"/>
        </w:rPr>
        <w:tab/>
        <w:t>N. Hanna</w:t>
      </w:r>
      <w:r w:rsidR="002D70FA">
        <w:rPr>
          <w:sz w:val="24"/>
          <w:szCs w:val="24"/>
        </w:rPr>
        <w:t xml:space="preserve"> (PI)</w:t>
      </w:r>
    </w:p>
    <w:p w14:paraId="1578E655"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 xml:space="preserve">Surgical Oncology Research Fund   </w:t>
      </w:r>
    </w:p>
    <w:p w14:paraId="1578E656" w14:textId="77777777" w:rsidR="00526F3B" w:rsidRPr="0091494D" w:rsidRDefault="0032178A" w:rsidP="00526F3B">
      <w:pPr>
        <w:pStyle w:val="NoSpacing"/>
        <w:rPr>
          <w:sz w:val="24"/>
          <w:szCs w:val="24"/>
        </w:rPr>
      </w:pPr>
      <w:r w:rsidRPr="0091494D">
        <w:rPr>
          <w:sz w:val="24"/>
          <w:szCs w:val="24"/>
        </w:rPr>
        <w:tab/>
      </w:r>
      <w:r w:rsidR="00526F3B" w:rsidRPr="0091494D">
        <w:rPr>
          <w:sz w:val="24"/>
          <w:szCs w:val="24"/>
        </w:rPr>
        <w:tab/>
      </w:r>
      <w:r w:rsidR="00526F3B" w:rsidRPr="0091494D">
        <w:rPr>
          <w:sz w:val="24"/>
          <w:szCs w:val="24"/>
        </w:rPr>
        <w:tab/>
        <w:t>Private Donation</w:t>
      </w:r>
    </w:p>
    <w:p w14:paraId="1578E657" w14:textId="77777777" w:rsidR="00526F3B" w:rsidRPr="0091494D" w:rsidRDefault="0032178A" w:rsidP="00526F3B">
      <w:pPr>
        <w:pStyle w:val="NoSpacing"/>
        <w:rPr>
          <w:sz w:val="24"/>
          <w:szCs w:val="24"/>
        </w:rPr>
      </w:pPr>
      <w:r w:rsidRPr="0091494D">
        <w:rPr>
          <w:sz w:val="24"/>
          <w:szCs w:val="24"/>
        </w:rPr>
        <w:tab/>
      </w:r>
      <w:r w:rsidR="00526F3B" w:rsidRPr="0091494D">
        <w:rPr>
          <w:sz w:val="24"/>
          <w:szCs w:val="24"/>
        </w:rPr>
        <w:tab/>
      </w:r>
      <w:r w:rsidR="00526F3B" w:rsidRPr="0091494D">
        <w:rPr>
          <w:sz w:val="24"/>
          <w:szCs w:val="24"/>
        </w:rPr>
        <w:tab/>
        <w:t xml:space="preserve">$ 100,000.00 </w:t>
      </w:r>
    </w:p>
    <w:p w14:paraId="1578E658" w14:textId="77777777" w:rsidR="009A4EA8" w:rsidRDefault="009A4EA8" w:rsidP="00725845">
      <w:pPr>
        <w:pStyle w:val="NoSpacing"/>
        <w:ind w:firstLine="720"/>
        <w:rPr>
          <w:sz w:val="24"/>
          <w:szCs w:val="24"/>
        </w:rPr>
      </w:pPr>
    </w:p>
    <w:p w14:paraId="1578E659" w14:textId="77777777" w:rsidR="00526F3B" w:rsidRPr="0091494D" w:rsidRDefault="00526F3B" w:rsidP="00725845">
      <w:pPr>
        <w:pStyle w:val="NoSpacing"/>
        <w:ind w:firstLine="720"/>
        <w:rPr>
          <w:sz w:val="24"/>
          <w:szCs w:val="24"/>
        </w:rPr>
      </w:pPr>
      <w:r w:rsidRPr="0091494D">
        <w:rPr>
          <w:sz w:val="24"/>
          <w:szCs w:val="24"/>
        </w:rPr>
        <w:t xml:space="preserve">2002 </w:t>
      </w:r>
      <w:r w:rsidR="0032178A" w:rsidRPr="0091494D">
        <w:rPr>
          <w:sz w:val="24"/>
          <w:szCs w:val="24"/>
        </w:rPr>
        <w:t>–</w:t>
      </w:r>
      <w:r w:rsidRPr="0091494D">
        <w:rPr>
          <w:sz w:val="24"/>
          <w:szCs w:val="24"/>
        </w:rPr>
        <w:t xml:space="preserve"> 2004</w:t>
      </w:r>
      <w:r w:rsidR="0032178A" w:rsidRPr="0091494D">
        <w:rPr>
          <w:sz w:val="24"/>
          <w:szCs w:val="24"/>
        </w:rPr>
        <w:tab/>
      </w:r>
      <w:r w:rsidR="0032178A" w:rsidRPr="0091494D">
        <w:rPr>
          <w:sz w:val="24"/>
          <w:szCs w:val="24"/>
        </w:rPr>
        <w:tab/>
        <w:t>N. Hanna</w:t>
      </w:r>
      <w:r w:rsidR="00785903">
        <w:rPr>
          <w:sz w:val="24"/>
          <w:szCs w:val="24"/>
        </w:rPr>
        <w:t xml:space="preserve"> (PI)</w:t>
      </w:r>
    </w:p>
    <w:p w14:paraId="1578E65A" w14:textId="77777777" w:rsidR="0032178A"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t>“</w:t>
      </w:r>
      <w:r w:rsidR="00526F3B" w:rsidRPr="0091494D">
        <w:rPr>
          <w:sz w:val="24"/>
          <w:szCs w:val="24"/>
        </w:rPr>
        <w:t xml:space="preserve">A Randomized Phase II Study of TNFerade Biologic with 5-FU and </w:t>
      </w:r>
    </w:p>
    <w:p w14:paraId="1578E65B" w14:textId="77777777" w:rsidR="0032178A"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 xml:space="preserve">Radiation Therapy for First-Line Treatment of Unresectable Locally </w:t>
      </w:r>
    </w:p>
    <w:p w14:paraId="1578E65C"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Advanced Pancreatic Cancer</w:t>
      </w:r>
      <w:r w:rsidRPr="0091494D">
        <w:rPr>
          <w:sz w:val="24"/>
          <w:szCs w:val="24"/>
        </w:rPr>
        <w:t>”</w:t>
      </w:r>
    </w:p>
    <w:p w14:paraId="1578E65D"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Gen Vec, Inc</w:t>
      </w:r>
    </w:p>
    <w:p w14:paraId="1578E65E"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 xml:space="preserve">$119,973.67 (Direct cost: $ 95,217.00) </w:t>
      </w:r>
    </w:p>
    <w:p w14:paraId="1578E65F" w14:textId="77777777" w:rsidR="009A4EA8" w:rsidRDefault="009A4EA8" w:rsidP="00725845">
      <w:pPr>
        <w:pStyle w:val="NoSpacing"/>
        <w:ind w:firstLine="720"/>
        <w:rPr>
          <w:sz w:val="24"/>
          <w:szCs w:val="24"/>
        </w:rPr>
      </w:pPr>
    </w:p>
    <w:p w14:paraId="1578E660" w14:textId="77777777" w:rsidR="00526F3B" w:rsidRPr="0091494D" w:rsidRDefault="00526F3B" w:rsidP="00725845">
      <w:pPr>
        <w:pStyle w:val="NoSpacing"/>
        <w:ind w:firstLine="720"/>
        <w:rPr>
          <w:sz w:val="24"/>
          <w:szCs w:val="24"/>
        </w:rPr>
      </w:pPr>
      <w:r w:rsidRPr="0091494D">
        <w:rPr>
          <w:sz w:val="24"/>
          <w:szCs w:val="24"/>
        </w:rPr>
        <w:t>2002-2004</w:t>
      </w:r>
      <w:r w:rsidR="0032178A" w:rsidRPr="0091494D">
        <w:rPr>
          <w:sz w:val="24"/>
          <w:szCs w:val="24"/>
        </w:rPr>
        <w:tab/>
      </w:r>
      <w:r w:rsidR="0032178A" w:rsidRPr="0091494D">
        <w:rPr>
          <w:sz w:val="24"/>
          <w:szCs w:val="24"/>
        </w:rPr>
        <w:tab/>
      </w:r>
      <w:r w:rsidRPr="0091494D">
        <w:rPr>
          <w:sz w:val="24"/>
          <w:szCs w:val="24"/>
        </w:rPr>
        <w:t>N. Hanna</w:t>
      </w:r>
    </w:p>
    <w:p w14:paraId="1578E661"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Salary support for clinical research nurse coordinator</w:t>
      </w:r>
    </w:p>
    <w:p w14:paraId="1578E662"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GenVec, Inc</w:t>
      </w:r>
    </w:p>
    <w:p w14:paraId="1578E663"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$75,600.00, annually (Direct costs: $ 60,000.00)</w:t>
      </w:r>
    </w:p>
    <w:p w14:paraId="1578E664" w14:textId="77777777" w:rsidR="009A4EA8" w:rsidRDefault="009A4EA8" w:rsidP="00725845">
      <w:pPr>
        <w:pStyle w:val="NoSpacing"/>
        <w:ind w:firstLine="720"/>
        <w:rPr>
          <w:sz w:val="24"/>
          <w:szCs w:val="24"/>
        </w:rPr>
      </w:pPr>
    </w:p>
    <w:p w14:paraId="1578E665" w14:textId="77777777" w:rsidR="00526F3B" w:rsidRPr="0091494D" w:rsidRDefault="00526F3B" w:rsidP="00725845">
      <w:pPr>
        <w:pStyle w:val="NoSpacing"/>
        <w:ind w:firstLine="720"/>
        <w:rPr>
          <w:sz w:val="24"/>
          <w:szCs w:val="24"/>
        </w:rPr>
      </w:pPr>
      <w:r w:rsidRPr="0091494D">
        <w:rPr>
          <w:sz w:val="24"/>
          <w:szCs w:val="24"/>
        </w:rPr>
        <w:t xml:space="preserve">2003 </w:t>
      </w:r>
      <w:r w:rsidR="0032178A" w:rsidRPr="0091494D">
        <w:rPr>
          <w:sz w:val="24"/>
          <w:szCs w:val="24"/>
        </w:rPr>
        <w:t>–</w:t>
      </w:r>
      <w:r w:rsidRPr="0091494D">
        <w:rPr>
          <w:sz w:val="24"/>
          <w:szCs w:val="24"/>
        </w:rPr>
        <w:t xml:space="preserve"> 2004</w:t>
      </w:r>
      <w:r w:rsidR="0032178A" w:rsidRPr="0091494D">
        <w:rPr>
          <w:sz w:val="24"/>
          <w:szCs w:val="24"/>
        </w:rPr>
        <w:tab/>
      </w:r>
      <w:r w:rsidR="0032178A" w:rsidRPr="0091494D">
        <w:rPr>
          <w:sz w:val="24"/>
          <w:szCs w:val="24"/>
        </w:rPr>
        <w:tab/>
      </w:r>
      <w:r w:rsidRPr="0091494D">
        <w:rPr>
          <w:sz w:val="24"/>
          <w:szCs w:val="24"/>
        </w:rPr>
        <w:t>N. Hanna</w:t>
      </w:r>
      <w:r w:rsidR="00785903">
        <w:rPr>
          <w:sz w:val="24"/>
          <w:szCs w:val="24"/>
        </w:rPr>
        <w:t xml:space="preserve"> (PI)</w:t>
      </w:r>
    </w:p>
    <w:p w14:paraId="1578E666" w14:textId="77777777" w:rsidR="0032178A"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t>“</w:t>
      </w:r>
      <w:r w:rsidR="00526F3B" w:rsidRPr="0091494D">
        <w:rPr>
          <w:sz w:val="24"/>
          <w:szCs w:val="24"/>
        </w:rPr>
        <w:t xml:space="preserve">Phase II, Multi-center single arm evaluation of perioperative chemo </w:t>
      </w:r>
    </w:p>
    <w:p w14:paraId="1578E667" w14:textId="77777777" w:rsidR="0032178A"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 xml:space="preserve">radiation plus TNFerade Biologic prior to esophagectomy for locally </w:t>
      </w:r>
    </w:p>
    <w:p w14:paraId="1578E668"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advanced resectable esophageal cancer</w:t>
      </w:r>
      <w:r w:rsidRPr="0091494D">
        <w:rPr>
          <w:sz w:val="24"/>
          <w:szCs w:val="24"/>
        </w:rPr>
        <w:t>”</w:t>
      </w:r>
    </w:p>
    <w:p w14:paraId="1578E669" w14:textId="77777777" w:rsidR="00526F3B" w:rsidRPr="0091494D" w:rsidRDefault="0032178A" w:rsidP="00526F3B">
      <w:pPr>
        <w:pStyle w:val="NoSpacing"/>
        <w:rPr>
          <w:sz w:val="24"/>
          <w:szCs w:val="24"/>
        </w:rPr>
      </w:pPr>
      <w:r w:rsidRPr="0091494D">
        <w:rPr>
          <w:sz w:val="24"/>
          <w:szCs w:val="24"/>
        </w:rPr>
        <w:lastRenderedPageBreak/>
        <w:tab/>
      </w:r>
      <w:r w:rsidRPr="0091494D">
        <w:rPr>
          <w:sz w:val="24"/>
          <w:szCs w:val="24"/>
        </w:rPr>
        <w:tab/>
      </w:r>
      <w:r w:rsidRPr="0091494D">
        <w:rPr>
          <w:sz w:val="24"/>
          <w:szCs w:val="24"/>
        </w:rPr>
        <w:tab/>
      </w:r>
      <w:r w:rsidR="00526F3B" w:rsidRPr="0091494D">
        <w:rPr>
          <w:sz w:val="24"/>
          <w:szCs w:val="24"/>
        </w:rPr>
        <w:t>Gen Vec, Inc</w:t>
      </w:r>
    </w:p>
    <w:p w14:paraId="1578E66A"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$ 171,263 (Direct cost: $ 135,923.00)</w:t>
      </w:r>
      <w:r w:rsidR="00526F3B" w:rsidRPr="0091494D">
        <w:rPr>
          <w:sz w:val="24"/>
          <w:szCs w:val="24"/>
        </w:rPr>
        <w:tab/>
      </w:r>
    </w:p>
    <w:p w14:paraId="1578E66B" w14:textId="77777777" w:rsidR="009A4EA8" w:rsidRDefault="009A4EA8" w:rsidP="00725845">
      <w:pPr>
        <w:pStyle w:val="NoSpacing"/>
        <w:ind w:firstLine="720"/>
        <w:rPr>
          <w:sz w:val="24"/>
          <w:szCs w:val="24"/>
        </w:rPr>
      </w:pPr>
    </w:p>
    <w:p w14:paraId="1578E66C" w14:textId="77777777" w:rsidR="00526F3B" w:rsidRPr="0091494D" w:rsidRDefault="00526F3B" w:rsidP="00725845">
      <w:pPr>
        <w:pStyle w:val="NoSpacing"/>
        <w:ind w:firstLine="720"/>
        <w:rPr>
          <w:sz w:val="24"/>
          <w:szCs w:val="24"/>
        </w:rPr>
      </w:pPr>
      <w:r w:rsidRPr="0091494D">
        <w:rPr>
          <w:sz w:val="24"/>
          <w:szCs w:val="24"/>
        </w:rPr>
        <w:t xml:space="preserve">08/01/04 </w:t>
      </w:r>
      <w:r w:rsidR="0032178A" w:rsidRPr="0091494D">
        <w:rPr>
          <w:sz w:val="24"/>
          <w:szCs w:val="24"/>
        </w:rPr>
        <w:tab/>
      </w:r>
      <w:r w:rsidR="0032178A" w:rsidRPr="0091494D">
        <w:rPr>
          <w:sz w:val="24"/>
          <w:szCs w:val="24"/>
        </w:rPr>
        <w:tab/>
      </w:r>
      <w:r w:rsidR="006A0462" w:rsidRPr="0091494D">
        <w:rPr>
          <w:sz w:val="24"/>
          <w:szCs w:val="24"/>
        </w:rPr>
        <w:t>N Hanna (Co-Inv, PI-</w:t>
      </w:r>
      <w:r w:rsidRPr="0091494D">
        <w:rPr>
          <w:sz w:val="24"/>
          <w:szCs w:val="24"/>
        </w:rPr>
        <w:t>Alfred Cohen</w:t>
      </w:r>
      <w:r w:rsidR="0032178A" w:rsidRPr="0091494D">
        <w:rPr>
          <w:sz w:val="24"/>
          <w:szCs w:val="24"/>
        </w:rPr>
        <w:t>)</w:t>
      </w:r>
    </w:p>
    <w:p w14:paraId="1578E66D" w14:textId="77777777" w:rsidR="00526F3B" w:rsidRPr="0091494D" w:rsidRDefault="0032178A" w:rsidP="00526F3B">
      <w:pPr>
        <w:pStyle w:val="NoSpacing"/>
        <w:rPr>
          <w:sz w:val="24"/>
          <w:szCs w:val="24"/>
          <w:lang w:bidi="hi-IN"/>
        </w:rPr>
      </w:pPr>
      <w:r w:rsidRPr="0091494D">
        <w:rPr>
          <w:sz w:val="24"/>
          <w:szCs w:val="24"/>
          <w:lang w:bidi="hi-IN"/>
        </w:rPr>
        <w:tab/>
      </w:r>
      <w:r w:rsidR="00526F3B" w:rsidRPr="0091494D">
        <w:rPr>
          <w:sz w:val="24"/>
          <w:szCs w:val="24"/>
          <w:lang w:bidi="hi-IN"/>
        </w:rPr>
        <w:t xml:space="preserve"> </w:t>
      </w:r>
      <w:r w:rsidR="00526F3B" w:rsidRPr="0091494D">
        <w:rPr>
          <w:sz w:val="24"/>
          <w:szCs w:val="24"/>
          <w:lang w:bidi="hi-IN"/>
        </w:rPr>
        <w:tab/>
      </w:r>
      <w:r w:rsidR="00526F3B" w:rsidRPr="0091494D">
        <w:rPr>
          <w:sz w:val="24"/>
          <w:szCs w:val="24"/>
          <w:lang w:bidi="hi-IN"/>
        </w:rPr>
        <w:tab/>
        <w:t xml:space="preserve">Pancreatic Initiative Director, FTE .10 </w:t>
      </w:r>
    </w:p>
    <w:p w14:paraId="1578E66E" w14:textId="77777777" w:rsidR="0032178A"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t>“</w:t>
      </w:r>
      <w:r w:rsidR="00526F3B" w:rsidRPr="0091494D">
        <w:rPr>
          <w:sz w:val="24"/>
          <w:szCs w:val="24"/>
        </w:rPr>
        <w:t xml:space="preserve">Cancer Prevention and Control Earmarks. An integrated, population </w:t>
      </w:r>
    </w:p>
    <w:p w14:paraId="1578E66F" w14:textId="77777777" w:rsidR="0032178A"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 xml:space="preserve">based community and cancer center program, with focus on early </w:t>
      </w:r>
    </w:p>
    <w:p w14:paraId="1578E670" w14:textId="77777777" w:rsidR="0032178A"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 xml:space="preserve">detection, molecular epidemiology and state-of-the art treatment for lung, </w:t>
      </w:r>
    </w:p>
    <w:p w14:paraId="1578E671"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esophageal, liver and pancreatic cancers</w:t>
      </w:r>
      <w:r w:rsidRPr="0091494D">
        <w:rPr>
          <w:sz w:val="24"/>
          <w:szCs w:val="24"/>
        </w:rPr>
        <w:t>”</w:t>
      </w:r>
    </w:p>
    <w:p w14:paraId="1578E672"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Center for Disease Control</w:t>
      </w:r>
    </w:p>
    <w:p w14:paraId="1578E673" w14:textId="77777777" w:rsidR="00526F3B" w:rsidRPr="0091494D" w:rsidRDefault="0032178A" w:rsidP="00526F3B">
      <w:pPr>
        <w:pStyle w:val="NoSpacing"/>
        <w:rPr>
          <w:sz w:val="24"/>
          <w:szCs w:val="24"/>
        </w:rPr>
      </w:pPr>
      <w:r w:rsidRPr="0091494D">
        <w:rPr>
          <w:sz w:val="24"/>
          <w:szCs w:val="24"/>
        </w:rPr>
        <w:tab/>
      </w:r>
      <w:r w:rsidRPr="0091494D">
        <w:rPr>
          <w:sz w:val="24"/>
          <w:szCs w:val="24"/>
        </w:rPr>
        <w:tab/>
      </w:r>
      <w:r w:rsidRPr="0091494D">
        <w:rPr>
          <w:sz w:val="24"/>
          <w:szCs w:val="24"/>
        </w:rPr>
        <w:tab/>
      </w:r>
      <w:r w:rsidR="00526F3B" w:rsidRPr="0091494D">
        <w:rPr>
          <w:sz w:val="24"/>
          <w:szCs w:val="24"/>
        </w:rPr>
        <w:t>$955,705.00 annually for 5 years (Direct cost: $758,496.00)</w:t>
      </w:r>
    </w:p>
    <w:p w14:paraId="1578E674" w14:textId="77777777" w:rsidR="009A4EA8" w:rsidRDefault="009A4EA8" w:rsidP="00725845">
      <w:pPr>
        <w:pStyle w:val="NoSpacing"/>
        <w:ind w:firstLine="720"/>
        <w:rPr>
          <w:sz w:val="24"/>
          <w:szCs w:val="24"/>
          <w:lang w:val="it-IT"/>
        </w:rPr>
      </w:pPr>
    </w:p>
    <w:p w14:paraId="1578E675" w14:textId="77777777" w:rsidR="00526F3B" w:rsidRPr="0091494D" w:rsidRDefault="00526F3B" w:rsidP="00725845">
      <w:pPr>
        <w:pStyle w:val="NoSpacing"/>
        <w:ind w:firstLine="720"/>
        <w:rPr>
          <w:sz w:val="24"/>
          <w:szCs w:val="24"/>
          <w:lang w:val="it-IT"/>
        </w:rPr>
      </w:pPr>
      <w:r w:rsidRPr="0091494D">
        <w:rPr>
          <w:sz w:val="24"/>
          <w:szCs w:val="24"/>
          <w:lang w:val="it-IT"/>
        </w:rPr>
        <w:t>4/01/2007</w:t>
      </w:r>
      <w:r w:rsidR="0032178A" w:rsidRPr="0091494D">
        <w:rPr>
          <w:sz w:val="24"/>
          <w:szCs w:val="24"/>
          <w:lang w:val="it-IT"/>
        </w:rPr>
        <w:t>-</w:t>
      </w:r>
      <w:r w:rsidRPr="0091494D">
        <w:rPr>
          <w:sz w:val="24"/>
          <w:szCs w:val="24"/>
          <w:lang w:val="it-IT"/>
        </w:rPr>
        <w:t xml:space="preserve">9/02/2008 </w:t>
      </w:r>
      <w:r w:rsidR="0032178A" w:rsidRPr="0091494D">
        <w:rPr>
          <w:sz w:val="24"/>
          <w:szCs w:val="24"/>
          <w:lang w:val="it-IT"/>
        </w:rPr>
        <w:tab/>
      </w:r>
      <w:r w:rsidR="000F5560" w:rsidRPr="0091494D">
        <w:rPr>
          <w:sz w:val="24"/>
          <w:szCs w:val="24"/>
          <w:lang w:val="it-IT"/>
        </w:rPr>
        <w:t>N. Hanna (Co-Inv, 7%; PI-Daniel Mullins)</w:t>
      </w:r>
    </w:p>
    <w:p w14:paraId="1578E676" w14:textId="77777777" w:rsidR="000F5560" w:rsidRPr="0091494D" w:rsidRDefault="000F5560" w:rsidP="00526F3B">
      <w:pPr>
        <w:pStyle w:val="NoSpacing"/>
        <w:rPr>
          <w:color w:val="000000"/>
          <w:sz w:val="24"/>
          <w:szCs w:val="24"/>
        </w:rPr>
      </w:pPr>
      <w:r w:rsidRPr="0091494D">
        <w:rPr>
          <w:sz w:val="24"/>
          <w:szCs w:val="24"/>
          <w:lang w:val="it-IT"/>
        </w:rPr>
        <w:tab/>
      </w:r>
      <w:r w:rsidRPr="0091494D">
        <w:rPr>
          <w:sz w:val="24"/>
          <w:szCs w:val="24"/>
          <w:lang w:val="it-IT"/>
        </w:rPr>
        <w:tab/>
      </w:r>
      <w:r w:rsidRPr="0091494D">
        <w:rPr>
          <w:sz w:val="24"/>
          <w:szCs w:val="24"/>
          <w:lang w:val="it-IT"/>
        </w:rPr>
        <w:tab/>
      </w:r>
      <w:r w:rsidRPr="0091494D">
        <w:rPr>
          <w:sz w:val="24"/>
          <w:szCs w:val="24"/>
        </w:rPr>
        <w:t>“</w:t>
      </w:r>
      <w:r w:rsidR="00526F3B" w:rsidRPr="0091494D">
        <w:rPr>
          <w:color w:val="000000"/>
          <w:sz w:val="24"/>
          <w:szCs w:val="24"/>
        </w:rPr>
        <w:t xml:space="preserve">Use and Outcomes of Novel Chemotherapeutic Agents in Colorectal </w:t>
      </w:r>
    </w:p>
    <w:p w14:paraId="1578E677" w14:textId="77777777" w:rsidR="00526F3B" w:rsidRPr="0091494D" w:rsidRDefault="000F5560" w:rsidP="00526F3B">
      <w:pPr>
        <w:pStyle w:val="NoSpacing"/>
        <w:rPr>
          <w:sz w:val="24"/>
          <w:szCs w:val="24"/>
          <w:lang w:val="it-IT"/>
        </w:rPr>
      </w:pPr>
      <w:r w:rsidRPr="0091494D">
        <w:rPr>
          <w:color w:val="000000"/>
          <w:sz w:val="24"/>
          <w:szCs w:val="24"/>
        </w:rPr>
        <w:tab/>
      </w:r>
      <w:r w:rsidRPr="0091494D">
        <w:rPr>
          <w:color w:val="000000"/>
          <w:sz w:val="24"/>
          <w:szCs w:val="24"/>
        </w:rPr>
        <w:tab/>
      </w:r>
      <w:r w:rsidRPr="0091494D">
        <w:rPr>
          <w:color w:val="000000"/>
          <w:sz w:val="24"/>
          <w:szCs w:val="24"/>
        </w:rPr>
        <w:tab/>
      </w:r>
      <w:r w:rsidR="00526F3B" w:rsidRPr="0091494D">
        <w:rPr>
          <w:color w:val="000000"/>
          <w:sz w:val="24"/>
          <w:szCs w:val="24"/>
          <w:lang w:val="it-IT"/>
        </w:rPr>
        <w:t>Cancer</w:t>
      </w:r>
      <w:r w:rsidRPr="0091494D">
        <w:rPr>
          <w:color w:val="000000"/>
          <w:sz w:val="24"/>
          <w:szCs w:val="24"/>
          <w:lang w:val="it-IT"/>
        </w:rPr>
        <w:t>”</w:t>
      </w:r>
    </w:p>
    <w:p w14:paraId="1578E678" w14:textId="77777777" w:rsidR="00526F3B" w:rsidRPr="0091494D" w:rsidRDefault="000F5560" w:rsidP="00526F3B">
      <w:pPr>
        <w:pStyle w:val="NoSpacing"/>
        <w:rPr>
          <w:sz w:val="24"/>
          <w:szCs w:val="24"/>
          <w:lang w:val="it-IT"/>
        </w:rPr>
      </w:pPr>
      <w:r w:rsidRPr="0091494D">
        <w:rPr>
          <w:sz w:val="24"/>
          <w:szCs w:val="24"/>
          <w:lang w:val="it-IT"/>
        </w:rPr>
        <w:tab/>
      </w:r>
      <w:r w:rsidRPr="0091494D">
        <w:rPr>
          <w:sz w:val="24"/>
          <w:szCs w:val="24"/>
          <w:lang w:val="it-IT"/>
        </w:rPr>
        <w:tab/>
      </w:r>
      <w:r w:rsidRPr="0091494D">
        <w:rPr>
          <w:sz w:val="24"/>
          <w:szCs w:val="24"/>
          <w:lang w:val="it-IT"/>
        </w:rPr>
        <w:tab/>
      </w:r>
      <w:r w:rsidR="00526F3B" w:rsidRPr="0091494D">
        <w:rPr>
          <w:sz w:val="24"/>
          <w:szCs w:val="24"/>
          <w:lang w:val="it-IT"/>
        </w:rPr>
        <w:t>Sanofi-Aventis</w:t>
      </w:r>
    </w:p>
    <w:p w14:paraId="1578E679" w14:textId="77777777" w:rsidR="00526F3B" w:rsidRPr="0091494D" w:rsidRDefault="000F5560" w:rsidP="00526F3B">
      <w:pPr>
        <w:pStyle w:val="NoSpacing"/>
        <w:rPr>
          <w:sz w:val="24"/>
          <w:szCs w:val="24"/>
          <w:lang w:val="it-IT"/>
        </w:rPr>
      </w:pPr>
      <w:r w:rsidRPr="0091494D">
        <w:rPr>
          <w:sz w:val="24"/>
          <w:szCs w:val="24"/>
          <w:lang w:val="it-IT"/>
        </w:rPr>
        <w:tab/>
      </w:r>
      <w:r w:rsidRPr="0091494D">
        <w:rPr>
          <w:sz w:val="24"/>
          <w:szCs w:val="24"/>
          <w:lang w:val="it-IT"/>
        </w:rPr>
        <w:tab/>
      </w:r>
      <w:r w:rsidRPr="0091494D">
        <w:rPr>
          <w:sz w:val="24"/>
          <w:szCs w:val="24"/>
          <w:lang w:val="it-IT"/>
        </w:rPr>
        <w:tab/>
      </w:r>
      <w:r w:rsidR="00526F3B" w:rsidRPr="0091494D">
        <w:rPr>
          <w:sz w:val="24"/>
          <w:szCs w:val="24"/>
          <w:lang w:val="it-IT"/>
        </w:rPr>
        <w:t xml:space="preserve">$650,514.00 </w:t>
      </w:r>
    </w:p>
    <w:p w14:paraId="1578E67A" w14:textId="77777777" w:rsidR="009A4EA8" w:rsidRDefault="009A4EA8" w:rsidP="00725845">
      <w:pPr>
        <w:pStyle w:val="NoSpacing"/>
        <w:ind w:firstLine="720"/>
        <w:rPr>
          <w:bCs/>
          <w:sz w:val="24"/>
          <w:szCs w:val="24"/>
          <w:lang w:val="it-IT"/>
        </w:rPr>
      </w:pPr>
    </w:p>
    <w:p w14:paraId="1578E67B" w14:textId="77777777" w:rsidR="00526F3B" w:rsidRPr="0091494D" w:rsidRDefault="00526F3B" w:rsidP="00725845">
      <w:pPr>
        <w:pStyle w:val="NoSpacing"/>
        <w:ind w:firstLine="720"/>
        <w:rPr>
          <w:bCs/>
          <w:sz w:val="24"/>
          <w:szCs w:val="24"/>
          <w:lang w:val="it-IT"/>
        </w:rPr>
      </w:pPr>
      <w:r w:rsidRPr="0091494D">
        <w:rPr>
          <w:bCs/>
          <w:sz w:val="24"/>
          <w:szCs w:val="24"/>
          <w:lang w:val="it-IT"/>
        </w:rPr>
        <w:t>9/01/2007</w:t>
      </w:r>
      <w:r w:rsidR="000F5560" w:rsidRPr="0091494D">
        <w:rPr>
          <w:bCs/>
          <w:sz w:val="24"/>
          <w:szCs w:val="24"/>
          <w:lang w:val="it-IT"/>
        </w:rPr>
        <w:t>-</w:t>
      </w:r>
      <w:r w:rsidRPr="0091494D">
        <w:rPr>
          <w:bCs/>
          <w:sz w:val="24"/>
          <w:szCs w:val="24"/>
          <w:lang w:val="it-IT"/>
        </w:rPr>
        <w:t>6/31/2008</w:t>
      </w:r>
      <w:r w:rsidRPr="0091494D">
        <w:rPr>
          <w:bCs/>
          <w:sz w:val="24"/>
          <w:szCs w:val="24"/>
          <w:lang w:val="it-IT"/>
        </w:rPr>
        <w:tab/>
        <w:t>N</w:t>
      </w:r>
      <w:r w:rsidR="000F5560" w:rsidRPr="0091494D">
        <w:rPr>
          <w:bCs/>
          <w:sz w:val="24"/>
          <w:szCs w:val="24"/>
          <w:lang w:val="it-IT"/>
        </w:rPr>
        <w:t xml:space="preserve">. </w:t>
      </w:r>
      <w:r w:rsidRPr="0091494D">
        <w:rPr>
          <w:bCs/>
          <w:sz w:val="24"/>
          <w:szCs w:val="24"/>
          <w:lang w:val="it-IT"/>
        </w:rPr>
        <w:t>Hanna</w:t>
      </w:r>
      <w:r w:rsidR="000F5560" w:rsidRPr="0091494D">
        <w:rPr>
          <w:bCs/>
          <w:sz w:val="24"/>
          <w:szCs w:val="24"/>
          <w:lang w:val="it-IT"/>
        </w:rPr>
        <w:t xml:space="preserve"> (PI)</w:t>
      </w:r>
      <w:r w:rsidRPr="0091494D">
        <w:rPr>
          <w:bCs/>
          <w:sz w:val="24"/>
          <w:szCs w:val="24"/>
          <w:lang w:val="it-IT"/>
        </w:rPr>
        <w:tab/>
      </w:r>
    </w:p>
    <w:p w14:paraId="1578E67C" w14:textId="77777777" w:rsidR="00526F3B" w:rsidRPr="0091494D" w:rsidRDefault="000F5560" w:rsidP="00526F3B">
      <w:pPr>
        <w:pStyle w:val="NoSpacing"/>
        <w:rPr>
          <w:bCs/>
          <w:sz w:val="24"/>
          <w:szCs w:val="24"/>
        </w:rPr>
      </w:pPr>
      <w:r w:rsidRPr="0091494D">
        <w:rPr>
          <w:bCs/>
          <w:sz w:val="24"/>
          <w:szCs w:val="24"/>
          <w:lang w:val="it-IT"/>
        </w:rPr>
        <w:tab/>
      </w:r>
      <w:r w:rsidRPr="0091494D">
        <w:rPr>
          <w:bCs/>
          <w:sz w:val="24"/>
          <w:szCs w:val="24"/>
          <w:lang w:val="it-IT"/>
        </w:rPr>
        <w:tab/>
      </w:r>
      <w:r w:rsidRPr="0091494D">
        <w:rPr>
          <w:bCs/>
          <w:sz w:val="24"/>
          <w:szCs w:val="24"/>
          <w:lang w:val="it-IT"/>
        </w:rPr>
        <w:tab/>
      </w:r>
      <w:r w:rsidR="00526F3B" w:rsidRPr="0091494D">
        <w:rPr>
          <w:bCs/>
          <w:sz w:val="24"/>
          <w:szCs w:val="24"/>
        </w:rPr>
        <w:t>Educational Grant</w:t>
      </w:r>
    </w:p>
    <w:p w14:paraId="1578E67D" w14:textId="77777777" w:rsidR="00526F3B" w:rsidRPr="0091494D" w:rsidRDefault="000F5560" w:rsidP="00526F3B">
      <w:pPr>
        <w:pStyle w:val="NoSpacing"/>
        <w:rPr>
          <w:bCs/>
          <w:sz w:val="24"/>
          <w:szCs w:val="24"/>
        </w:rPr>
      </w:pPr>
      <w:r w:rsidRPr="0091494D">
        <w:rPr>
          <w:bCs/>
          <w:sz w:val="24"/>
          <w:szCs w:val="24"/>
        </w:rPr>
        <w:tab/>
      </w:r>
      <w:r w:rsidRPr="0091494D">
        <w:rPr>
          <w:bCs/>
          <w:sz w:val="24"/>
          <w:szCs w:val="24"/>
        </w:rPr>
        <w:tab/>
      </w:r>
      <w:r w:rsidRPr="0091494D">
        <w:rPr>
          <w:bCs/>
          <w:sz w:val="24"/>
          <w:szCs w:val="24"/>
        </w:rPr>
        <w:tab/>
      </w:r>
      <w:r w:rsidR="00526F3B" w:rsidRPr="0091494D">
        <w:rPr>
          <w:bCs/>
          <w:sz w:val="24"/>
          <w:szCs w:val="24"/>
        </w:rPr>
        <w:t>Schering –Plough</w:t>
      </w:r>
    </w:p>
    <w:p w14:paraId="1578E67E" w14:textId="77777777" w:rsidR="00526F3B" w:rsidRPr="0091494D" w:rsidRDefault="000F5560" w:rsidP="00526F3B">
      <w:pPr>
        <w:pStyle w:val="NoSpacing"/>
        <w:rPr>
          <w:bCs/>
          <w:sz w:val="24"/>
          <w:szCs w:val="24"/>
        </w:rPr>
      </w:pPr>
      <w:r w:rsidRPr="0091494D">
        <w:rPr>
          <w:bCs/>
          <w:sz w:val="24"/>
          <w:szCs w:val="24"/>
        </w:rPr>
        <w:tab/>
      </w:r>
      <w:r w:rsidRPr="0091494D">
        <w:rPr>
          <w:bCs/>
          <w:sz w:val="24"/>
          <w:szCs w:val="24"/>
        </w:rPr>
        <w:tab/>
      </w:r>
      <w:r w:rsidRPr="0091494D">
        <w:rPr>
          <w:bCs/>
          <w:sz w:val="24"/>
          <w:szCs w:val="24"/>
        </w:rPr>
        <w:tab/>
      </w:r>
      <w:r w:rsidR="00526F3B" w:rsidRPr="0091494D">
        <w:rPr>
          <w:bCs/>
          <w:sz w:val="24"/>
          <w:szCs w:val="24"/>
        </w:rPr>
        <w:t>$5000.00</w:t>
      </w:r>
    </w:p>
    <w:p w14:paraId="1578E67F" w14:textId="77777777" w:rsidR="009A4EA8" w:rsidRDefault="009A4EA8" w:rsidP="00725845">
      <w:pPr>
        <w:pStyle w:val="NoSpacing"/>
        <w:ind w:firstLine="720"/>
        <w:rPr>
          <w:sz w:val="24"/>
          <w:szCs w:val="24"/>
        </w:rPr>
      </w:pPr>
    </w:p>
    <w:p w14:paraId="1578E680" w14:textId="77777777" w:rsidR="00526F3B" w:rsidRPr="0091494D" w:rsidRDefault="00526F3B" w:rsidP="00725845">
      <w:pPr>
        <w:pStyle w:val="NoSpacing"/>
        <w:ind w:firstLine="720"/>
        <w:rPr>
          <w:sz w:val="24"/>
          <w:szCs w:val="24"/>
        </w:rPr>
      </w:pPr>
      <w:r w:rsidRPr="0091494D">
        <w:rPr>
          <w:sz w:val="24"/>
          <w:szCs w:val="24"/>
        </w:rPr>
        <w:t>1/01/2008</w:t>
      </w:r>
      <w:r w:rsidR="000F5560" w:rsidRPr="0091494D">
        <w:rPr>
          <w:sz w:val="24"/>
          <w:szCs w:val="24"/>
        </w:rPr>
        <w:t>-</w:t>
      </w:r>
      <w:r w:rsidRPr="0091494D">
        <w:rPr>
          <w:sz w:val="24"/>
          <w:szCs w:val="24"/>
        </w:rPr>
        <w:t xml:space="preserve">6/30/2009 </w:t>
      </w:r>
      <w:r w:rsidR="000F5560" w:rsidRPr="0091494D">
        <w:rPr>
          <w:sz w:val="24"/>
          <w:szCs w:val="24"/>
        </w:rPr>
        <w:t>N. Hanna (Co. Inv, 5%; PI-Daniel Mullins)</w:t>
      </w:r>
    </w:p>
    <w:p w14:paraId="1578E681" w14:textId="77777777" w:rsidR="00526F3B" w:rsidRPr="0091494D" w:rsidRDefault="000F5560" w:rsidP="00526F3B">
      <w:pPr>
        <w:pStyle w:val="NoSpacing"/>
        <w:rPr>
          <w:sz w:val="24"/>
          <w:szCs w:val="24"/>
        </w:rPr>
      </w:pPr>
      <w:r w:rsidRPr="0091494D">
        <w:rPr>
          <w:sz w:val="24"/>
          <w:szCs w:val="24"/>
        </w:rPr>
        <w:tab/>
      </w:r>
      <w:r w:rsidRPr="0091494D">
        <w:rPr>
          <w:sz w:val="24"/>
          <w:szCs w:val="24"/>
        </w:rPr>
        <w:tab/>
      </w:r>
      <w:r w:rsidRPr="0091494D">
        <w:rPr>
          <w:sz w:val="24"/>
          <w:szCs w:val="24"/>
        </w:rPr>
        <w:tab/>
        <w:t>“</w:t>
      </w:r>
      <w:r w:rsidR="00526F3B" w:rsidRPr="0091494D">
        <w:rPr>
          <w:sz w:val="24"/>
          <w:szCs w:val="24"/>
        </w:rPr>
        <w:t>Treatment Patterns, Costs, and Outcomes across Various Cancer Sites</w:t>
      </w:r>
      <w:r w:rsidRPr="0091494D">
        <w:rPr>
          <w:sz w:val="24"/>
          <w:szCs w:val="24"/>
        </w:rPr>
        <w:t>”</w:t>
      </w:r>
    </w:p>
    <w:p w14:paraId="1578E682" w14:textId="77777777" w:rsidR="00526F3B" w:rsidRPr="0091494D" w:rsidRDefault="000F5560" w:rsidP="00526F3B">
      <w:pPr>
        <w:pStyle w:val="NoSpacing"/>
        <w:rPr>
          <w:sz w:val="24"/>
          <w:szCs w:val="24"/>
          <w:lang w:val="it-IT"/>
        </w:rPr>
      </w:pPr>
      <w:r w:rsidRPr="0091494D">
        <w:rPr>
          <w:sz w:val="24"/>
          <w:szCs w:val="24"/>
        </w:rPr>
        <w:tab/>
      </w:r>
      <w:r w:rsidRPr="0091494D">
        <w:rPr>
          <w:sz w:val="24"/>
          <w:szCs w:val="24"/>
        </w:rPr>
        <w:tab/>
      </w:r>
      <w:r w:rsidRPr="0091494D">
        <w:rPr>
          <w:sz w:val="24"/>
          <w:szCs w:val="24"/>
        </w:rPr>
        <w:tab/>
      </w:r>
      <w:r w:rsidR="00526F3B" w:rsidRPr="0091494D">
        <w:rPr>
          <w:sz w:val="24"/>
          <w:szCs w:val="24"/>
          <w:lang w:val="it-IT"/>
        </w:rPr>
        <w:t>Sanofi-Aventis</w:t>
      </w:r>
    </w:p>
    <w:p w14:paraId="1578E683" w14:textId="77777777" w:rsidR="00526F3B" w:rsidRDefault="000F5560" w:rsidP="00526F3B">
      <w:pPr>
        <w:pStyle w:val="NoSpacing"/>
        <w:rPr>
          <w:sz w:val="24"/>
          <w:szCs w:val="24"/>
          <w:lang w:val="it-IT"/>
        </w:rPr>
      </w:pPr>
      <w:r w:rsidRPr="0091494D">
        <w:rPr>
          <w:sz w:val="24"/>
          <w:szCs w:val="24"/>
          <w:lang w:val="it-IT"/>
        </w:rPr>
        <w:tab/>
      </w:r>
      <w:r w:rsidR="00526F3B" w:rsidRPr="0091494D">
        <w:rPr>
          <w:sz w:val="24"/>
          <w:szCs w:val="24"/>
          <w:lang w:val="it-IT"/>
        </w:rPr>
        <w:t xml:space="preserve"> </w:t>
      </w:r>
      <w:r w:rsidR="00526F3B" w:rsidRPr="0091494D">
        <w:rPr>
          <w:sz w:val="24"/>
          <w:szCs w:val="24"/>
          <w:lang w:val="it-IT"/>
        </w:rPr>
        <w:tab/>
      </w:r>
      <w:r w:rsidR="00526F3B" w:rsidRPr="0091494D">
        <w:rPr>
          <w:sz w:val="24"/>
          <w:szCs w:val="24"/>
          <w:lang w:val="it-IT"/>
        </w:rPr>
        <w:tab/>
        <w:t xml:space="preserve">$690,000.00 </w:t>
      </w:r>
    </w:p>
    <w:p w14:paraId="1578E684" w14:textId="77777777" w:rsidR="009A1B51" w:rsidRPr="0091494D" w:rsidRDefault="009A1B51" w:rsidP="00526F3B">
      <w:pPr>
        <w:pStyle w:val="NoSpacing"/>
        <w:rPr>
          <w:sz w:val="24"/>
          <w:szCs w:val="24"/>
          <w:lang w:val="it-IT"/>
        </w:rPr>
      </w:pPr>
    </w:p>
    <w:p w14:paraId="1578E685" w14:textId="77777777" w:rsidR="00526F3B" w:rsidRPr="0091494D" w:rsidRDefault="00526F3B" w:rsidP="00725845">
      <w:pPr>
        <w:pStyle w:val="NoSpacing"/>
        <w:ind w:firstLine="720"/>
        <w:rPr>
          <w:sz w:val="24"/>
          <w:szCs w:val="24"/>
          <w:lang w:val="it-IT"/>
        </w:rPr>
      </w:pPr>
      <w:r w:rsidRPr="0091494D">
        <w:rPr>
          <w:sz w:val="24"/>
          <w:szCs w:val="24"/>
          <w:lang w:val="it-IT"/>
        </w:rPr>
        <w:t>3/01/2009</w:t>
      </w:r>
      <w:r w:rsidR="000F5560" w:rsidRPr="0091494D">
        <w:rPr>
          <w:sz w:val="24"/>
          <w:szCs w:val="24"/>
          <w:lang w:val="it-IT"/>
        </w:rPr>
        <w:t>-</w:t>
      </w:r>
      <w:r w:rsidRPr="0091494D">
        <w:rPr>
          <w:sz w:val="24"/>
          <w:szCs w:val="24"/>
          <w:lang w:val="it-IT"/>
        </w:rPr>
        <w:t xml:space="preserve">3/01/2010 </w:t>
      </w:r>
      <w:r w:rsidR="000F5560" w:rsidRPr="0091494D">
        <w:rPr>
          <w:sz w:val="24"/>
          <w:szCs w:val="24"/>
          <w:lang w:val="it-IT"/>
        </w:rPr>
        <w:t>N. Hanna (Co. Inv. 5%; PI-Daniel Mullins)</w:t>
      </w:r>
    </w:p>
    <w:p w14:paraId="1578E686" w14:textId="77777777" w:rsidR="00526F3B" w:rsidRPr="0091494D" w:rsidRDefault="000F5560" w:rsidP="00526F3B">
      <w:pPr>
        <w:pStyle w:val="NoSpacing"/>
        <w:rPr>
          <w:sz w:val="24"/>
          <w:szCs w:val="24"/>
        </w:rPr>
      </w:pPr>
      <w:r w:rsidRPr="0091494D">
        <w:rPr>
          <w:sz w:val="24"/>
          <w:szCs w:val="24"/>
          <w:lang w:val="it-IT" w:bidi="hi-IN"/>
        </w:rPr>
        <w:tab/>
      </w:r>
      <w:r w:rsidRPr="0091494D">
        <w:rPr>
          <w:sz w:val="24"/>
          <w:szCs w:val="24"/>
          <w:lang w:val="it-IT" w:bidi="hi-IN"/>
        </w:rPr>
        <w:tab/>
      </w:r>
      <w:r w:rsidRPr="0091494D">
        <w:rPr>
          <w:sz w:val="24"/>
          <w:szCs w:val="24"/>
          <w:lang w:val="it-IT" w:bidi="hi-IN"/>
        </w:rPr>
        <w:tab/>
      </w:r>
      <w:r w:rsidRPr="0091494D">
        <w:rPr>
          <w:sz w:val="24"/>
          <w:szCs w:val="24"/>
          <w:lang w:bidi="hi-IN"/>
        </w:rPr>
        <w:t>“</w:t>
      </w:r>
      <w:r w:rsidR="00526F3B" w:rsidRPr="0091494D">
        <w:rPr>
          <w:rStyle w:val="apple-style-span"/>
          <w:sz w:val="24"/>
          <w:szCs w:val="24"/>
        </w:rPr>
        <w:t>Treatment Patterns, Outcomes and Costs related to Colon Cancer</w:t>
      </w:r>
      <w:r w:rsidRPr="0091494D">
        <w:rPr>
          <w:rStyle w:val="apple-style-span"/>
          <w:sz w:val="24"/>
          <w:szCs w:val="24"/>
        </w:rPr>
        <w:t>”</w:t>
      </w:r>
    </w:p>
    <w:p w14:paraId="1578E687" w14:textId="77777777" w:rsidR="00526F3B" w:rsidRPr="0091494D" w:rsidRDefault="000F5560" w:rsidP="00526F3B">
      <w:pPr>
        <w:pStyle w:val="NoSpacing"/>
        <w:rPr>
          <w:sz w:val="24"/>
          <w:szCs w:val="24"/>
          <w:lang w:val="it-IT"/>
        </w:rPr>
      </w:pPr>
      <w:r w:rsidRPr="0091494D">
        <w:rPr>
          <w:sz w:val="24"/>
          <w:szCs w:val="24"/>
        </w:rPr>
        <w:tab/>
      </w:r>
      <w:r w:rsidRPr="0091494D">
        <w:rPr>
          <w:sz w:val="24"/>
          <w:szCs w:val="24"/>
        </w:rPr>
        <w:tab/>
      </w:r>
      <w:r w:rsidRPr="0091494D">
        <w:rPr>
          <w:sz w:val="24"/>
          <w:szCs w:val="24"/>
        </w:rPr>
        <w:tab/>
      </w:r>
      <w:r w:rsidR="00526F3B" w:rsidRPr="0091494D">
        <w:rPr>
          <w:sz w:val="24"/>
          <w:szCs w:val="24"/>
          <w:lang w:val="it-IT"/>
        </w:rPr>
        <w:t>Sanofi-Aventis</w:t>
      </w:r>
    </w:p>
    <w:p w14:paraId="1578E688" w14:textId="77777777" w:rsidR="00526F3B" w:rsidRPr="0091494D" w:rsidRDefault="000F5560" w:rsidP="00526F3B">
      <w:pPr>
        <w:pStyle w:val="NoSpacing"/>
        <w:rPr>
          <w:sz w:val="24"/>
          <w:szCs w:val="24"/>
          <w:lang w:val="it-IT"/>
        </w:rPr>
      </w:pPr>
      <w:r w:rsidRPr="0091494D">
        <w:rPr>
          <w:sz w:val="24"/>
          <w:szCs w:val="24"/>
          <w:lang w:val="it-IT"/>
        </w:rPr>
        <w:tab/>
      </w:r>
      <w:r w:rsidR="00526F3B" w:rsidRPr="0091494D">
        <w:rPr>
          <w:sz w:val="24"/>
          <w:szCs w:val="24"/>
          <w:lang w:val="it-IT"/>
        </w:rPr>
        <w:t xml:space="preserve"> </w:t>
      </w:r>
      <w:r w:rsidR="00526F3B" w:rsidRPr="0091494D">
        <w:rPr>
          <w:sz w:val="24"/>
          <w:szCs w:val="24"/>
          <w:lang w:val="it-IT"/>
        </w:rPr>
        <w:tab/>
      </w:r>
      <w:r w:rsidR="00526F3B" w:rsidRPr="0091494D">
        <w:rPr>
          <w:sz w:val="24"/>
          <w:szCs w:val="24"/>
          <w:lang w:val="it-IT"/>
        </w:rPr>
        <w:tab/>
        <w:t xml:space="preserve">$319,337.00 </w:t>
      </w:r>
    </w:p>
    <w:p w14:paraId="1578E689" w14:textId="77777777" w:rsidR="009A4EA8" w:rsidRDefault="009A4EA8" w:rsidP="00725845">
      <w:pPr>
        <w:pStyle w:val="NoSpacing"/>
        <w:ind w:firstLine="720"/>
        <w:rPr>
          <w:sz w:val="24"/>
          <w:szCs w:val="24"/>
          <w:lang w:val="it-IT"/>
        </w:rPr>
      </w:pPr>
    </w:p>
    <w:p w14:paraId="1578E68A" w14:textId="77777777" w:rsidR="00526F3B" w:rsidRPr="0091494D" w:rsidRDefault="00526F3B" w:rsidP="00725845">
      <w:pPr>
        <w:pStyle w:val="NoSpacing"/>
        <w:ind w:firstLine="720"/>
        <w:rPr>
          <w:sz w:val="24"/>
          <w:szCs w:val="24"/>
          <w:lang w:val="it-IT"/>
        </w:rPr>
      </w:pPr>
      <w:r w:rsidRPr="0091494D">
        <w:rPr>
          <w:sz w:val="24"/>
          <w:szCs w:val="24"/>
          <w:lang w:val="it-IT"/>
        </w:rPr>
        <w:t>1/02/2010</w:t>
      </w:r>
      <w:r w:rsidR="000F5560" w:rsidRPr="0091494D">
        <w:rPr>
          <w:sz w:val="24"/>
          <w:szCs w:val="24"/>
          <w:lang w:val="it-IT"/>
        </w:rPr>
        <w:t>-</w:t>
      </w:r>
      <w:r w:rsidRPr="0091494D">
        <w:rPr>
          <w:sz w:val="24"/>
          <w:szCs w:val="24"/>
          <w:lang w:val="it-IT"/>
        </w:rPr>
        <w:t xml:space="preserve">8/23/2010 </w:t>
      </w:r>
      <w:r w:rsidR="000F5560" w:rsidRPr="0091494D">
        <w:rPr>
          <w:sz w:val="24"/>
          <w:szCs w:val="24"/>
          <w:lang w:val="it-IT"/>
        </w:rPr>
        <w:t xml:space="preserve">N. Hanna (Co. Inv. 5%; </w:t>
      </w:r>
      <w:r w:rsidRPr="0091494D">
        <w:rPr>
          <w:sz w:val="24"/>
          <w:szCs w:val="24"/>
          <w:lang w:val="it-IT"/>
        </w:rPr>
        <w:t>PI</w:t>
      </w:r>
      <w:r w:rsidR="000F5560" w:rsidRPr="0091494D">
        <w:rPr>
          <w:sz w:val="24"/>
          <w:szCs w:val="24"/>
          <w:lang w:val="it-IT"/>
        </w:rPr>
        <w:t>-Daniel Mullins)</w:t>
      </w:r>
    </w:p>
    <w:p w14:paraId="1578E68B" w14:textId="77777777" w:rsidR="00526F3B" w:rsidRPr="0091494D" w:rsidRDefault="000F5560" w:rsidP="00526F3B">
      <w:pPr>
        <w:pStyle w:val="NoSpacing"/>
        <w:rPr>
          <w:sz w:val="24"/>
          <w:szCs w:val="24"/>
        </w:rPr>
      </w:pPr>
      <w:r w:rsidRPr="0091494D">
        <w:rPr>
          <w:sz w:val="24"/>
          <w:szCs w:val="24"/>
          <w:lang w:val="it-IT"/>
        </w:rPr>
        <w:tab/>
      </w:r>
      <w:r w:rsidRPr="0091494D">
        <w:rPr>
          <w:sz w:val="24"/>
          <w:szCs w:val="24"/>
          <w:lang w:val="it-IT"/>
        </w:rPr>
        <w:tab/>
      </w:r>
      <w:r w:rsidRPr="0091494D">
        <w:rPr>
          <w:sz w:val="24"/>
          <w:szCs w:val="24"/>
          <w:lang w:val="it-IT"/>
        </w:rPr>
        <w:tab/>
      </w:r>
      <w:r w:rsidRPr="0091494D">
        <w:rPr>
          <w:sz w:val="24"/>
          <w:szCs w:val="24"/>
        </w:rPr>
        <w:t>“</w:t>
      </w:r>
      <w:r w:rsidR="00526F3B" w:rsidRPr="0091494D">
        <w:rPr>
          <w:sz w:val="24"/>
          <w:szCs w:val="24"/>
        </w:rPr>
        <w:t>Patient Flow and VTE incidence among Colorectal Cancer Patients</w:t>
      </w:r>
      <w:r w:rsidRPr="0091494D">
        <w:rPr>
          <w:sz w:val="24"/>
          <w:szCs w:val="24"/>
        </w:rPr>
        <w:t>”</w:t>
      </w:r>
    </w:p>
    <w:p w14:paraId="1578E68C" w14:textId="77777777" w:rsidR="00526F3B" w:rsidRPr="0091494D" w:rsidRDefault="000F5560" w:rsidP="00526F3B">
      <w:pPr>
        <w:pStyle w:val="NoSpacing"/>
        <w:rPr>
          <w:sz w:val="24"/>
          <w:szCs w:val="24"/>
          <w:lang w:val="it-IT"/>
        </w:rPr>
      </w:pPr>
      <w:r w:rsidRPr="0091494D">
        <w:rPr>
          <w:sz w:val="24"/>
          <w:szCs w:val="24"/>
        </w:rPr>
        <w:tab/>
      </w:r>
      <w:r w:rsidR="00526F3B" w:rsidRPr="0091494D">
        <w:rPr>
          <w:sz w:val="24"/>
          <w:szCs w:val="24"/>
        </w:rPr>
        <w:tab/>
      </w:r>
      <w:r w:rsidR="00526F3B" w:rsidRPr="0091494D">
        <w:rPr>
          <w:sz w:val="24"/>
          <w:szCs w:val="24"/>
        </w:rPr>
        <w:tab/>
      </w:r>
      <w:r w:rsidR="00526F3B" w:rsidRPr="0091494D">
        <w:rPr>
          <w:sz w:val="24"/>
          <w:szCs w:val="24"/>
          <w:lang w:val="it-IT"/>
        </w:rPr>
        <w:t>Sanofi-Aventis</w:t>
      </w:r>
    </w:p>
    <w:p w14:paraId="1578E68D" w14:textId="77777777" w:rsidR="00526F3B" w:rsidRPr="0091494D" w:rsidRDefault="000F5560" w:rsidP="00526F3B">
      <w:pPr>
        <w:pStyle w:val="NoSpacing"/>
        <w:rPr>
          <w:sz w:val="24"/>
          <w:szCs w:val="24"/>
          <w:lang w:val="it-IT"/>
        </w:rPr>
      </w:pPr>
      <w:r w:rsidRPr="0091494D">
        <w:rPr>
          <w:sz w:val="24"/>
          <w:szCs w:val="24"/>
          <w:lang w:val="it-IT"/>
        </w:rPr>
        <w:tab/>
      </w:r>
      <w:r w:rsidRPr="0091494D">
        <w:rPr>
          <w:sz w:val="24"/>
          <w:szCs w:val="24"/>
          <w:lang w:val="it-IT"/>
        </w:rPr>
        <w:tab/>
      </w:r>
      <w:r w:rsidR="00526F3B" w:rsidRPr="0091494D">
        <w:rPr>
          <w:sz w:val="24"/>
          <w:szCs w:val="24"/>
          <w:lang w:val="it-IT"/>
        </w:rPr>
        <w:tab/>
        <w:t>$155,115.00</w:t>
      </w:r>
    </w:p>
    <w:p w14:paraId="1578E68E" w14:textId="77777777" w:rsidR="009A4EA8" w:rsidRDefault="009A4EA8" w:rsidP="00725845">
      <w:pPr>
        <w:pStyle w:val="NoSpacing"/>
        <w:ind w:firstLine="720"/>
        <w:rPr>
          <w:sz w:val="24"/>
          <w:szCs w:val="24"/>
          <w:lang w:val="it-IT"/>
        </w:rPr>
      </w:pPr>
    </w:p>
    <w:p w14:paraId="1578E68F" w14:textId="77777777" w:rsidR="0099700F" w:rsidRPr="0091494D" w:rsidRDefault="006F06D9" w:rsidP="00725845">
      <w:pPr>
        <w:pStyle w:val="NoSpacing"/>
        <w:ind w:firstLine="720"/>
        <w:rPr>
          <w:sz w:val="24"/>
          <w:szCs w:val="24"/>
          <w:lang w:val="it-IT"/>
        </w:rPr>
      </w:pPr>
      <w:r w:rsidRPr="0091494D">
        <w:rPr>
          <w:sz w:val="24"/>
          <w:szCs w:val="24"/>
          <w:lang w:val="it-IT"/>
        </w:rPr>
        <w:t>5/</w:t>
      </w:r>
      <w:r w:rsidR="009E528B" w:rsidRPr="0091494D">
        <w:rPr>
          <w:sz w:val="24"/>
          <w:szCs w:val="24"/>
          <w:lang w:val="it-IT"/>
        </w:rPr>
        <w:t>2010</w:t>
      </w:r>
      <w:r w:rsidR="00526F3B" w:rsidRPr="0091494D">
        <w:rPr>
          <w:sz w:val="24"/>
          <w:szCs w:val="24"/>
          <w:lang w:val="it-IT"/>
        </w:rPr>
        <w:tab/>
      </w:r>
      <w:r w:rsidR="00526F3B" w:rsidRPr="0091494D">
        <w:rPr>
          <w:sz w:val="24"/>
          <w:szCs w:val="24"/>
          <w:lang w:val="it-IT"/>
        </w:rPr>
        <w:tab/>
      </w:r>
      <w:r w:rsidR="00526F3B" w:rsidRPr="0091494D">
        <w:rPr>
          <w:sz w:val="24"/>
          <w:szCs w:val="24"/>
          <w:lang w:val="it-IT"/>
        </w:rPr>
        <w:tab/>
        <w:t>Nader Hanna (PI)</w:t>
      </w:r>
    </w:p>
    <w:p w14:paraId="1578E690" w14:textId="77777777" w:rsidR="009E528B" w:rsidRPr="0091494D" w:rsidRDefault="00526F3B" w:rsidP="00771714">
      <w:pPr>
        <w:pStyle w:val="NoSpacing"/>
        <w:rPr>
          <w:sz w:val="24"/>
          <w:szCs w:val="24"/>
          <w:lang w:bidi="hi-IN"/>
        </w:rPr>
      </w:pPr>
      <w:r w:rsidRPr="0091494D">
        <w:rPr>
          <w:sz w:val="24"/>
          <w:szCs w:val="24"/>
          <w:lang w:val="it-IT"/>
        </w:rPr>
        <w:tab/>
      </w:r>
      <w:r w:rsidRPr="0091494D">
        <w:rPr>
          <w:sz w:val="24"/>
          <w:szCs w:val="24"/>
          <w:lang w:val="it-IT"/>
        </w:rPr>
        <w:tab/>
      </w:r>
      <w:r w:rsidRPr="0091494D">
        <w:rPr>
          <w:sz w:val="24"/>
          <w:szCs w:val="24"/>
          <w:lang w:val="it-IT"/>
        </w:rPr>
        <w:tab/>
      </w:r>
      <w:r w:rsidR="009E528B" w:rsidRPr="0091494D">
        <w:rPr>
          <w:sz w:val="24"/>
          <w:szCs w:val="24"/>
          <w:lang w:bidi="hi-IN"/>
        </w:rPr>
        <w:t>Phase 1/2a, Dose-Escalation, Safety, Pharmacokinetic, and Preliminary</w:t>
      </w:r>
    </w:p>
    <w:p w14:paraId="1578E691" w14:textId="77777777" w:rsidR="00526F3B" w:rsidRPr="0091494D" w:rsidRDefault="00526F3B" w:rsidP="00771714">
      <w:pPr>
        <w:pStyle w:val="NoSpacing"/>
        <w:rPr>
          <w:sz w:val="24"/>
          <w:szCs w:val="24"/>
          <w:lang w:bidi="hi-IN"/>
        </w:rPr>
      </w:pPr>
      <w:r w:rsidRPr="0091494D">
        <w:rPr>
          <w:sz w:val="24"/>
          <w:szCs w:val="24"/>
          <w:lang w:bidi="hi-IN"/>
        </w:rPr>
        <w:tab/>
      </w:r>
      <w:r w:rsidRPr="0091494D">
        <w:rPr>
          <w:sz w:val="24"/>
          <w:szCs w:val="24"/>
          <w:lang w:bidi="hi-IN"/>
        </w:rPr>
        <w:tab/>
      </w:r>
      <w:r w:rsidRPr="0091494D">
        <w:rPr>
          <w:sz w:val="24"/>
          <w:szCs w:val="24"/>
          <w:lang w:bidi="hi-IN"/>
        </w:rPr>
        <w:tab/>
      </w:r>
      <w:r w:rsidR="009E528B" w:rsidRPr="0091494D">
        <w:rPr>
          <w:sz w:val="24"/>
          <w:szCs w:val="24"/>
          <w:lang w:bidi="hi-IN"/>
        </w:rPr>
        <w:t xml:space="preserve">Efficacy Study of Intratumoral Administration of DTA-H19 in Patients </w:t>
      </w:r>
    </w:p>
    <w:p w14:paraId="1578E692" w14:textId="77777777" w:rsidR="0099700F" w:rsidRPr="0091494D" w:rsidRDefault="00526F3B" w:rsidP="00771714">
      <w:pPr>
        <w:pStyle w:val="NoSpacing"/>
        <w:rPr>
          <w:sz w:val="24"/>
          <w:szCs w:val="24"/>
          <w:lang w:bidi="hi-IN"/>
        </w:rPr>
      </w:pPr>
      <w:r w:rsidRPr="0091494D">
        <w:rPr>
          <w:sz w:val="24"/>
          <w:szCs w:val="24"/>
          <w:lang w:bidi="hi-IN"/>
        </w:rPr>
        <w:tab/>
      </w:r>
      <w:r w:rsidRPr="0091494D">
        <w:rPr>
          <w:sz w:val="24"/>
          <w:szCs w:val="24"/>
          <w:lang w:bidi="hi-IN"/>
        </w:rPr>
        <w:tab/>
      </w:r>
      <w:r w:rsidRPr="0091494D">
        <w:rPr>
          <w:sz w:val="24"/>
          <w:szCs w:val="24"/>
          <w:lang w:bidi="hi-IN"/>
        </w:rPr>
        <w:tab/>
      </w:r>
      <w:r w:rsidR="009E528B" w:rsidRPr="0091494D">
        <w:rPr>
          <w:sz w:val="24"/>
          <w:szCs w:val="24"/>
          <w:lang w:bidi="hi-IN"/>
        </w:rPr>
        <w:t>with Unresectable Pancreatic Cancer</w:t>
      </w:r>
    </w:p>
    <w:p w14:paraId="1578E693" w14:textId="77777777" w:rsidR="00DB1FE8" w:rsidRPr="0091494D" w:rsidRDefault="00526F3B" w:rsidP="006A0462">
      <w:pPr>
        <w:pStyle w:val="NoSpacing"/>
        <w:rPr>
          <w:sz w:val="24"/>
          <w:szCs w:val="24"/>
        </w:rPr>
      </w:pPr>
      <w:r w:rsidRPr="0091494D">
        <w:rPr>
          <w:sz w:val="24"/>
          <w:szCs w:val="24"/>
        </w:rPr>
        <w:tab/>
      </w:r>
      <w:r w:rsidRPr="0091494D">
        <w:rPr>
          <w:sz w:val="24"/>
          <w:szCs w:val="24"/>
        </w:rPr>
        <w:tab/>
      </w:r>
      <w:r w:rsidRPr="0091494D">
        <w:rPr>
          <w:sz w:val="24"/>
          <w:szCs w:val="24"/>
        </w:rPr>
        <w:tab/>
      </w:r>
      <w:r w:rsidR="009E528B" w:rsidRPr="0091494D">
        <w:rPr>
          <w:sz w:val="24"/>
          <w:szCs w:val="24"/>
        </w:rPr>
        <w:t>BioCancell</w:t>
      </w:r>
      <w:r w:rsidR="00DB1FE8" w:rsidRPr="0091494D">
        <w:rPr>
          <w:sz w:val="24"/>
          <w:szCs w:val="24"/>
        </w:rPr>
        <w:tab/>
      </w:r>
      <w:r w:rsidR="00DB1FE8" w:rsidRPr="0091494D">
        <w:rPr>
          <w:sz w:val="24"/>
          <w:szCs w:val="24"/>
        </w:rPr>
        <w:tab/>
      </w:r>
    </w:p>
    <w:p w14:paraId="1578E694" w14:textId="77777777" w:rsidR="009A4EA8" w:rsidRDefault="009A4EA8" w:rsidP="00725845">
      <w:pPr>
        <w:pStyle w:val="NoSpacing"/>
        <w:ind w:firstLine="720"/>
        <w:rPr>
          <w:rStyle w:val="apple-style-span"/>
          <w:sz w:val="24"/>
          <w:szCs w:val="24"/>
          <w:lang w:val="it-IT"/>
        </w:rPr>
      </w:pPr>
    </w:p>
    <w:p w14:paraId="1578E695" w14:textId="77777777" w:rsidR="003721BD" w:rsidRDefault="003721BD" w:rsidP="00771714">
      <w:pPr>
        <w:pStyle w:val="NoSpacing"/>
        <w:rPr>
          <w:sz w:val="24"/>
          <w:szCs w:val="24"/>
        </w:rPr>
      </w:pPr>
    </w:p>
    <w:p w14:paraId="1578E696" w14:textId="77777777" w:rsidR="003721BD" w:rsidRPr="0091494D" w:rsidRDefault="003721BD" w:rsidP="003721BD">
      <w:pPr>
        <w:pStyle w:val="NoSpacing"/>
        <w:ind w:firstLine="720"/>
        <w:rPr>
          <w:sz w:val="24"/>
          <w:szCs w:val="24"/>
          <w:lang w:val="it-IT"/>
        </w:rPr>
      </w:pPr>
      <w:r w:rsidRPr="0091494D">
        <w:rPr>
          <w:sz w:val="24"/>
          <w:szCs w:val="24"/>
        </w:rPr>
        <w:t xml:space="preserve">11/1/10-6/30/12 </w:t>
      </w:r>
      <w:r>
        <w:rPr>
          <w:sz w:val="24"/>
          <w:szCs w:val="24"/>
        </w:rPr>
        <w:tab/>
      </w:r>
      <w:r w:rsidRPr="0091494D">
        <w:rPr>
          <w:sz w:val="24"/>
          <w:szCs w:val="24"/>
          <w:lang w:val="it-IT"/>
        </w:rPr>
        <w:t>N. Hanna (Co. Inv. 7.5%; PI-Fadia Sha</w:t>
      </w:r>
      <w:r w:rsidR="0017366E">
        <w:rPr>
          <w:sz w:val="24"/>
          <w:szCs w:val="24"/>
          <w:lang w:val="it-IT"/>
        </w:rPr>
        <w:t>y</w:t>
      </w:r>
      <w:r w:rsidRPr="0091494D">
        <w:rPr>
          <w:sz w:val="24"/>
          <w:szCs w:val="24"/>
          <w:lang w:val="it-IT"/>
        </w:rPr>
        <w:t>a)</w:t>
      </w:r>
    </w:p>
    <w:p w14:paraId="1578E697" w14:textId="77777777" w:rsidR="003721BD" w:rsidRPr="0091494D" w:rsidRDefault="003721BD" w:rsidP="003721BD">
      <w:pPr>
        <w:pStyle w:val="NoSpacing"/>
        <w:rPr>
          <w:sz w:val="24"/>
          <w:szCs w:val="24"/>
        </w:rPr>
      </w:pPr>
      <w:r w:rsidRPr="0091494D">
        <w:rPr>
          <w:sz w:val="24"/>
          <w:szCs w:val="24"/>
          <w:lang w:val="it-IT"/>
        </w:rPr>
        <w:lastRenderedPageBreak/>
        <w:tab/>
      </w:r>
      <w:r>
        <w:rPr>
          <w:sz w:val="24"/>
          <w:szCs w:val="24"/>
          <w:lang w:val="it-IT"/>
        </w:rPr>
        <w:tab/>
      </w:r>
      <w:r>
        <w:rPr>
          <w:sz w:val="24"/>
          <w:szCs w:val="24"/>
          <w:lang w:val="it-IT"/>
        </w:rPr>
        <w:tab/>
      </w:r>
      <w:r w:rsidRPr="0091494D">
        <w:rPr>
          <w:sz w:val="24"/>
          <w:szCs w:val="24"/>
        </w:rPr>
        <w:t>Treatment Selection and CER of Liver Cancer Treatment</w:t>
      </w:r>
    </w:p>
    <w:p w14:paraId="1578E698" w14:textId="77777777" w:rsidR="003721BD" w:rsidRPr="0091494D" w:rsidRDefault="003721BD" w:rsidP="003721BD">
      <w:pPr>
        <w:pStyle w:val="NoSpacing"/>
        <w:tabs>
          <w:tab w:val="left" w:pos="720"/>
          <w:tab w:val="left" w:pos="1440"/>
          <w:tab w:val="left" w:pos="2160"/>
          <w:tab w:val="left" w:pos="2880"/>
          <w:tab w:val="left" w:pos="3600"/>
          <w:tab w:val="center" w:pos="4680"/>
        </w:tabs>
        <w:rPr>
          <w:sz w:val="24"/>
          <w:szCs w:val="24"/>
          <w:lang w:val="it-IT"/>
        </w:rPr>
      </w:pPr>
      <w:r w:rsidRPr="0091494D">
        <w:rPr>
          <w:sz w:val="24"/>
          <w:szCs w:val="24"/>
        </w:rPr>
        <w:tab/>
        <w:t xml:space="preserve"> </w:t>
      </w:r>
      <w:r>
        <w:rPr>
          <w:sz w:val="24"/>
          <w:szCs w:val="24"/>
        </w:rPr>
        <w:tab/>
      </w:r>
      <w:r>
        <w:rPr>
          <w:sz w:val="24"/>
          <w:szCs w:val="24"/>
        </w:rPr>
        <w:tab/>
      </w:r>
      <w:r w:rsidRPr="0091494D">
        <w:rPr>
          <w:sz w:val="24"/>
          <w:szCs w:val="24"/>
          <w:lang w:val="it-IT"/>
        </w:rPr>
        <w:t>Bayer</w:t>
      </w:r>
      <w:r w:rsidRPr="0091494D">
        <w:rPr>
          <w:sz w:val="24"/>
          <w:szCs w:val="24"/>
          <w:lang w:val="it-IT"/>
        </w:rPr>
        <w:tab/>
      </w:r>
    </w:p>
    <w:p w14:paraId="1578E699" w14:textId="77777777" w:rsidR="003721BD" w:rsidRDefault="003721BD" w:rsidP="003721BD">
      <w:pPr>
        <w:pStyle w:val="NoSpacing"/>
        <w:rPr>
          <w:sz w:val="24"/>
          <w:szCs w:val="24"/>
          <w:lang w:val="it-IT"/>
        </w:rPr>
      </w:pPr>
      <w:r w:rsidRPr="0091494D">
        <w:rPr>
          <w:sz w:val="24"/>
          <w:szCs w:val="24"/>
          <w:lang w:val="it-IT"/>
        </w:rPr>
        <w:tab/>
      </w:r>
      <w:r>
        <w:rPr>
          <w:sz w:val="24"/>
          <w:szCs w:val="24"/>
          <w:lang w:val="it-IT"/>
        </w:rPr>
        <w:tab/>
      </w:r>
      <w:r>
        <w:rPr>
          <w:sz w:val="24"/>
          <w:szCs w:val="24"/>
          <w:lang w:val="it-IT"/>
        </w:rPr>
        <w:tab/>
      </w:r>
      <w:r w:rsidRPr="0091494D">
        <w:rPr>
          <w:sz w:val="24"/>
          <w:szCs w:val="24"/>
          <w:lang w:val="it-IT"/>
        </w:rPr>
        <w:t>$405,999.00</w:t>
      </w:r>
    </w:p>
    <w:p w14:paraId="1578E69A" w14:textId="77777777" w:rsidR="009405D1" w:rsidRDefault="009405D1" w:rsidP="003721BD">
      <w:pPr>
        <w:pStyle w:val="NoSpacing"/>
        <w:rPr>
          <w:sz w:val="24"/>
          <w:szCs w:val="24"/>
          <w:lang w:val="it-IT"/>
        </w:rPr>
      </w:pPr>
    </w:p>
    <w:p w14:paraId="1578E69B" w14:textId="77777777" w:rsidR="009405D1" w:rsidRPr="0091494D" w:rsidRDefault="009405D1" w:rsidP="009405D1">
      <w:pPr>
        <w:pStyle w:val="NoSpacing"/>
        <w:ind w:firstLine="720"/>
        <w:rPr>
          <w:sz w:val="24"/>
          <w:szCs w:val="24"/>
        </w:rPr>
      </w:pPr>
      <w:r>
        <w:rPr>
          <w:sz w:val="24"/>
          <w:szCs w:val="24"/>
        </w:rPr>
        <w:t>2012</w:t>
      </w:r>
      <w:r>
        <w:rPr>
          <w:sz w:val="24"/>
          <w:szCs w:val="24"/>
        </w:rPr>
        <w:tab/>
      </w:r>
      <w:r>
        <w:rPr>
          <w:sz w:val="24"/>
          <w:szCs w:val="24"/>
        </w:rPr>
        <w:tab/>
      </w:r>
      <w:r>
        <w:rPr>
          <w:sz w:val="24"/>
          <w:szCs w:val="24"/>
        </w:rPr>
        <w:tab/>
      </w:r>
      <w:r w:rsidRPr="0091494D">
        <w:rPr>
          <w:sz w:val="24"/>
          <w:szCs w:val="24"/>
        </w:rPr>
        <w:t>N. Hanna</w:t>
      </w:r>
    </w:p>
    <w:p w14:paraId="1578E69C" w14:textId="77777777" w:rsidR="009405D1" w:rsidRPr="0091494D" w:rsidRDefault="009405D1" w:rsidP="009405D1">
      <w:pPr>
        <w:pStyle w:val="NoSpacing"/>
        <w:ind w:left="2160"/>
        <w:rPr>
          <w:sz w:val="24"/>
          <w:szCs w:val="24"/>
        </w:rPr>
      </w:pPr>
      <w:r w:rsidRPr="0091494D">
        <w:rPr>
          <w:sz w:val="24"/>
          <w:szCs w:val="24"/>
        </w:rPr>
        <w:t xml:space="preserve">“A Phase III Study of Chemotherapy and Chemoradiotherapy with or without Hyper-Acute-Pancreas (algenpantucel-L) in Subjects with Surgically Resected Pancreatic Cancer” </w:t>
      </w:r>
    </w:p>
    <w:p w14:paraId="1578E69D" w14:textId="77777777" w:rsidR="009405D1" w:rsidRDefault="009405D1" w:rsidP="009405D1">
      <w:pPr>
        <w:pStyle w:val="NoSpacing"/>
        <w:rPr>
          <w:sz w:val="24"/>
          <w:szCs w:val="24"/>
        </w:rPr>
      </w:pPr>
      <w:r w:rsidRPr="0091494D">
        <w:rPr>
          <w:sz w:val="24"/>
          <w:szCs w:val="24"/>
        </w:rPr>
        <w:tab/>
      </w:r>
      <w:r>
        <w:rPr>
          <w:sz w:val="24"/>
          <w:szCs w:val="24"/>
        </w:rPr>
        <w:tab/>
      </w:r>
      <w:r>
        <w:rPr>
          <w:sz w:val="24"/>
          <w:szCs w:val="24"/>
        </w:rPr>
        <w:tab/>
      </w:r>
      <w:r w:rsidRPr="0091494D">
        <w:rPr>
          <w:sz w:val="24"/>
          <w:szCs w:val="24"/>
        </w:rPr>
        <w:t>Novartis</w:t>
      </w:r>
    </w:p>
    <w:p w14:paraId="1578E69E" w14:textId="77777777" w:rsidR="009405D1" w:rsidRPr="0091494D" w:rsidRDefault="009405D1" w:rsidP="009405D1">
      <w:pPr>
        <w:pStyle w:val="NoSpacing"/>
        <w:rPr>
          <w:sz w:val="24"/>
          <w:szCs w:val="24"/>
        </w:rPr>
      </w:pPr>
      <w:r>
        <w:rPr>
          <w:sz w:val="24"/>
          <w:szCs w:val="24"/>
        </w:rPr>
        <w:tab/>
      </w:r>
      <w:r>
        <w:rPr>
          <w:sz w:val="24"/>
          <w:szCs w:val="24"/>
        </w:rPr>
        <w:tab/>
      </w:r>
      <w:r>
        <w:rPr>
          <w:sz w:val="24"/>
          <w:szCs w:val="24"/>
        </w:rPr>
        <w:tab/>
        <w:t>$173,614.35</w:t>
      </w:r>
    </w:p>
    <w:p w14:paraId="4DAC3373" w14:textId="77777777" w:rsidR="00385E37" w:rsidRDefault="00385E37" w:rsidP="00771714">
      <w:pPr>
        <w:pStyle w:val="NoSpacing"/>
        <w:rPr>
          <w:b/>
          <w:sz w:val="24"/>
          <w:szCs w:val="24"/>
          <w:u w:val="single"/>
        </w:rPr>
      </w:pPr>
    </w:p>
    <w:p w14:paraId="6D5DA738" w14:textId="77777777" w:rsidR="00385E37" w:rsidRDefault="00385E37" w:rsidP="00771714">
      <w:pPr>
        <w:pStyle w:val="NoSpacing"/>
        <w:rPr>
          <w:b/>
          <w:sz w:val="24"/>
          <w:szCs w:val="24"/>
          <w:u w:val="single"/>
        </w:rPr>
      </w:pPr>
    </w:p>
    <w:p w14:paraId="1578E6A2" w14:textId="2407F012" w:rsidR="008E5300" w:rsidRDefault="00D8498C" w:rsidP="00771714">
      <w:pPr>
        <w:pStyle w:val="NoSpacing"/>
        <w:rPr>
          <w:b/>
          <w:sz w:val="24"/>
          <w:szCs w:val="24"/>
          <w:u w:val="single"/>
        </w:rPr>
      </w:pPr>
      <w:r>
        <w:rPr>
          <w:b/>
          <w:sz w:val="24"/>
          <w:szCs w:val="24"/>
          <w:u w:val="single"/>
        </w:rPr>
        <w:t>PUBLICATIONS</w:t>
      </w:r>
    </w:p>
    <w:p w14:paraId="1578E6A3" w14:textId="77777777" w:rsidR="009A4EA8" w:rsidRPr="0091494D" w:rsidRDefault="009A4EA8" w:rsidP="00771714">
      <w:pPr>
        <w:pStyle w:val="NoSpacing"/>
        <w:rPr>
          <w:b/>
          <w:sz w:val="24"/>
          <w:szCs w:val="24"/>
          <w:u w:val="single"/>
        </w:rPr>
      </w:pPr>
    </w:p>
    <w:p w14:paraId="1578E6A4" w14:textId="3DDFE9E8" w:rsidR="00415593" w:rsidRDefault="00A66AA8" w:rsidP="00771714">
      <w:pPr>
        <w:pStyle w:val="NoSpacing"/>
        <w:rPr>
          <w:b/>
          <w:sz w:val="24"/>
          <w:szCs w:val="24"/>
          <w:u w:val="single"/>
        </w:rPr>
      </w:pPr>
      <w:r w:rsidRPr="0091494D">
        <w:rPr>
          <w:b/>
          <w:sz w:val="24"/>
          <w:szCs w:val="24"/>
          <w:u w:val="single"/>
        </w:rPr>
        <w:t xml:space="preserve">Peer Reviewed </w:t>
      </w:r>
      <w:r w:rsidR="005A1027" w:rsidRPr="0091494D">
        <w:rPr>
          <w:b/>
          <w:sz w:val="24"/>
          <w:szCs w:val="24"/>
          <w:u w:val="single"/>
        </w:rPr>
        <w:t>Journal Articles</w:t>
      </w:r>
    </w:p>
    <w:p w14:paraId="521D5028" w14:textId="77777777" w:rsidR="00ED3173" w:rsidRPr="0091494D" w:rsidRDefault="00ED3173" w:rsidP="00771714">
      <w:pPr>
        <w:pStyle w:val="NoSpacing"/>
        <w:rPr>
          <w:b/>
          <w:sz w:val="24"/>
          <w:szCs w:val="24"/>
          <w:u w:val="single"/>
        </w:rPr>
      </w:pPr>
    </w:p>
    <w:p w14:paraId="15288BCA" w14:textId="77777777" w:rsidR="00422AB3" w:rsidRDefault="00ED3173" w:rsidP="00ED3173">
      <w:pPr>
        <w:pStyle w:val="Heading2"/>
        <w:rPr>
          <w:szCs w:val="22"/>
        </w:rPr>
      </w:pPr>
      <w:r w:rsidRPr="00486D87">
        <w:rPr>
          <w:szCs w:val="22"/>
        </w:rPr>
        <w:t>Complete List of Published Work in My</w:t>
      </w:r>
      <w:r>
        <w:rPr>
          <w:szCs w:val="22"/>
        </w:rPr>
        <w:t xml:space="preserve"> </w:t>
      </w:r>
      <w:r w:rsidRPr="00486D87">
        <w:rPr>
          <w:szCs w:val="22"/>
        </w:rPr>
        <w:t xml:space="preserve">Bibliography:  </w:t>
      </w:r>
    </w:p>
    <w:p w14:paraId="1AC347F5" w14:textId="74A8C06F" w:rsidR="00422AB3" w:rsidRPr="00422AB3" w:rsidRDefault="00422AB3" w:rsidP="00ED3173">
      <w:pPr>
        <w:pStyle w:val="Heading2"/>
        <w:rPr>
          <w:color w:val="5B9BD5" w:themeColor="accent1"/>
          <w:szCs w:val="22"/>
        </w:rPr>
      </w:pPr>
      <w:bookmarkStart w:id="5" w:name="_Hlk65240625"/>
      <w:r w:rsidRPr="00422AB3">
        <w:rPr>
          <w:color w:val="5B9BD5" w:themeColor="accent1"/>
          <w:szCs w:val="22"/>
        </w:rPr>
        <w:t>https://www.ncbi.nlm.nih.gov/myncbi/nader.hanna.1/bibliography/public/</w:t>
      </w:r>
    </w:p>
    <w:bookmarkEnd w:id="5"/>
    <w:p w14:paraId="1578E6A5" w14:textId="77777777" w:rsidR="00AC375E" w:rsidRPr="0091494D" w:rsidRDefault="00AC375E" w:rsidP="00771714">
      <w:pPr>
        <w:pStyle w:val="NoSpacing"/>
        <w:rPr>
          <w:sz w:val="24"/>
          <w:szCs w:val="24"/>
        </w:rPr>
      </w:pPr>
    </w:p>
    <w:p w14:paraId="1578E6A6" w14:textId="77777777" w:rsidR="009A4EA8" w:rsidRPr="00662108" w:rsidRDefault="00E62CB7" w:rsidP="00E62CB7">
      <w:pPr>
        <w:pStyle w:val="NoSpacing"/>
        <w:numPr>
          <w:ilvl w:val="0"/>
          <w:numId w:val="2"/>
        </w:numPr>
        <w:rPr>
          <w:sz w:val="24"/>
          <w:szCs w:val="24"/>
        </w:rPr>
      </w:pPr>
      <w:r w:rsidRPr="00662108">
        <w:rPr>
          <w:sz w:val="24"/>
          <w:szCs w:val="24"/>
          <w:lang w:val="en"/>
        </w:rPr>
        <w:t xml:space="preserve">Hallahan DE, Mauceri HJ, Seung LP, Dunphy EJ, Wayne JD, </w:t>
      </w:r>
      <w:r w:rsidRPr="00662108">
        <w:rPr>
          <w:b/>
          <w:sz w:val="24"/>
          <w:szCs w:val="24"/>
          <w:lang w:val="en"/>
        </w:rPr>
        <w:t>Hanna NN</w:t>
      </w:r>
      <w:r w:rsidRPr="00662108">
        <w:rPr>
          <w:sz w:val="24"/>
          <w:szCs w:val="24"/>
          <w:lang w:val="en"/>
        </w:rPr>
        <w:t xml:space="preserve">, Toledano A, Hellman S, Kufe DW, Weichselbaum RR. </w:t>
      </w:r>
      <w:hyperlink r:id="rId10" w:history="1">
        <w:r w:rsidRPr="00662108">
          <w:rPr>
            <w:sz w:val="24"/>
            <w:szCs w:val="24"/>
            <w:u w:val="single"/>
            <w:lang w:val="en"/>
          </w:rPr>
          <w:t>Spatial and temporal control of gene therapy using ionizing radiation.</w:t>
        </w:r>
      </w:hyperlink>
      <w:r w:rsidRPr="00662108">
        <w:rPr>
          <w:sz w:val="24"/>
          <w:szCs w:val="24"/>
          <w:lang w:val="en"/>
        </w:rPr>
        <w:t xml:space="preserve"> Nat Med. 1995 Aug;1(8):786-91. PubMed PMID: 7585181.</w:t>
      </w:r>
    </w:p>
    <w:p w14:paraId="1578E6A7" w14:textId="77777777" w:rsidR="003F7B43" w:rsidRPr="00662108" w:rsidRDefault="003F7B43" w:rsidP="003F7B43">
      <w:pPr>
        <w:pStyle w:val="NoSpacing"/>
        <w:ind w:left="360"/>
        <w:rPr>
          <w:sz w:val="24"/>
          <w:szCs w:val="24"/>
        </w:rPr>
      </w:pPr>
    </w:p>
    <w:p w14:paraId="1578E6A8" w14:textId="77777777" w:rsidR="00E62CB7" w:rsidRPr="00662108" w:rsidRDefault="00E62CB7" w:rsidP="00E62CB7">
      <w:pPr>
        <w:pStyle w:val="NoSpacing"/>
        <w:numPr>
          <w:ilvl w:val="0"/>
          <w:numId w:val="2"/>
        </w:numPr>
        <w:rPr>
          <w:sz w:val="24"/>
          <w:szCs w:val="24"/>
        </w:rPr>
      </w:pPr>
      <w:r w:rsidRPr="00662108">
        <w:rPr>
          <w:b/>
          <w:sz w:val="24"/>
          <w:szCs w:val="24"/>
          <w:u w:val="single"/>
          <w:lang w:val="en"/>
        </w:rPr>
        <w:t>Hanna NN</w:t>
      </w:r>
      <w:r w:rsidRPr="00662108">
        <w:rPr>
          <w:sz w:val="24"/>
          <w:szCs w:val="24"/>
          <w:lang w:val="en"/>
        </w:rPr>
        <w:t xml:space="preserve">, O'Donnell K, Wolfe GR. </w:t>
      </w:r>
      <w:hyperlink r:id="rId11" w:history="1">
        <w:r w:rsidRPr="00662108">
          <w:rPr>
            <w:sz w:val="24"/>
            <w:szCs w:val="24"/>
            <w:u w:val="single"/>
            <w:lang w:val="en"/>
          </w:rPr>
          <w:t>Alveolar soft part sarcoma metastatic to the breast.</w:t>
        </w:r>
      </w:hyperlink>
      <w:r w:rsidRPr="00662108">
        <w:rPr>
          <w:sz w:val="24"/>
          <w:szCs w:val="24"/>
          <w:lang w:val="en"/>
        </w:rPr>
        <w:t xml:space="preserve"> J Surg Oncol. 1996 Feb;61(2):159-62. PubMed PMID: 8606550.</w:t>
      </w:r>
    </w:p>
    <w:p w14:paraId="1578E6AB" w14:textId="77777777" w:rsidR="006779D1" w:rsidRPr="00662108" w:rsidRDefault="006779D1" w:rsidP="006779D1">
      <w:pPr>
        <w:pStyle w:val="NoSpacing"/>
        <w:rPr>
          <w:sz w:val="24"/>
          <w:szCs w:val="24"/>
        </w:rPr>
      </w:pPr>
    </w:p>
    <w:p w14:paraId="1578E6AC" w14:textId="5E3EC531" w:rsidR="00A744F6" w:rsidRPr="00CE71B4" w:rsidRDefault="00A744F6" w:rsidP="00E62CB7">
      <w:pPr>
        <w:pStyle w:val="NoSpacing"/>
        <w:numPr>
          <w:ilvl w:val="0"/>
          <w:numId w:val="2"/>
        </w:numPr>
        <w:rPr>
          <w:sz w:val="24"/>
          <w:szCs w:val="24"/>
        </w:rPr>
      </w:pPr>
      <w:r w:rsidRPr="00662108">
        <w:rPr>
          <w:b/>
          <w:sz w:val="24"/>
          <w:szCs w:val="24"/>
          <w:u w:val="single"/>
          <w:lang w:val="en"/>
        </w:rPr>
        <w:t>Hanna NN</w:t>
      </w:r>
      <w:r w:rsidRPr="00662108">
        <w:rPr>
          <w:sz w:val="24"/>
          <w:szCs w:val="24"/>
          <w:lang w:val="en"/>
        </w:rPr>
        <w:t xml:space="preserve">, Hallahan DE, Wayne JD, Weischselbaum RR. </w:t>
      </w:r>
      <w:hyperlink r:id="rId12" w:history="1">
        <w:r w:rsidRPr="00662108">
          <w:rPr>
            <w:sz w:val="24"/>
            <w:szCs w:val="24"/>
            <w:u w:val="single"/>
            <w:lang w:val="en"/>
          </w:rPr>
          <w:t>Modification of the Radiation Response by the Administration of Exogenous Genes.</w:t>
        </w:r>
      </w:hyperlink>
      <w:r w:rsidRPr="00662108">
        <w:rPr>
          <w:sz w:val="24"/>
          <w:szCs w:val="24"/>
          <w:lang w:val="en"/>
        </w:rPr>
        <w:t xml:space="preserve"> Semin Radiat Oncol. 1996 Oct;6(4):321-328. PubMed PMID: 10717189.</w:t>
      </w:r>
    </w:p>
    <w:p w14:paraId="42B73C89" w14:textId="77777777" w:rsidR="00CE71B4" w:rsidRDefault="00CE71B4" w:rsidP="00CE71B4">
      <w:pPr>
        <w:pStyle w:val="ListParagraph"/>
        <w:rPr>
          <w:sz w:val="24"/>
          <w:szCs w:val="24"/>
        </w:rPr>
      </w:pPr>
    </w:p>
    <w:p w14:paraId="6703E66B" w14:textId="77777777" w:rsidR="00CE71B4" w:rsidRPr="00CE71B4" w:rsidRDefault="00CE71B4" w:rsidP="00CE71B4">
      <w:pPr>
        <w:pStyle w:val="ListParagraph"/>
        <w:numPr>
          <w:ilvl w:val="0"/>
          <w:numId w:val="2"/>
        </w:numPr>
        <w:rPr>
          <w:sz w:val="24"/>
          <w:szCs w:val="24"/>
        </w:rPr>
      </w:pPr>
      <w:r w:rsidRPr="00CE71B4">
        <w:rPr>
          <w:sz w:val="24"/>
          <w:szCs w:val="24"/>
        </w:rPr>
        <w:t xml:space="preserve">Mauceri HJ, </w:t>
      </w:r>
      <w:r w:rsidRPr="00CE71B4">
        <w:rPr>
          <w:b/>
          <w:bCs/>
          <w:sz w:val="24"/>
          <w:szCs w:val="24"/>
        </w:rPr>
        <w:t>Hanna NN</w:t>
      </w:r>
      <w:r w:rsidRPr="00CE71B4">
        <w:rPr>
          <w:sz w:val="24"/>
          <w:szCs w:val="24"/>
        </w:rPr>
        <w:t>, Wayne JD, Hallahan DE, Hellman S, Weichselbaum RR. Tumor necrosis factor alpha (TNF-alpha) gene therapy targeted by ionizing radiation selectively damages tumor vasculature. Cancer Res. 1996 Oct 1;56(19):4311-4. PubMed PMID: 8813113.</w:t>
      </w:r>
    </w:p>
    <w:p w14:paraId="1578E6AD" w14:textId="77777777" w:rsidR="003F7B43" w:rsidRPr="00CE71B4" w:rsidRDefault="003F7B43" w:rsidP="00CE71B4">
      <w:pPr>
        <w:pStyle w:val="NoSpacing"/>
        <w:ind w:left="360"/>
        <w:rPr>
          <w:sz w:val="24"/>
          <w:szCs w:val="24"/>
        </w:rPr>
      </w:pPr>
    </w:p>
    <w:p w14:paraId="1578E6AE" w14:textId="77777777" w:rsidR="003F7B43" w:rsidRPr="00662108" w:rsidRDefault="00E62CB7" w:rsidP="003F7B43">
      <w:pPr>
        <w:pStyle w:val="NoSpacing"/>
        <w:numPr>
          <w:ilvl w:val="0"/>
          <w:numId w:val="2"/>
        </w:numPr>
        <w:rPr>
          <w:sz w:val="24"/>
          <w:szCs w:val="24"/>
        </w:rPr>
      </w:pPr>
      <w:r w:rsidRPr="00662108">
        <w:rPr>
          <w:b/>
          <w:sz w:val="24"/>
          <w:szCs w:val="24"/>
          <w:u w:val="single"/>
          <w:lang w:val="en"/>
        </w:rPr>
        <w:t>Hanna NN</w:t>
      </w:r>
      <w:r w:rsidRPr="00662108">
        <w:rPr>
          <w:sz w:val="24"/>
          <w:szCs w:val="24"/>
          <w:lang w:val="en"/>
        </w:rPr>
        <w:t xml:space="preserve">, Mauceri HJ, Wayne JD, Hallahan DE, Kufe DW, Weichselbaum RR. </w:t>
      </w:r>
      <w:hyperlink r:id="rId13" w:history="1">
        <w:r w:rsidRPr="00662108">
          <w:rPr>
            <w:sz w:val="24"/>
            <w:szCs w:val="24"/>
            <w:u w:val="single"/>
            <w:lang w:val="en"/>
          </w:rPr>
          <w:t>Virally directed cytosine deaminase/5-fluorocytosine gene therapy enhances radiation response in human cancer xenografts.</w:t>
        </w:r>
      </w:hyperlink>
      <w:r w:rsidRPr="00662108">
        <w:rPr>
          <w:sz w:val="24"/>
          <w:szCs w:val="24"/>
          <w:lang w:val="en"/>
        </w:rPr>
        <w:t xml:space="preserve"> Cancer Res. 1997 Oct 1;57(19):4205-9. PubMed PMID: 9331076.</w:t>
      </w:r>
    </w:p>
    <w:p w14:paraId="1578E6AF" w14:textId="77777777" w:rsidR="003F7B43" w:rsidRPr="00662108" w:rsidRDefault="003F7B43" w:rsidP="003F7B43">
      <w:pPr>
        <w:pStyle w:val="NoSpacing"/>
        <w:ind w:left="360"/>
        <w:rPr>
          <w:sz w:val="24"/>
          <w:szCs w:val="24"/>
        </w:rPr>
      </w:pPr>
    </w:p>
    <w:p w14:paraId="1578E6B0" w14:textId="77777777" w:rsidR="00AB5915" w:rsidRPr="00662108" w:rsidRDefault="00AB5915" w:rsidP="00E62CB7">
      <w:pPr>
        <w:pStyle w:val="NoSpacing"/>
        <w:numPr>
          <w:ilvl w:val="0"/>
          <w:numId w:val="2"/>
        </w:numPr>
        <w:rPr>
          <w:sz w:val="24"/>
          <w:szCs w:val="24"/>
        </w:rPr>
      </w:pPr>
      <w:r w:rsidRPr="00662108">
        <w:rPr>
          <w:sz w:val="24"/>
          <w:szCs w:val="24"/>
          <w:lang w:val="en"/>
        </w:rPr>
        <w:t xml:space="preserve">Mauceri HJ, </w:t>
      </w:r>
      <w:r w:rsidRPr="00662108">
        <w:rPr>
          <w:b/>
          <w:sz w:val="24"/>
          <w:szCs w:val="24"/>
          <w:lang w:val="en"/>
        </w:rPr>
        <w:t>Hanna NN</w:t>
      </w:r>
      <w:r w:rsidRPr="00662108">
        <w:rPr>
          <w:sz w:val="24"/>
          <w:szCs w:val="24"/>
          <w:lang w:val="en"/>
        </w:rPr>
        <w:t xml:space="preserve">, Beckett MA, Gorski DH, Staba MJ, Stellato KA, Bigelow K, Heimann R, Gately S, Dhanabal M, Soff GA, Sukhatme VP, Kufe DW, Weichselbaum RR. </w:t>
      </w:r>
      <w:hyperlink r:id="rId14" w:history="1">
        <w:r w:rsidRPr="00662108">
          <w:rPr>
            <w:sz w:val="24"/>
            <w:szCs w:val="24"/>
            <w:u w:val="single"/>
            <w:lang w:val="en"/>
          </w:rPr>
          <w:t>Combined effects of angiostatin and ionizing radiation in antitumour therapy.</w:t>
        </w:r>
      </w:hyperlink>
      <w:r w:rsidRPr="00662108">
        <w:rPr>
          <w:sz w:val="24"/>
          <w:szCs w:val="24"/>
          <w:lang w:val="en"/>
        </w:rPr>
        <w:t xml:space="preserve"> Nature. 1998 Jul 16;394(6690):287-91. PubMed PMID: 9685160.</w:t>
      </w:r>
    </w:p>
    <w:p w14:paraId="1578E6B1" w14:textId="77777777" w:rsidR="003F7B43" w:rsidRPr="00662108" w:rsidRDefault="003F7B43" w:rsidP="003F7B43">
      <w:pPr>
        <w:pStyle w:val="NoSpacing"/>
        <w:ind w:left="360"/>
        <w:rPr>
          <w:sz w:val="24"/>
          <w:szCs w:val="24"/>
        </w:rPr>
      </w:pPr>
    </w:p>
    <w:p w14:paraId="1578E6B2" w14:textId="77777777" w:rsidR="00AB5915" w:rsidRPr="00662108" w:rsidRDefault="00AB5915" w:rsidP="00E62CB7">
      <w:pPr>
        <w:pStyle w:val="NoSpacing"/>
        <w:numPr>
          <w:ilvl w:val="0"/>
          <w:numId w:val="2"/>
        </w:numPr>
        <w:rPr>
          <w:sz w:val="24"/>
          <w:szCs w:val="24"/>
        </w:rPr>
      </w:pPr>
      <w:r w:rsidRPr="00662108">
        <w:rPr>
          <w:b/>
          <w:sz w:val="24"/>
          <w:szCs w:val="24"/>
          <w:u w:val="single"/>
          <w:lang w:val="en"/>
        </w:rPr>
        <w:lastRenderedPageBreak/>
        <w:t>Hanna NN</w:t>
      </w:r>
      <w:r w:rsidRPr="00662108">
        <w:rPr>
          <w:sz w:val="24"/>
          <w:szCs w:val="24"/>
          <w:lang w:val="en"/>
        </w:rPr>
        <w:t xml:space="preserve">, McGrath PC, Sloan DA, Kenady DE. </w:t>
      </w:r>
      <w:hyperlink r:id="rId15" w:history="1">
        <w:r w:rsidRPr="00662108">
          <w:rPr>
            <w:sz w:val="24"/>
            <w:szCs w:val="24"/>
            <w:u w:val="single"/>
            <w:lang w:val="en"/>
          </w:rPr>
          <w:t>Advances in the pathogenesis and treatment of thyroid cancer.</w:t>
        </w:r>
      </w:hyperlink>
      <w:r w:rsidRPr="00662108">
        <w:rPr>
          <w:sz w:val="24"/>
          <w:szCs w:val="24"/>
          <w:lang w:val="en"/>
        </w:rPr>
        <w:t xml:space="preserve"> Curr Opin Oncol. 1999 Jan;11(1):42-7. Review. PubMed PMID: 9914877.</w:t>
      </w:r>
    </w:p>
    <w:p w14:paraId="1578E6B3" w14:textId="77777777" w:rsidR="003F7B43" w:rsidRPr="00662108" w:rsidRDefault="003F7B43" w:rsidP="003F7B43">
      <w:pPr>
        <w:pStyle w:val="NoSpacing"/>
        <w:rPr>
          <w:sz w:val="24"/>
          <w:szCs w:val="24"/>
        </w:rPr>
      </w:pPr>
    </w:p>
    <w:p w14:paraId="1578E6B4" w14:textId="77777777" w:rsidR="00AB5915" w:rsidRPr="00662108" w:rsidRDefault="00AB5915" w:rsidP="00E62CB7">
      <w:pPr>
        <w:pStyle w:val="NoSpacing"/>
        <w:numPr>
          <w:ilvl w:val="0"/>
          <w:numId w:val="2"/>
        </w:numPr>
        <w:rPr>
          <w:sz w:val="24"/>
          <w:szCs w:val="24"/>
        </w:rPr>
      </w:pPr>
      <w:r w:rsidRPr="00662108">
        <w:rPr>
          <w:sz w:val="24"/>
          <w:szCs w:val="24"/>
          <w:lang w:val="en"/>
        </w:rPr>
        <w:t xml:space="preserve">Mauceri HJ, </w:t>
      </w:r>
      <w:r w:rsidRPr="00662108">
        <w:rPr>
          <w:b/>
          <w:sz w:val="24"/>
          <w:szCs w:val="24"/>
          <w:lang w:val="en"/>
        </w:rPr>
        <w:t>Hanna NN</w:t>
      </w:r>
      <w:r w:rsidRPr="00662108">
        <w:rPr>
          <w:sz w:val="24"/>
          <w:szCs w:val="24"/>
          <w:lang w:val="en"/>
        </w:rPr>
        <w:t xml:space="preserve">, Staba MJ, Beckett MA, Kufe DW, Weichselbaum RR. </w:t>
      </w:r>
      <w:hyperlink r:id="rId16" w:history="1">
        <w:r w:rsidRPr="00662108">
          <w:rPr>
            <w:sz w:val="24"/>
            <w:szCs w:val="24"/>
            <w:u w:val="single"/>
            <w:lang w:val="en"/>
          </w:rPr>
          <w:t>Radiation-inducible gene therapy.</w:t>
        </w:r>
      </w:hyperlink>
      <w:r w:rsidRPr="00662108">
        <w:rPr>
          <w:sz w:val="24"/>
          <w:szCs w:val="24"/>
          <w:lang w:val="en"/>
        </w:rPr>
        <w:t xml:space="preserve"> C R Acad Sci III. 1999 Feb-Mar;322(2-3):225-8. Review. PubMed PMID: 10196676.</w:t>
      </w:r>
    </w:p>
    <w:p w14:paraId="1578E6B5" w14:textId="77777777" w:rsidR="003F7B43" w:rsidRPr="00662108" w:rsidRDefault="003F7B43" w:rsidP="003F7B43">
      <w:pPr>
        <w:pStyle w:val="NoSpacing"/>
        <w:rPr>
          <w:sz w:val="24"/>
          <w:szCs w:val="24"/>
        </w:rPr>
      </w:pPr>
    </w:p>
    <w:p w14:paraId="1578E6B6" w14:textId="77777777" w:rsidR="00324FD0" w:rsidRPr="00662108" w:rsidRDefault="00324FD0" w:rsidP="00E62CB7">
      <w:pPr>
        <w:pStyle w:val="NoSpacing"/>
        <w:numPr>
          <w:ilvl w:val="0"/>
          <w:numId w:val="2"/>
        </w:numPr>
        <w:rPr>
          <w:sz w:val="24"/>
          <w:szCs w:val="24"/>
        </w:rPr>
      </w:pPr>
      <w:r w:rsidRPr="00662108">
        <w:rPr>
          <w:b/>
          <w:sz w:val="24"/>
          <w:szCs w:val="24"/>
          <w:u w:val="single"/>
          <w:lang w:val="en"/>
        </w:rPr>
        <w:t>Hanna NN</w:t>
      </w:r>
      <w:r w:rsidRPr="00662108">
        <w:rPr>
          <w:sz w:val="24"/>
          <w:szCs w:val="24"/>
          <w:lang w:val="en"/>
        </w:rPr>
        <w:t xml:space="preserve">, Kenady DE. </w:t>
      </w:r>
      <w:hyperlink r:id="rId17" w:history="1">
        <w:r w:rsidRPr="00662108">
          <w:rPr>
            <w:sz w:val="24"/>
            <w:szCs w:val="24"/>
            <w:u w:val="single"/>
            <w:lang w:val="en"/>
          </w:rPr>
          <w:t>Hypertension in patients with pheochromocytoma.</w:t>
        </w:r>
      </w:hyperlink>
      <w:r w:rsidRPr="00662108">
        <w:rPr>
          <w:sz w:val="24"/>
          <w:szCs w:val="24"/>
          <w:lang w:val="en"/>
        </w:rPr>
        <w:t xml:space="preserve"> Curr Hypertens Rep. 1999 Dec;1(6):540-5. PubMed PMID: 10981118</w:t>
      </w:r>
      <w:r w:rsidR="003F7B43" w:rsidRPr="00662108">
        <w:rPr>
          <w:sz w:val="24"/>
          <w:szCs w:val="24"/>
          <w:lang w:val="en"/>
        </w:rPr>
        <w:t>.</w:t>
      </w:r>
    </w:p>
    <w:p w14:paraId="1578E6B7" w14:textId="77777777" w:rsidR="003F7B43" w:rsidRPr="00662108" w:rsidRDefault="003F7B43" w:rsidP="003F7B43">
      <w:pPr>
        <w:pStyle w:val="NoSpacing"/>
        <w:rPr>
          <w:sz w:val="24"/>
          <w:szCs w:val="24"/>
        </w:rPr>
      </w:pPr>
    </w:p>
    <w:p w14:paraId="1578E6B8" w14:textId="77777777" w:rsidR="00D62C5B" w:rsidRPr="00662108" w:rsidRDefault="00324FD0" w:rsidP="00D62C5B">
      <w:pPr>
        <w:pStyle w:val="NoSpacing"/>
        <w:numPr>
          <w:ilvl w:val="0"/>
          <w:numId w:val="2"/>
        </w:numPr>
        <w:rPr>
          <w:sz w:val="24"/>
          <w:szCs w:val="24"/>
          <w:lang w:val="en"/>
        </w:rPr>
      </w:pPr>
      <w:r w:rsidRPr="00662108">
        <w:rPr>
          <w:b/>
          <w:sz w:val="24"/>
          <w:szCs w:val="24"/>
          <w:u w:val="single"/>
          <w:lang w:val="en"/>
        </w:rPr>
        <w:t>Hanna NN</w:t>
      </w:r>
      <w:r w:rsidRPr="00662108">
        <w:rPr>
          <w:sz w:val="24"/>
          <w:szCs w:val="24"/>
          <w:lang w:val="en"/>
        </w:rPr>
        <w:t xml:space="preserve">, Kenady DE. </w:t>
      </w:r>
      <w:hyperlink r:id="rId18" w:history="1">
        <w:r w:rsidRPr="00662108">
          <w:rPr>
            <w:sz w:val="24"/>
            <w:szCs w:val="24"/>
            <w:u w:val="single"/>
            <w:lang w:val="en"/>
          </w:rPr>
          <w:t>Advances in the management of adrenal tumors.</w:t>
        </w:r>
      </w:hyperlink>
      <w:r w:rsidRPr="00662108">
        <w:rPr>
          <w:sz w:val="24"/>
          <w:szCs w:val="24"/>
          <w:lang w:val="en"/>
        </w:rPr>
        <w:t xml:space="preserve"> Curr Opin Oncol. 2000 Jan;12(1):49-53. Review. PubMed PMID: 10687729.</w:t>
      </w:r>
    </w:p>
    <w:p w14:paraId="1578E6B9" w14:textId="77777777" w:rsidR="003F7B43" w:rsidRPr="00662108" w:rsidRDefault="003F7B43" w:rsidP="003F7B43">
      <w:pPr>
        <w:pStyle w:val="NoSpacing"/>
        <w:rPr>
          <w:sz w:val="24"/>
          <w:szCs w:val="24"/>
          <w:lang w:val="en"/>
        </w:rPr>
      </w:pPr>
    </w:p>
    <w:p w14:paraId="1578E6BA" w14:textId="77777777" w:rsidR="00D62C5B" w:rsidRPr="00662108" w:rsidRDefault="00D62C5B" w:rsidP="00D62C5B">
      <w:pPr>
        <w:pStyle w:val="NoSpacing"/>
        <w:numPr>
          <w:ilvl w:val="0"/>
          <w:numId w:val="2"/>
        </w:numPr>
        <w:rPr>
          <w:sz w:val="24"/>
          <w:szCs w:val="24"/>
          <w:lang w:val="en"/>
        </w:rPr>
      </w:pPr>
      <w:r w:rsidRPr="00662108">
        <w:rPr>
          <w:b/>
          <w:sz w:val="24"/>
          <w:szCs w:val="24"/>
          <w:u w:val="single"/>
          <w:lang w:val="en"/>
        </w:rPr>
        <w:t>Hanna NN</w:t>
      </w:r>
      <w:r w:rsidRPr="00662108">
        <w:rPr>
          <w:sz w:val="24"/>
          <w:szCs w:val="24"/>
          <w:lang w:val="en"/>
        </w:rPr>
        <w:t xml:space="preserve">, Seetharam S, Mauceri HJ, Beckett MA, Jaskowiak NT, Salloum RM, Hari D, Dhanabal M, Ramchandran R, Kalluri R, Sukhatme VP, Kufe DW, Weichselbaum RR. </w:t>
      </w:r>
      <w:hyperlink r:id="rId19" w:history="1">
        <w:r w:rsidRPr="00662108">
          <w:rPr>
            <w:sz w:val="24"/>
            <w:szCs w:val="24"/>
            <w:u w:val="single"/>
            <w:lang w:val="en"/>
          </w:rPr>
          <w:t>Antitumor interaction of short-course endostatin and ionizing radiation.</w:t>
        </w:r>
      </w:hyperlink>
      <w:r w:rsidRPr="00662108">
        <w:rPr>
          <w:sz w:val="24"/>
          <w:szCs w:val="24"/>
          <w:lang w:val="en"/>
        </w:rPr>
        <w:t xml:space="preserve"> Cancer J. 2000 Sep-Oct;6(5):287-93. PubMed PMID: 11079167.</w:t>
      </w:r>
    </w:p>
    <w:p w14:paraId="1578E6BB" w14:textId="77777777" w:rsidR="003F7B43" w:rsidRPr="00662108" w:rsidRDefault="003F7B43" w:rsidP="003F7B43">
      <w:pPr>
        <w:pStyle w:val="NoSpacing"/>
        <w:rPr>
          <w:sz w:val="24"/>
          <w:szCs w:val="24"/>
          <w:lang w:val="en"/>
        </w:rPr>
      </w:pPr>
    </w:p>
    <w:p w14:paraId="1578E6BC" w14:textId="77777777" w:rsidR="00D62C5B" w:rsidRPr="00662108" w:rsidRDefault="00D62C5B" w:rsidP="00D62C5B">
      <w:pPr>
        <w:pStyle w:val="NoSpacing"/>
        <w:numPr>
          <w:ilvl w:val="0"/>
          <w:numId w:val="2"/>
        </w:numPr>
        <w:rPr>
          <w:sz w:val="24"/>
          <w:szCs w:val="24"/>
          <w:lang w:val="en"/>
        </w:rPr>
      </w:pPr>
      <w:r w:rsidRPr="00662108">
        <w:rPr>
          <w:sz w:val="24"/>
          <w:szCs w:val="24"/>
          <w:lang w:val="en"/>
        </w:rPr>
        <w:t xml:space="preserve">Mohiuddin M, Hayne M, Regine WF, </w:t>
      </w:r>
      <w:r w:rsidRPr="00662108">
        <w:rPr>
          <w:b/>
          <w:sz w:val="24"/>
          <w:szCs w:val="24"/>
          <w:lang w:val="en"/>
        </w:rPr>
        <w:t>Hanna N</w:t>
      </w:r>
      <w:r w:rsidRPr="00662108">
        <w:rPr>
          <w:sz w:val="24"/>
          <w:szCs w:val="24"/>
          <w:lang w:val="en"/>
        </w:rPr>
        <w:t xml:space="preserve">, Hagihara PF, McGrath P, Marks GM. </w:t>
      </w:r>
      <w:hyperlink r:id="rId20" w:history="1">
        <w:r w:rsidRPr="00662108">
          <w:rPr>
            <w:sz w:val="24"/>
            <w:szCs w:val="24"/>
            <w:u w:val="single"/>
            <w:lang w:val="en"/>
          </w:rPr>
          <w:t>Prognostic significance of postchemoradiation stage following preoperative chemotherapy and radiation for advanced/recurrent rectal cancers.</w:t>
        </w:r>
      </w:hyperlink>
      <w:r w:rsidRPr="00662108">
        <w:rPr>
          <w:sz w:val="24"/>
          <w:szCs w:val="24"/>
          <w:lang w:val="en"/>
        </w:rPr>
        <w:t xml:space="preserve"> Int J Radiat Oncol Biol Phys. 2000 Nov 1;48(4):1075-80. PubMed PMID: 11072165.</w:t>
      </w:r>
    </w:p>
    <w:p w14:paraId="1578E6BD" w14:textId="77777777" w:rsidR="003F7B43" w:rsidRPr="00662108" w:rsidRDefault="003F7B43" w:rsidP="003F7B43">
      <w:pPr>
        <w:pStyle w:val="NoSpacing"/>
        <w:rPr>
          <w:sz w:val="24"/>
          <w:szCs w:val="24"/>
          <w:lang w:val="en"/>
        </w:rPr>
      </w:pPr>
    </w:p>
    <w:p w14:paraId="1578E6BE" w14:textId="77777777" w:rsidR="00D62C5B" w:rsidRPr="00662108" w:rsidRDefault="00D62C5B" w:rsidP="00D62C5B">
      <w:pPr>
        <w:pStyle w:val="NoSpacing"/>
        <w:numPr>
          <w:ilvl w:val="0"/>
          <w:numId w:val="2"/>
        </w:numPr>
        <w:rPr>
          <w:sz w:val="24"/>
          <w:szCs w:val="24"/>
          <w:lang w:val="en"/>
        </w:rPr>
      </w:pPr>
      <w:r w:rsidRPr="00662108">
        <w:rPr>
          <w:sz w:val="24"/>
          <w:szCs w:val="24"/>
          <w:lang w:val="en"/>
        </w:rPr>
        <w:t xml:space="preserve">Sharma A, Mani S, </w:t>
      </w:r>
      <w:r w:rsidRPr="00662108">
        <w:rPr>
          <w:b/>
          <w:sz w:val="24"/>
          <w:szCs w:val="24"/>
          <w:lang w:val="en"/>
        </w:rPr>
        <w:t>Hanna N</w:t>
      </w:r>
      <w:r w:rsidRPr="00662108">
        <w:rPr>
          <w:sz w:val="24"/>
          <w:szCs w:val="24"/>
          <w:lang w:val="en"/>
        </w:rPr>
        <w:t xml:space="preserve">, Guha C, Vikram B, Weichselbaum RR, Sparano J, Sood B, Lee D, Regine W, Muhodin M, Valentino J, Herman J, Desimone P, Arnold S, Carrico J, Rockich AK, Warner-Carpenter J, Barton-Baxter M. </w:t>
      </w:r>
      <w:hyperlink r:id="rId21" w:history="1">
        <w:r w:rsidRPr="00662108">
          <w:rPr>
            <w:sz w:val="24"/>
            <w:szCs w:val="24"/>
            <w:u w:val="single"/>
            <w:lang w:val="en"/>
          </w:rPr>
          <w:t>Clinical protocol. An open-label, phase I, dose-escalation study of tumor necrosis factor-alpha (TNFerade Biologic) gene transfer with radiation therapy for locally advanced, recurrent, or metastatic solid tumors.</w:t>
        </w:r>
      </w:hyperlink>
      <w:r w:rsidRPr="00662108">
        <w:rPr>
          <w:sz w:val="24"/>
          <w:szCs w:val="24"/>
          <w:lang w:val="en"/>
        </w:rPr>
        <w:t xml:space="preserve"> </w:t>
      </w:r>
      <w:r w:rsidRPr="0078756A">
        <w:rPr>
          <w:i/>
          <w:sz w:val="24"/>
          <w:szCs w:val="24"/>
          <w:lang w:val="en"/>
        </w:rPr>
        <w:t>Hum Gene Ther.</w:t>
      </w:r>
      <w:r w:rsidRPr="00662108">
        <w:rPr>
          <w:sz w:val="24"/>
          <w:szCs w:val="24"/>
          <w:lang w:val="en"/>
        </w:rPr>
        <w:t xml:space="preserve"> 2001 Jun 10;12(9):1109-31. PubMed PMID: 11399232.</w:t>
      </w:r>
    </w:p>
    <w:p w14:paraId="1578E6BF" w14:textId="77777777" w:rsidR="003F7B43" w:rsidRPr="00662108" w:rsidRDefault="003F7B43" w:rsidP="003F7B43">
      <w:pPr>
        <w:pStyle w:val="NoSpacing"/>
        <w:rPr>
          <w:sz w:val="24"/>
          <w:szCs w:val="24"/>
          <w:lang w:val="en"/>
        </w:rPr>
      </w:pPr>
    </w:p>
    <w:p w14:paraId="1578E6C0" w14:textId="77777777" w:rsidR="00A744F6" w:rsidRPr="00662108" w:rsidRDefault="00A744F6" w:rsidP="00D62C5B">
      <w:pPr>
        <w:pStyle w:val="NoSpacing"/>
        <w:numPr>
          <w:ilvl w:val="0"/>
          <w:numId w:val="2"/>
        </w:numPr>
        <w:rPr>
          <w:sz w:val="24"/>
          <w:szCs w:val="24"/>
          <w:lang w:val="en"/>
        </w:rPr>
      </w:pPr>
      <w:r w:rsidRPr="00662108">
        <w:rPr>
          <w:sz w:val="24"/>
          <w:szCs w:val="24"/>
          <w:lang w:val="en"/>
        </w:rPr>
        <w:t xml:space="preserve">Mohiuddin M, Kudrimoti M, Regine WF, McGrath PC, </w:t>
      </w:r>
      <w:r w:rsidRPr="00662108">
        <w:rPr>
          <w:b/>
          <w:sz w:val="24"/>
          <w:szCs w:val="24"/>
          <w:lang w:val="en"/>
        </w:rPr>
        <w:t>Hanna N</w:t>
      </w:r>
      <w:r w:rsidRPr="00662108">
        <w:rPr>
          <w:sz w:val="24"/>
          <w:szCs w:val="24"/>
          <w:lang w:val="en"/>
        </w:rPr>
        <w:t xml:space="preserve">, John W. </w:t>
      </w:r>
      <w:hyperlink r:id="rId22" w:history="1">
        <w:r w:rsidRPr="00662108">
          <w:rPr>
            <w:sz w:val="24"/>
            <w:szCs w:val="24"/>
            <w:u w:val="single"/>
            <w:lang w:val="en"/>
          </w:rPr>
          <w:t>Concurrent infusional gemcitabine and radiation in the treatment of advanced unresectable GI malignancy: a phase I study.</w:t>
        </w:r>
      </w:hyperlink>
      <w:r w:rsidRPr="00662108">
        <w:rPr>
          <w:sz w:val="24"/>
          <w:szCs w:val="24"/>
          <w:lang w:val="en"/>
        </w:rPr>
        <w:t xml:space="preserve"> Cancer J. 2002 May-Jun;8(3):255-62. PubMed PMID: 12074325.</w:t>
      </w:r>
    </w:p>
    <w:p w14:paraId="1578E6C1" w14:textId="77777777" w:rsidR="003F7B43" w:rsidRPr="00662108" w:rsidRDefault="003F7B43" w:rsidP="003F7B43">
      <w:pPr>
        <w:pStyle w:val="NoSpacing"/>
        <w:ind w:left="360"/>
        <w:rPr>
          <w:sz w:val="24"/>
          <w:szCs w:val="24"/>
          <w:lang w:val="en"/>
        </w:rPr>
      </w:pPr>
    </w:p>
    <w:p w14:paraId="1578E6C2" w14:textId="77777777" w:rsidR="00D62C5B" w:rsidRPr="00662108" w:rsidRDefault="00D62C5B" w:rsidP="00D62C5B">
      <w:pPr>
        <w:pStyle w:val="NoSpacing"/>
        <w:numPr>
          <w:ilvl w:val="0"/>
          <w:numId w:val="2"/>
        </w:numPr>
        <w:rPr>
          <w:sz w:val="24"/>
          <w:szCs w:val="24"/>
          <w:lang w:val="en"/>
        </w:rPr>
      </w:pPr>
      <w:r w:rsidRPr="00662108">
        <w:rPr>
          <w:sz w:val="24"/>
          <w:szCs w:val="24"/>
          <w:lang w:val="en"/>
        </w:rPr>
        <w:t xml:space="preserve"> </w:t>
      </w:r>
      <w:r w:rsidRPr="00662108">
        <w:rPr>
          <w:b/>
          <w:sz w:val="24"/>
          <w:szCs w:val="24"/>
          <w:u w:val="single"/>
          <w:lang w:val="en"/>
        </w:rPr>
        <w:t>Hanna NN</w:t>
      </w:r>
      <w:r w:rsidRPr="00662108">
        <w:rPr>
          <w:sz w:val="24"/>
          <w:szCs w:val="24"/>
          <w:lang w:val="en"/>
        </w:rPr>
        <w:t xml:space="preserve">, Guillem J, Dosoretz A, Steckelman E, Minsky BD, Cohen AM. </w:t>
      </w:r>
      <w:hyperlink r:id="rId23" w:history="1">
        <w:r w:rsidRPr="00662108">
          <w:rPr>
            <w:sz w:val="24"/>
            <w:szCs w:val="24"/>
            <w:u w:val="single"/>
            <w:lang w:val="en"/>
          </w:rPr>
          <w:t>Intraoperative parasympathetic nerve stimulation with tumescence monitoring during total mesorectal excision for rectal cancer.</w:t>
        </w:r>
      </w:hyperlink>
      <w:r w:rsidRPr="00662108">
        <w:rPr>
          <w:sz w:val="24"/>
          <w:szCs w:val="24"/>
          <w:lang w:val="en"/>
        </w:rPr>
        <w:t xml:space="preserve"> J Am Coll Surg. 2002 Oct;195(4):506-12. PubMed PMID: 12375756.</w:t>
      </w:r>
    </w:p>
    <w:p w14:paraId="1578E6C3" w14:textId="77777777" w:rsidR="003F7B43" w:rsidRPr="00662108" w:rsidRDefault="003F7B43" w:rsidP="003F7B43">
      <w:pPr>
        <w:pStyle w:val="NoSpacing"/>
        <w:rPr>
          <w:sz w:val="24"/>
          <w:szCs w:val="24"/>
          <w:lang w:val="en"/>
        </w:rPr>
      </w:pPr>
    </w:p>
    <w:p w14:paraId="1578E6C4" w14:textId="77777777" w:rsidR="00D62C5B" w:rsidRPr="00662108" w:rsidRDefault="00D62C5B" w:rsidP="00D62C5B">
      <w:pPr>
        <w:pStyle w:val="NoSpacing"/>
        <w:numPr>
          <w:ilvl w:val="0"/>
          <w:numId w:val="2"/>
        </w:numPr>
        <w:rPr>
          <w:sz w:val="24"/>
          <w:szCs w:val="24"/>
          <w:lang w:val="en"/>
        </w:rPr>
      </w:pPr>
      <w:r w:rsidRPr="00662108">
        <w:rPr>
          <w:sz w:val="24"/>
          <w:szCs w:val="24"/>
          <w:lang w:val="en"/>
        </w:rPr>
        <w:t xml:space="preserve">Salloum RM, Saunders MP, Mauceri HJ, </w:t>
      </w:r>
      <w:r w:rsidRPr="00662108">
        <w:rPr>
          <w:b/>
          <w:sz w:val="24"/>
          <w:szCs w:val="24"/>
          <w:lang w:val="en"/>
        </w:rPr>
        <w:t>Hanna NN</w:t>
      </w:r>
      <w:r w:rsidRPr="00662108">
        <w:rPr>
          <w:sz w:val="24"/>
          <w:szCs w:val="24"/>
          <w:lang w:val="en"/>
        </w:rPr>
        <w:t xml:space="preserve">, Gorski DH, Posner MC, Stratford IJ, Weichselbaum RR. </w:t>
      </w:r>
      <w:hyperlink r:id="rId24" w:history="1">
        <w:r w:rsidRPr="00662108">
          <w:rPr>
            <w:sz w:val="24"/>
            <w:szCs w:val="24"/>
            <w:u w:val="single"/>
            <w:lang w:val="en"/>
          </w:rPr>
          <w:t>Dual induction of the Epo-Egr-TNF-alpha- plasmid in hypoxic human colon adenocarcinoma produces tumor growth delay.</w:t>
        </w:r>
      </w:hyperlink>
      <w:r w:rsidRPr="00662108">
        <w:rPr>
          <w:sz w:val="24"/>
          <w:szCs w:val="24"/>
          <w:lang w:val="en"/>
        </w:rPr>
        <w:t xml:space="preserve"> </w:t>
      </w:r>
      <w:r w:rsidRPr="00F76A1E">
        <w:rPr>
          <w:i/>
          <w:sz w:val="24"/>
          <w:szCs w:val="24"/>
          <w:lang w:val="en"/>
        </w:rPr>
        <w:t>Am Surg</w:t>
      </w:r>
      <w:r w:rsidRPr="00662108">
        <w:rPr>
          <w:sz w:val="24"/>
          <w:szCs w:val="24"/>
          <w:lang w:val="en"/>
        </w:rPr>
        <w:t xml:space="preserve">. 2003 Jan;69(1):24-7. Erratum in: </w:t>
      </w:r>
      <w:r w:rsidRPr="00F76A1E">
        <w:rPr>
          <w:i/>
          <w:sz w:val="24"/>
          <w:szCs w:val="24"/>
          <w:lang w:val="en"/>
        </w:rPr>
        <w:t>Am Surg</w:t>
      </w:r>
      <w:r w:rsidRPr="00662108">
        <w:rPr>
          <w:sz w:val="24"/>
          <w:szCs w:val="24"/>
          <w:lang w:val="en"/>
        </w:rPr>
        <w:t>. 2003 Apr;6</w:t>
      </w:r>
      <w:r w:rsidR="003F7B43" w:rsidRPr="00662108">
        <w:rPr>
          <w:sz w:val="24"/>
          <w:szCs w:val="24"/>
          <w:lang w:val="en"/>
        </w:rPr>
        <w:t>9(4):362. PubMed PMID: 12575775.</w:t>
      </w:r>
    </w:p>
    <w:p w14:paraId="1578E6C5" w14:textId="77777777" w:rsidR="003F7B43" w:rsidRPr="00662108" w:rsidRDefault="003F7B43" w:rsidP="003F7B43">
      <w:pPr>
        <w:pStyle w:val="NoSpacing"/>
        <w:rPr>
          <w:sz w:val="24"/>
          <w:szCs w:val="24"/>
          <w:lang w:val="en"/>
        </w:rPr>
      </w:pPr>
    </w:p>
    <w:p w14:paraId="1578E6C6" w14:textId="77777777" w:rsidR="00D62C5B" w:rsidRPr="00662108" w:rsidRDefault="00D62C5B" w:rsidP="00D62C5B">
      <w:pPr>
        <w:pStyle w:val="NoSpacing"/>
        <w:numPr>
          <w:ilvl w:val="0"/>
          <w:numId w:val="2"/>
        </w:numPr>
        <w:rPr>
          <w:sz w:val="24"/>
          <w:szCs w:val="24"/>
          <w:lang w:val="en"/>
        </w:rPr>
      </w:pPr>
      <w:r w:rsidRPr="00662108">
        <w:rPr>
          <w:b/>
          <w:sz w:val="24"/>
          <w:szCs w:val="24"/>
          <w:u w:val="single"/>
          <w:lang w:val="en"/>
        </w:rPr>
        <w:lastRenderedPageBreak/>
        <w:t>Hanna NN</w:t>
      </w:r>
      <w:r w:rsidRPr="00662108">
        <w:rPr>
          <w:sz w:val="24"/>
          <w:szCs w:val="24"/>
          <w:lang w:val="en"/>
        </w:rPr>
        <w:t xml:space="preserve">, Mentzer RM Jr. </w:t>
      </w:r>
      <w:hyperlink r:id="rId25" w:history="1">
        <w:r w:rsidRPr="00662108">
          <w:rPr>
            <w:sz w:val="24"/>
            <w:szCs w:val="24"/>
            <w:u w:val="single"/>
            <w:lang w:val="en"/>
          </w:rPr>
          <w:t>Molecular genetics and management strategies in hereditary cancer syndromes.</w:t>
        </w:r>
      </w:hyperlink>
      <w:r w:rsidRPr="00662108">
        <w:rPr>
          <w:sz w:val="24"/>
          <w:szCs w:val="24"/>
          <w:lang w:val="en"/>
        </w:rPr>
        <w:t xml:space="preserve"> J Ky Med Assoc. 2003 Mar;101(3):100-7. Review. PubMed PMID: 12674901.</w:t>
      </w:r>
    </w:p>
    <w:p w14:paraId="1578E6C7" w14:textId="77777777" w:rsidR="003F7B43" w:rsidRPr="00662108" w:rsidRDefault="003F7B43" w:rsidP="003F7B43">
      <w:pPr>
        <w:pStyle w:val="NoSpacing"/>
        <w:rPr>
          <w:sz w:val="24"/>
          <w:szCs w:val="24"/>
          <w:lang w:val="en"/>
        </w:rPr>
      </w:pPr>
    </w:p>
    <w:p w14:paraId="1578E6C8" w14:textId="77777777" w:rsidR="00D62C5B" w:rsidRDefault="00D62C5B" w:rsidP="00D62C5B">
      <w:pPr>
        <w:pStyle w:val="NoSpacing"/>
        <w:numPr>
          <w:ilvl w:val="0"/>
          <w:numId w:val="2"/>
        </w:numPr>
        <w:rPr>
          <w:sz w:val="24"/>
          <w:szCs w:val="24"/>
          <w:lang w:val="en"/>
        </w:rPr>
      </w:pPr>
      <w:r w:rsidRPr="00662108">
        <w:rPr>
          <w:b/>
          <w:sz w:val="24"/>
          <w:szCs w:val="24"/>
          <w:u w:val="single"/>
          <w:lang w:val="en"/>
        </w:rPr>
        <w:t>Hanna NN</w:t>
      </w:r>
      <w:r w:rsidRPr="00662108">
        <w:rPr>
          <w:sz w:val="24"/>
          <w:szCs w:val="24"/>
          <w:lang w:val="en"/>
        </w:rPr>
        <w:t xml:space="preserve">, Cohen AM. </w:t>
      </w:r>
      <w:hyperlink r:id="rId26" w:history="1">
        <w:r w:rsidRPr="00662108">
          <w:rPr>
            <w:sz w:val="24"/>
            <w:szCs w:val="24"/>
            <w:u w:val="single"/>
            <w:lang w:val="en"/>
          </w:rPr>
          <w:t>Ovarian neoplasms in patients with colorectal cancer: understanding the role of prophylactic oophorectomy.</w:t>
        </w:r>
      </w:hyperlink>
      <w:r w:rsidRPr="00662108">
        <w:rPr>
          <w:sz w:val="24"/>
          <w:szCs w:val="24"/>
          <w:lang w:val="en"/>
        </w:rPr>
        <w:t xml:space="preserve"> </w:t>
      </w:r>
      <w:r w:rsidRPr="0078756A">
        <w:rPr>
          <w:i/>
          <w:sz w:val="24"/>
          <w:szCs w:val="24"/>
          <w:lang w:val="en"/>
        </w:rPr>
        <w:t>Clin Colorectal Cancer</w:t>
      </w:r>
      <w:r w:rsidRPr="00662108">
        <w:rPr>
          <w:sz w:val="24"/>
          <w:szCs w:val="24"/>
          <w:lang w:val="en"/>
        </w:rPr>
        <w:t>. 2004 Feb;3(4):215-22. Review. PubMed PMID: 15025793.</w:t>
      </w:r>
    </w:p>
    <w:p w14:paraId="1578E6C9" w14:textId="77777777" w:rsidR="0078756A" w:rsidRPr="00662108" w:rsidRDefault="0078756A" w:rsidP="0078756A">
      <w:pPr>
        <w:pStyle w:val="NoSpacing"/>
        <w:rPr>
          <w:sz w:val="24"/>
          <w:szCs w:val="24"/>
          <w:lang w:val="en"/>
        </w:rPr>
      </w:pPr>
    </w:p>
    <w:p w14:paraId="1578E6CA" w14:textId="77777777" w:rsidR="00D62C5B" w:rsidRPr="00662108" w:rsidRDefault="00D62C5B" w:rsidP="00D62C5B">
      <w:pPr>
        <w:pStyle w:val="NoSpacing"/>
        <w:numPr>
          <w:ilvl w:val="0"/>
          <w:numId w:val="2"/>
        </w:numPr>
        <w:rPr>
          <w:sz w:val="24"/>
          <w:szCs w:val="24"/>
          <w:lang w:val="en"/>
        </w:rPr>
      </w:pPr>
      <w:r w:rsidRPr="00662108">
        <w:rPr>
          <w:sz w:val="24"/>
          <w:szCs w:val="24"/>
          <w:lang w:val="en"/>
        </w:rPr>
        <w:t xml:space="preserve">Senzer N, Mani S, Rosemurgy A, Nemunaitis J, Cunningham C, Guha C, Bayol N, Gillen M, Chu K, Rasmussen C, Rasmussen H, Kufe D, Weichselbaum R, </w:t>
      </w:r>
      <w:r w:rsidRPr="00662108">
        <w:rPr>
          <w:b/>
          <w:sz w:val="24"/>
          <w:szCs w:val="24"/>
          <w:u w:val="single"/>
          <w:lang w:val="en"/>
        </w:rPr>
        <w:t>Hanna N</w:t>
      </w:r>
      <w:r w:rsidRPr="00662108">
        <w:rPr>
          <w:sz w:val="24"/>
          <w:szCs w:val="24"/>
          <w:lang w:val="en"/>
        </w:rPr>
        <w:t xml:space="preserve">. </w:t>
      </w:r>
      <w:hyperlink r:id="rId27" w:history="1">
        <w:r w:rsidRPr="00662108">
          <w:rPr>
            <w:sz w:val="24"/>
            <w:szCs w:val="24"/>
            <w:u w:val="single"/>
            <w:lang w:val="en"/>
          </w:rPr>
          <w:t>TNFerade biologic, an adenovector with a radiation-inducible promoter, carrying the human tumor necrosis factor alpha gene: a phase I study in patients with solid tumors.</w:t>
        </w:r>
      </w:hyperlink>
      <w:r w:rsidRPr="00662108">
        <w:rPr>
          <w:sz w:val="24"/>
          <w:szCs w:val="24"/>
          <w:lang w:val="en"/>
        </w:rPr>
        <w:t xml:space="preserve"> </w:t>
      </w:r>
      <w:r w:rsidRPr="0078756A">
        <w:rPr>
          <w:i/>
          <w:sz w:val="24"/>
          <w:szCs w:val="24"/>
          <w:lang w:val="en"/>
        </w:rPr>
        <w:t>J Clin Oncol</w:t>
      </w:r>
      <w:r w:rsidRPr="00662108">
        <w:rPr>
          <w:sz w:val="24"/>
          <w:szCs w:val="24"/>
          <w:lang w:val="en"/>
        </w:rPr>
        <w:t>. 2004 Feb 15;22(4):592-601. Epub 2004 Jan 15. PubMed PMID: 14726502.</w:t>
      </w:r>
    </w:p>
    <w:p w14:paraId="1578E6CB" w14:textId="77777777" w:rsidR="003F7B43" w:rsidRPr="00662108" w:rsidRDefault="003F7B43" w:rsidP="003F7B43">
      <w:pPr>
        <w:pStyle w:val="NoSpacing"/>
        <w:ind w:left="360"/>
        <w:rPr>
          <w:sz w:val="24"/>
          <w:szCs w:val="24"/>
          <w:lang w:val="en"/>
        </w:rPr>
      </w:pPr>
    </w:p>
    <w:p w14:paraId="1578E6CC" w14:textId="77777777" w:rsidR="00D62C5B" w:rsidRPr="00662108" w:rsidRDefault="00D62C5B" w:rsidP="00D62C5B">
      <w:pPr>
        <w:pStyle w:val="NoSpacing"/>
        <w:numPr>
          <w:ilvl w:val="0"/>
          <w:numId w:val="2"/>
        </w:numPr>
        <w:rPr>
          <w:sz w:val="24"/>
          <w:szCs w:val="24"/>
          <w:lang w:val="en"/>
        </w:rPr>
      </w:pPr>
      <w:r w:rsidRPr="00662108">
        <w:rPr>
          <w:b/>
          <w:sz w:val="24"/>
          <w:szCs w:val="24"/>
          <w:u w:val="single"/>
          <w:lang w:val="en"/>
        </w:rPr>
        <w:t>Hanna NN</w:t>
      </w:r>
      <w:r w:rsidRPr="00662108">
        <w:rPr>
          <w:sz w:val="24"/>
          <w:szCs w:val="24"/>
          <w:lang w:val="en"/>
        </w:rPr>
        <w:t xml:space="preserve">. </w:t>
      </w:r>
      <w:hyperlink r:id="rId28" w:history="1">
        <w:r w:rsidRPr="00662108">
          <w:rPr>
            <w:sz w:val="24"/>
            <w:szCs w:val="24"/>
            <w:u w:val="single"/>
            <w:lang w:val="en"/>
          </w:rPr>
          <w:t>Radiofrequency ablation of primary and metastatic hepatic malignancies.</w:t>
        </w:r>
      </w:hyperlink>
      <w:r w:rsidRPr="00662108">
        <w:rPr>
          <w:sz w:val="24"/>
          <w:szCs w:val="24"/>
          <w:lang w:val="en"/>
        </w:rPr>
        <w:t xml:space="preserve"> Clin Colorectal Cancer. 2004 Jul;4(2):92-100. Review. PubMed PMID: 15285816.</w:t>
      </w:r>
    </w:p>
    <w:p w14:paraId="1578E6CD" w14:textId="77777777" w:rsidR="003F7B43" w:rsidRPr="00662108" w:rsidRDefault="003F7B43" w:rsidP="003F7B43">
      <w:pPr>
        <w:pStyle w:val="NoSpacing"/>
        <w:rPr>
          <w:sz w:val="24"/>
          <w:szCs w:val="24"/>
          <w:lang w:val="en"/>
        </w:rPr>
      </w:pPr>
    </w:p>
    <w:p w14:paraId="1578E6CE" w14:textId="77777777" w:rsidR="00D62C5B" w:rsidRPr="00662108" w:rsidRDefault="00D62C5B" w:rsidP="00D62C5B">
      <w:pPr>
        <w:pStyle w:val="NoSpacing"/>
        <w:numPr>
          <w:ilvl w:val="0"/>
          <w:numId w:val="2"/>
        </w:numPr>
        <w:rPr>
          <w:sz w:val="24"/>
          <w:szCs w:val="24"/>
          <w:lang w:val="en"/>
        </w:rPr>
      </w:pPr>
      <w:r w:rsidRPr="00662108">
        <w:rPr>
          <w:sz w:val="24"/>
          <w:szCs w:val="24"/>
          <w:lang w:val="en"/>
        </w:rPr>
        <w:t xml:space="preserve">Mundt AJ, Vijayakumar S, Nemunaitis J, Sandler A, Schwartz H, </w:t>
      </w:r>
      <w:r w:rsidRPr="00662108">
        <w:rPr>
          <w:b/>
          <w:sz w:val="24"/>
          <w:szCs w:val="24"/>
          <w:lang w:val="en"/>
        </w:rPr>
        <w:t>Hanna N</w:t>
      </w:r>
      <w:r w:rsidRPr="00662108">
        <w:rPr>
          <w:sz w:val="24"/>
          <w:szCs w:val="24"/>
          <w:lang w:val="en"/>
        </w:rPr>
        <w:t xml:space="preserve">, Peabody T, Senzer N, Chu K, Rasmussen CS, Kessler PD, Rasmussen HS, Warso M, Kufe DW, Gupta TD, Weichselbaum RR. </w:t>
      </w:r>
      <w:hyperlink r:id="rId29" w:history="1">
        <w:r w:rsidRPr="00662108">
          <w:rPr>
            <w:sz w:val="24"/>
            <w:szCs w:val="24"/>
            <w:u w:val="single"/>
            <w:lang w:val="en"/>
          </w:rPr>
          <w:t>A Phase I trial of TNFerade biologic in patients with soft tissue sarcoma in the extremities.</w:t>
        </w:r>
      </w:hyperlink>
      <w:r w:rsidRPr="00662108">
        <w:rPr>
          <w:sz w:val="24"/>
          <w:szCs w:val="24"/>
          <w:lang w:val="en"/>
        </w:rPr>
        <w:t xml:space="preserve"> Clin Cancer Res. 2004 Sep 1;10(17):5747-53. PubMed PMID: 15355902.</w:t>
      </w:r>
    </w:p>
    <w:p w14:paraId="1578E6CF" w14:textId="77777777" w:rsidR="003F7B43" w:rsidRPr="00662108" w:rsidRDefault="003F7B43" w:rsidP="003F7B43">
      <w:pPr>
        <w:pStyle w:val="NoSpacing"/>
        <w:rPr>
          <w:sz w:val="24"/>
          <w:szCs w:val="24"/>
          <w:lang w:val="en"/>
        </w:rPr>
      </w:pPr>
    </w:p>
    <w:p w14:paraId="1578E6D0" w14:textId="77777777" w:rsidR="00D62C5B" w:rsidRPr="00662108" w:rsidRDefault="00D62C5B" w:rsidP="00D62C5B">
      <w:pPr>
        <w:pStyle w:val="NoSpacing"/>
        <w:numPr>
          <w:ilvl w:val="0"/>
          <w:numId w:val="2"/>
        </w:numPr>
        <w:rPr>
          <w:sz w:val="24"/>
          <w:szCs w:val="24"/>
          <w:lang w:val="en"/>
        </w:rPr>
      </w:pPr>
      <w:r w:rsidRPr="00662108">
        <w:rPr>
          <w:sz w:val="24"/>
          <w:szCs w:val="24"/>
          <w:lang w:val="en"/>
        </w:rPr>
        <w:t xml:space="preserve">Gaugler JE, </w:t>
      </w:r>
      <w:r w:rsidRPr="00662108">
        <w:rPr>
          <w:b/>
          <w:sz w:val="24"/>
          <w:szCs w:val="24"/>
          <w:lang w:val="en"/>
        </w:rPr>
        <w:t>Hanna N</w:t>
      </w:r>
      <w:r w:rsidRPr="00662108">
        <w:rPr>
          <w:sz w:val="24"/>
          <w:szCs w:val="24"/>
          <w:lang w:val="en"/>
        </w:rPr>
        <w:t xml:space="preserve">, Linder J, Given CW, Tolbert V, Kataria R, Regine WF. </w:t>
      </w:r>
      <w:hyperlink r:id="rId30" w:history="1">
        <w:r w:rsidRPr="00662108">
          <w:rPr>
            <w:sz w:val="24"/>
            <w:szCs w:val="24"/>
            <w:u w:val="single"/>
            <w:lang w:val="en"/>
          </w:rPr>
          <w:t>Cancer caregiving and subjective stress: a multi-site, multi-dimensional analysis.</w:t>
        </w:r>
      </w:hyperlink>
      <w:r w:rsidRPr="00662108">
        <w:rPr>
          <w:sz w:val="24"/>
          <w:szCs w:val="24"/>
          <w:lang w:val="en"/>
        </w:rPr>
        <w:t xml:space="preserve"> Psychooncology. 2005 Sep;14(9):771-85. PubMed PMID: 15750995.</w:t>
      </w:r>
    </w:p>
    <w:p w14:paraId="1578E6D1" w14:textId="77777777" w:rsidR="003F7B43" w:rsidRPr="00662108" w:rsidRDefault="003F7B43" w:rsidP="003F7B43">
      <w:pPr>
        <w:pStyle w:val="NoSpacing"/>
        <w:rPr>
          <w:sz w:val="24"/>
          <w:szCs w:val="24"/>
          <w:lang w:val="en"/>
        </w:rPr>
      </w:pPr>
    </w:p>
    <w:p w14:paraId="1578E6D2" w14:textId="77777777" w:rsidR="00D62C5B" w:rsidRPr="00662108" w:rsidRDefault="00D62C5B" w:rsidP="00D62C5B">
      <w:pPr>
        <w:pStyle w:val="NoSpacing"/>
        <w:numPr>
          <w:ilvl w:val="0"/>
          <w:numId w:val="2"/>
        </w:numPr>
        <w:rPr>
          <w:sz w:val="24"/>
          <w:szCs w:val="24"/>
          <w:lang w:val="en"/>
        </w:rPr>
      </w:pPr>
      <w:r w:rsidRPr="00662108">
        <w:rPr>
          <w:sz w:val="24"/>
          <w:szCs w:val="24"/>
          <w:lang w:val="en"/>
        </w:rPr>
        <w:t xml:space="preserve">Saidi RF, ReMine SG, Dudrick PS, </w:t>
      </w:r>
      <w:r w:rsidRPr="00662108">
        <w:rPr>
          <w:b/>
          <w:sz w:val="24"/>
          <w:szCs w:val="24"/>
          <w:u w:val="single"/>
          <w:lang w:val="en"/>
        </w:rPr>
        <w:t>Hanna NN</w:t>
      </w:r>
      <w:r w:rsidRPr="00662108">
        <w:rPr>
          <w:sz w:val="24"/>
          <w:szCs w:val="24"/>
          <w:lang w:val="en"/>
        </w:rPr>
        <w:t xml:space="preserve">. </w:t>
      </w:r>
      <w:hyperlink r:id="rId31" w:history="1">
        <w:r w:rsidRPr="00662108">
          <w:rPr>
            <w:sz w:val="24"/>
            <w:szCs w:val="24"/>
            <w:u w:val="single"/>
            <w:lang w:val="en"/>
          </w:rPr>
          <w:t>Is there a role for palliative gastrectomy in patients with stage IV gastric cancer?</w:t>
        </w:r>
      </w:hyperlink>
      <w:r w:rsidRPr="00662108">
        <w:rPr>
          <w:sz w:val="24"/>
          <w:szCs w:val="24"/>
          <w:lang w:val="en"/>
        </w:rPr>
        <w:t xml:space="preserve"> World J Surg. 2006 Jan;30(1):21-7. PubMed PMID: 16369718.</w:t>
      </w:r>
    </w:p>
    <w:p w14:paraId="1578E6D4" w14:textId="77777777" w:rsidR="003F7B43" w:rsidRPr="00662108" w:rsidRDefault="003F7B43" w:rsidP="003F7B43">
      <w:pPr>
        <w:pStyle w:val="NoSpacing"/>
        <w:rPr>
          <w:sz w:val="24"/>
          <w:szCs w:val="24"/>
          <w:lang w:val="en"/>
        </w:rPr>
      </w:pPr>
    </w:p>
    <w:p w14:paraId="1D39476C" w14:textId="32C66AAC" w:rsidR="00787351" w:rsidRDefault="00D62C5B" w:rsidP="00787351">
      <w:pPr>
        <w:pStyle w:val="NoSpacing"/>
        <w:numPr>
          <w:ilvl w:val="0"/>
          <w:numId w:val="2"/>
        </w:numPr>
        <w:rPr>
          <w:sz w:val="24"/>
          <w:szCs w:val="24"/>
          <w:lang w:val="en"/>
        </w:rPr>
      </w:pPr>
      <w:r w:rsidRPr="00662108">
        <w:rPr>
          <w:sz w:val="24"/>
          <w:szCs w:val="24"/>
          <w:lang w:val="en"/>
        </w:rPr>
        <w:t xml:space="preserve">Mohiuddin M, Winter K, Mitchell E, </w:t>
      </w:r>
      <w:r w:rsidRPr="00662108">
        <w:rPr>
          <w:b/>
          <w:sz w:val="24"/>
          <w:szCs w:val="24"/>
          <w:lang w:val="en"/>
        </w:rPr>
        <w:t>Hanna N</w:t>
      </w:r>
      <w:r w:rsidRPr="00662108">
        <w:rPr>
          <w:sz w:val="24"/>
          <w:szCs w:val="24"/>
          <w:lang w:val="en"/>
        </w:rPr>
        <w:t xml:space="preserve">, Yuen A, Nichols C, Shane R, Hayostek C, Willett C; Radiation Therapy Oncology Group Trial 0012. </w:t>
      </w:r>
      <w:hyperlink r:id="rId32" w:history="1">
        <w:r w:rsidRPr="00662108">
          <w:rPr>
            <w:sz w:val="24"/>
            <w:szCs w:val="24"/>
            <w:u w:val="single"/>
            <w:lang w:val="en"/>
          </w:rPr>
          <w:t>Randomized phase II study of neoadjuvant combined-modality chemoradiation for distal rectal cancer: Radiation Therapy Oncology Group Trial 0012.</w:t>
        </w:r>
      </w:hyperlink>
      <w:r w:rsidRPr="00662108">
        <w:rPr>
          <w:sz w:val="24"/>
          <w:szCs w:val="24"/>
          <w:lang w:val="en"/>
        </w:rPr>
        <w:t xml:space="preserve"> J Clin Oncol. 2006 Feb 1;24(4):650-5. PubMed PMID: 16446336.</w:t>
      </w:r>
    </w:p>
    <w:p w14:paraId="00F71C7C" w14:textId="77777777" w:rsidR="00131CD9" w:rsidRDefault="00131CD9" w:rsidP="00131CD9">
      <w:pPr>
        <w:pStyle w:val="NoSpacing"/>
        <w:ind w:left="360"/>
        <w:rPr>
          <w:sz w:val="24"/>
          <w:szCs w:val="24"/>
          <w:lang w:val="en"/>
        </w:rPr>
      </w:pPr>
    </w:p>
    <w:p w14:paraId="7DCAFDB7" w14:textId="7B23B70D" w:rsidR="00131CD9" w:rsidRDefault="00131CD9" w:rsidP="00907C36">
      <w:pPr>
        <w:pStyle w:val="NoSpacing"/>
        <w:numPr>
          <w:ilvl w:val="0"/>
          <w:numId w:val="2"/>
        </w:numPr>
        <w:rPr>
          <w:sz w:val="24"/>
          <w:szCs w:val="24"/>
          <w:lang w:val="en"/>
        </w:rPr>
      </w:pPr>
      <w:r w:rsidRPr="00B20123">
        <w:rPr>
          <w:sz w:val="24"/>
          <w:szCs w:val="24"/>
          <w:lang w:val="en"/>
        </w:rPr>
        <w:t xml:space="preserve">Esquivel J, Sticca R, Sugarbaker P, Levine E, Yan TD, Alexander R, Baratti D, Bartlett D, Barone R, Barrios P, Bieligk S, Bretcha-Boix P, Chang CK, Chu F, Chu Q, Daniel S, de Bree E, Deraco M, Dominguez-Parra L, Elias D, Flynn R, Foster J, Garofalo A, Gilly FN, Glehen O, Gomez-Portilla A, Gonzalez-Bayon L, Gonzalez-Moreno S, Goodman M, Gushchin V, </w:t>
      </w:r>
      <w:r w:rsidRPr="00B20123">
        <w:rPr>
          <w:b/>
          <w:sz w:val="24"/>
          <w:szCs w:val="24"/>
          <w:lang w:val="en"/>
        </w:rPr>
        <w:t>Hanna N</w:t>
      </w:r>
      <w:r w:rsidRPr="00B20123">
        <w:rPr>
          <w:sz w:val="24"/>
          <w:szCs w:val="24"/>
          <w:lang w:val="en"/>
        </w:rPr>
        <w:t xml:space="preserve">, Hartmann J, Harrison L, Hoefer R, Kane J, Kecmanovic D, Kelley S, Kuhn J, Lamont J, Lange J, Li B, Loggie B, Mahteme H, Mann G, Martin R, Misih RA, Moran B, Morris D, Onate-Ocana L, Petrelli N, Philippe G, Pingpank J, Pitroff A, Piso P, Quinones M, Riley L, Rutstein L, Saha S, Alrawi S, Sardi A, Schneebaum S, Shen P, Shibata D, Spellman J, Stojadinovic A, Stewart J, Torres-Melero J, Tuttle T, Verwaal V, Villar J, Wilkinson N, </w:t>
      </w:r>
      <w:r w:rsidRPr="00B20123">
        <w:rPr>
          <w:sz w:val="24"/>
          <w:szCs w:val="24"/>
          <w:lang w:val="en"/>
        </w:rPr>
        <w:lastRenderedPageBreak/>
        <w:t xml:space="preserve">Younan R, Zeh H, Zoetmulder F, Sebbag G; Society of Surgical Oncology Annual Meeting. </w:t>
      </w:r>
      <w:hyperlink r:id="rId33" w:history="1">
        <w:r w:rsidRPr="00B20123">
          <w:rPr>
            <w:sz w:val="24"/>
            <w:szCs w:val="24"/>
            <w:u w:val="single"/>
            <w:lang w:val="en"/>
          </w:rPr>
          <w:t>Cytoreductive surgery and hyperthermic intraperitoneal chemotherapy in the management of peritoneal surface malignancies of colonic origin: a consensus statement. Society of Surgical Oncology.</w:t>
        </w:r>
      </w:hyperlink>
      <w:r w:rsidRPr="00B20123">
        <w:rPr>
          <w:sz w:val="24"/>
          <w:szCs w:val="24"/>
          <w:lang w:val="en"/>
        </w:rPr>
        <w:t xml:space="preserve"> Ann Surg Oncol. 2007 Jan;14(1):128-33. Epub 2006 Oct 28. Erratum in: Ann Surg Oncol. 2011 Dec;18 Suppl 3:S334-5. PubMed PMID: 17072675.</w:t>
      </w:r>
    </w:p>
    <w:p w14:paraId="24325D11" w14:textId="77777777" w:rsidR="00B20123" w:rsidRPr="00B20123" w:rsidRDefault="00B20123" w:rsidP="00B20123">
      <w:pPr>
        <w:pStyle w:val="NoSpacing"/>
        <w:ind w:left="360"/>
        <w:rPr>
          <w:sz w:val="24"/>
          <w:szCs w:val="24"/>
          <w:lang w:val="en"/>
        </w:rPr>
      </w:pPr>
    </w:p>
    <w:p w14:paraId="30BBAD61" w14:textId="3B292C05" w:rsidR="00131CD9" w:rsidRPr="00662108" w:rsidRDefault="00B20123" w:rsidP="00131CD9">
      <w:pPr>
        <w:pStyle w:val="NoSpacing"/>
        <w:numPr>
          <w:ilvl w:val="0"/>
          <w:numId w:val="2"/>
        </w:numPr>
        <w:rPr>
          <w:sz w:val="24"/>
          <w:szCs w:val="24"/>
          <w:lang w:val="en"/>
        </w:rPr>
      </w:pPr>
      <w:r>
        <w:rPr>
          <w:sz w:val="24"/>
          <w:szCs w:val="24"/>
          <w:lang w:val="en"/>
        </w:rPr>
        <w:t>A</w:t>
      </w:r>
      <w:r w:rsidR="00131CD9" w:rsidRPr="00662108">
        <w:rPr>
          <w:sz w:val="24"/>
          <w:szCs w:val="24"/>
          <w:lang w:val="en"/>
        </w:rPr>
        <w:t xml:space="preserve">lexander HR, </w:t>
      </w:r>
      <w:r w:rsidR="00131CD9" w:rsidRPr="00662108">
        <w:rPr>
          <w:b/>
          <w:sz w:val="24"/>
          <w:szCs w:val="24"/>
          <w:lang w:val="en"/>
        </w:rPr>
        <w:t>Hanna N</w:t>
      </w:r>
      <w:r w:rsidR="00131CD9" w:rsidRPr="00662108">
        <w:rPr>
          <w:sz w:val="24"/>
          <w:szCs w:val="24"/>
          <w:lang w:val="en"/>
        </w:rPr>
        <w:t xml:space="preserve">, Pingpank JF. </w:t>
      </w:r>
      <w:hyperlink r:id="rId34" w:history="1">
        <w:r w:rsidR="00131CD9" w:rsidRPr="00662108">
          <w:rPr>
            <w:sz w:val="24"/>
            <w:szCs w:val="24"/>
            <w:u w:val="single"/>
            <w:lang w:val="en"/>
          </w:rPr>
          <w:t>Clinical results of cytoreduction and HIPEC for malignant peritoneal mesothelioma.</w:t>
        </w:r>
      </w:hyperlink>
      <w:r w:rsidR="00131CD9" w:rsidRPr="00662108">
        <w:rPr>
          <w:sz w:val="24"/>
          <w:szCs w:val="24"/>
          <w:lang w:val="en"/>
        </w:rPr>
        <w:t xml:space="preserve"> Cancer Treat Res. 2007;134:343-55. Review. PubMed PMID: 17633065.</w:t>
      </w:r>
    </w:p>
    <w:p w14:paraId="4DD105BF" w14:textId="77777777" w:rsidR="00131CD9" w:rsidRDefault="00131CD9" w:rsidP="00131CD9">
      <w:pPr>
        <w:pStyle w:val="NoSpacing"/>
        <w:ind w:left="360"/>
        <w:rPr>
          <w:sz w:val="24"/>
          <w:szCs w:val="24"/>
          <w:lang w:val="en"/>
        </w:rPr>
      </w:pPr>
    </w:p>
    <w:p w14:paraId="1578E6DA" w14:textId="74CD89DC" w:rsidR="003F7B43" w:rsidRPr="00131CD9" w:rsidRDefault="00787351" w:rsidP="00131CD9">
      <w:pPr>
        <w:pStyle w:val="NoSpacing"/>
        <w:numPr>
          <w:ilvl w:val="0"/>
          <w:numId w:val="2"/>
        </w:numPr>
        <w:rPr>
          <w:sz w:val="24"/>
          <w:szCs w:val="24"/>
          <w:lang w:val="en"/>
        </w:rPr>
      </w:pPr>
      <w:r w:rsidRPr="00787351">
        <w:rPr>
          <w:sz w:val="24"/>
          <w:szCs w:val="24"/>
          <w:lang w:val="en"/>
        </w:rPr>
        <w:t xml:space="preserve">Regine WF, </w:t>
      </w:r>
      <w:r w:rsidRPr="00787351">
        <w:rPr>
          <w:b/>
          <w:bCs/>
          <w:sz w:val="24"/>
          <w:szCs w:val="24"/>
          <w:lang w:val="en"/>
        </w:rPr>
        <w:t>Hanna N</w:t>
      </w:r>
      <w:r w:rsidRPr="00787351">
        <w:rPr>
          <w:sz w:val="24"/>
          <w:szCs w:val="24"/>
          <w:lang w:val="en"/>
        </w:rPr>
        <w:t xml:space="preserve">, Garofalo MC, Doyle A, Arnold S, Kataria R, Sims J, Tan M, Mohiuddin M. </w:t>
      </w:r>
      <w:r w:rsidRPr="00B20123">
        <w:rPr>
          <w:sz w:val="24"/>
          <w:szCs w:val="24"/>
          <w:u w:val="single"/>
          <w:lang w:val="en"/>
        </w:rPr>
        <w:t>Low-dose radiotherapy as a chemopotentiator of gemcitabine in tumors of the pancreas or small bowel: a phase I study exploring a new treatment paradigm</w:t>
      </w:r>
      <w:r w:rsidRPr="00787351">
        <w:rPr>
          <w:sz w:val="24"/>
          <w:szCs w:val="24"/>
          <w:lang w:val="en"/>
        </w:rPr>
        <w:t>. Int J Radiat Oncol Biol Phys. 2007 May 1;68(1):172-7. Epub 2007 Feb 2. PubMed PMID: 17276612.</w:t>
      </w:r>
    </w:p>
    <w:p w14:paraId="1578E6DC" w14:textId="77777777" w:rsidR="003F7B43" w:rsidRPr="00662108" w:rsidRDefault="003F7B43" w:rsidP="003F7B43">
      <w:pPr>
        <w:pStyle w:val="NoSpacing"/>
        <w:rPr>
          <w:sz w:val="24"/>
          <w:szCs w:val="24"/>
          <w:lang w:val="en"/>
        </w:rPr>
      </w:pPr>
    </w:p>
    <w:p w14:paraId="1578E6DD" w14:textId="77777777" w:rsidR="000C246D" w:rsidRPr="00662108" w:rsidRDefault="00AC7899" w:rsidP="00AC7899">
      <w:pPr>
        <w:pStyle w:val="NoSpacing"/>
        <w:numPr>
          <w:ilvl w:val="0"/>
          <w:numId w:val="2"/>
        </w:numPr>
        <w:rPr>
          <w:sz w:val="24"/>
          <w:szCs w:val="24"/>
        </w:rPr>
      </w:pPr>
      <w:r w:rsidRPr="00662108">
        <w:rPr>
          <w:sz w:val="24"/>
          <w:szCs w:val="24"/>
          <w:lang w:val="en"/>
        </w:rPr>
        <w:t xml:space="preserve">Nugent SL, Cunningham SC, Alexiev BA, Bellavance E, Papadimitriou JC, </w:t>
      </w:r>
      <w:r w:rsidRPr="00662108">
        <w:rPr>
          <w:b/>
          <w:sz w:val="24"/>
          <w:szCs w:val="24"/>
          <w:u w:val="single"/>
          <w:lang w:val="en"/>
        </w:rPr>
        <w:t>Hanna N</w:t>
      </w:r>
      <w:r w:rsidRPr="00662108">
        <w:rPr>
          <w:sz w:val="24"/>
          <w:szCs w:val="24"/>
          <w:lang w:val="en"/>
        </w:rPr>
        <w:t xml:space="preserve">. </w:t>
      </w:r>
      <w:hyperlink r:id="rId35" w:history="1">
        <w:r w:rsidRPr="00662108">
          <w:rPr>
            <w:sz w:val="24"/>
            <w:szCs w:val="24"/>
            <w:u w:val="single"/>
            <w:lang w:val="en"/>
          </w:rPr>
          <w:t>Composite signet-ring cell/neuroendocrine carcinoma of the stomach with a metastatic neuroendocrine carcinoma component: a better prognosis entity.</w:t>
        </w:r>
      </w:hyperlink>
      <w:r w:rsidRPr="00662108">
        <w:rPr>
          <w:sz w:val="24"/>
          <w:szCs w:val="24"/>
          <w:lang w:val="en"/>
        </w:rPr>
        <w:t xml:space="preserve"> Diagn Pathol. 2007 Nov 7;2:43. PubMed PMID: 17988399; PubMed Central PMCID: PMC2174438</w:t>
      </w:r>
      <w:r w:rsidR="003F7B43" w:rsidRPr="00662108">
        <w:rPr>
          <w:sz w:val="24"/>
          <w:szCs w:val="24"/>
          <w:lang w:val="en"/>
        </w:rPr>
        <w:t>.</w:t>
      </w:r>
    </w:p>
    <w:p w14:paraId="1578E6DE" w14:textId="77777777" w:rsidR="003F7B43" w:rsidRPr="00662108" w:rsidRDefault="003F7B43" w:rsidP="003F7B43">
      <w:pPr>
        <w:pStyle w:val="NoSpacing"/>
        <w:rPr>
          <w:sz w:val="24"/>
          <w:szCs w:val="24"/>
        </w:rPr>
      </w:pPr>
    </w:p>
    <w:p w14:paraId="1578E6DF" w14:textId="77777777" w:rsidR="009A4EA8" w:rsidRPr="00662108" w:rsidRDefault="00AC7899" w:rsidP="00AC7899">
      <w:pPr>
        <w:pStyle w:val="NoSpacing"/>
        <w:numPr>
          <w:ilvl w:val="0"/>
          <w:numId w:val="2"/>
        </w:numPr>
        <w:rPr>
          <w:sz w:val="24"/>
          <w:szCs w:val="24"/>
        </w:rPr>
      </w:pPr>
      <w:r w:rsidRPr="00662108">
        <w:rPr>
          <w:sz w:val="24"/>
          <w:szCs w:val="24"/>
          <w:lang w:val="en"/>
        </w:rPr>
        <w:t xml:space="preserve">Young PE, Oosterveen S, </w:t>
      </w:r>
      <w:r w:rsidRPr="00662108">
        <w:rPr>
          <w:b/>
          <w:sz w:val="24"/>
          <w:szCs w:val="24"/>
          <w:lang w:val="en"/>
        </w:rPr>
        <w:t>Hanna N</w:t>
      </w:r>
      <w:r w:rsidRPr="00662108">
        <w:rPr>
          <w:sz w:val="24"/>
          <w:szCs w:val="24"/>
          <w:lang w:val="en"/>
        </w:rPr>
        <w:t xml:space="preserve">, Darwin PE. </w:t>
      </w:r>
      <w:hyperlink r:id="rId36" w:history="1">
        <w:r w:rsidRPr="00662108">
          <w:rPr>
            <w:sz w:val="24"/>
            <w:szCs w:val="24"/>
            <w:u w:val="single"/>
            <w:lang w:val="en"/>
          </w:rPr>
          <w:t>Presacral schwannoma diagnosed by EUS-guided FNA.</w:t>
        </w:r>
      </w:hyperlink>
      <w:r w:rsidRPr="00662108">
        <w:rPr>
          <w:sz w:val="24"/>
          <w:szCs w:val="24"/>
          <w:lang w:val="en"/>
        </w:rPr>
        <w:t xml:space="preserve"> Gastrointest Endosc. 2008 Feb;67(2):383-5. Epub 2007 Nov 5. PubMed PMID: 17981275.</w:t>
      </w:r>
    </w:p>
    <w:p w14:paraId="1578E6E0" w14:textId="77777777" w:rsidR="003F7B43" w:rsidRPr="00662108" w:rsidRDefault="003F7B43" w:rsidP="003F7B43">
      <w:pPr>
        <w:pStyle w:val="NoSpacing"/>
        <w:rPr>
          <w:sz w:val="24"/>
          <w:szCs w:val="24"/>
        </w:rPr>
      </w:pPr>
    </w:p>
    <w:p w14:paraId="1578E6E1" w14:textId="2BEFD0FC" w:rsidR="000C246D" w:rsidRDefault="000C246D" w:rsidP="000C246D">
      <w:pPr>
        <w:pStyle w:val="NoSpacing"/>
        <w:numPr>
          <w:ilvl w:val="0"/>
          <w:numId w:val="2"/>
        </w:numPr>
        <w:rPr>
          <w:sz w:val="24"/>
          <w:szCs w:val="24"/>
          <w:lang w:val="en"/>
        </w:rPr>
      </w:pPr>
      <w:r w:rsidRPr="00662108">
        <w:rPr>
          <w:sz w:val="24"/>
          <w:szCs w:val="24"/>
          <w:lang w:val="en"/>
        </w:rPr>
        <w:t xml:space="preserve">Davidoff AJ, Rapp T, Onukwugha E, Zuckerman IH, </w:t>
      </w:r>
      <w:r w:rsidRPr="00662108">
        <w:rPr>
          <w:b/>
          <w:sz w:val="24"/>
          <w:szCs w:val="24"/>
          <w:lang w:val="en"/>
        </w:rPr>
        <w:t>Hanna N</w:t>
      </w:r>
      <w:r w:rsidRPr="00662108">
        <w:rPr>
          <w:sz w:val="24"/>
          <w:szCs w:val="24"/>
          <w:lang w:val="en"/>
        </w:rPr>
        <w:t xml:space="preserve">, Pandya N, Mullins CD. </w:t>
      </w:r>
      <w:hyperlink r:id="rId37" w:history="1">
        <w:r w:rsidRPr="00662108">
          <w:rPr>
            <w:sz w:val="24"/>
            <w:szCs w:val="24"/>
            <w:u w:val="single"/>
            <w:lang w:val="en"/>
          </w:rPr>
          <w:t>Trends in disparities in receipt of adjuvant therapy for elderly stage III colon cancer patients: the role of the medical oncologist evaluation.</w:t>
        </w:r>
      </w:hyperlink>
      <w:r w:rsidRPr="00662108">
        <w:rPr>
          <w:sz w:val="24"/>
          <w:szCs w:val="24"/>
          <w:lang w:val="en"/>
        </w:rPr>
        <w:t xml:space="preserve"> Med Care. 2009 Dec;47(12):1229-36. doi: 10.1097/MLR.0b013e3181b58a85. PubMed PMID: 19786906.</w:t>
      </w:r>
    </w:p>
    <w:p w14:paraId="3BBB1FBB" w14:textId="77777777" w:rsidR="00787351" w:rsidRDefault="00787351" w:rsidP="00787351">
      <w:pPr>
        <w:pStyle w:val="ListParagraph"/>
        <w:rPr>
          <w:sz w:val="24"/>
          <w:szCs w:val="24"/>
          <w:lang w:val="en"/>
        </w:rPr>
      </w:pPr>
    </w:p>
    <w:p w14:paraId="2A312DE9" w14:textId="4F482D4D" w:rsidR="00787351" w:rsidRPr="00787351" w:rsidRDefault="00787351" w:rsidP="00787351">
      <w:pPr>
        <w:pStyle w:val="ListParagraph"/>
        <w:numPr>
          <w:ilvl w:val="0"/>
          <w:numId w:val="2"/>
        </w:numPr>
        <w:rPr>
          <w:sz w:val="24"/>
          <w:szCs w:val="24"/>
          <w:lang w:val="en"/>
        </w:rPr>
      </w:pPr>
      <w:r w:rsidRPr="00787351">
        <w:rPr>
          <w:sz w:val="24"/>
          <w:szCs w:val="24"/>
          <w:lang w:val="en"/>
        </w:rPr>
        <w:t xml:space="preserve">Yovino S, Poppe M, Jabbour S, David V, Garofalo M, Pandya N, Alexander R, Hanna N, Regine WF. </w:t>
      </w:r>
      <w:r w:rsidRPr="00B20123">
        <w:rPr>
          <w:sz w:val="24"/>
          <w:szCs w:val="24"/>
          <w:u w:val="single"/>
          <w:lang w:val="en"/>
        </w:rPr>
        <w:t>Intensity-modulated radiation therapy significantly improves acute gastrointestinal toxicity in pancreatic and ampullary cancers</w:t>
      </w:r>
      <w:r w:rsidRPr="00787351">
        <w:rPr>
          <w:sz w:val="24"/>
          <w:szCs w:val="24"/>
          <w:lang w:val="en"/>
        </w:rPr>
        <w:t>. Int J Radiat Oncol Biol Phys. 2011 Jan 1;79(1):158-62. doi: 10.1016/j.ijrobp.2009.10.043. Epub 2010 Apr 14. PubMed PMID: 20399035.</w:t>
      </w:r>
    </w:p>
    <w:p w14:paraId="1578E6E2" w14:textId="77777777" w:rsidR="003F7B43" w:rsidRPr="00662108" w:rsidRDefault="003F7B43" w:rsidP="003F7B43">
      <w:pPr>
        <w:pStyle w:val="NoSpacing"/>
        <w:rPr>
          <w:sz w:val="24"/>
          <w:szCs w:val="24"/>
          <w:lang w:val="en"/>
        </w:rPr>
      </w:pPr>
    </w:p>
    <w:p w14:paraId="1578E6E3" w14:textId="77777777" w:rsidR="000C246D" w:rsidRPr="00662108" w:rsidRDefault="000C246D" w:rsidP="000C246D">
      <w:pPr>
        <w:pStyle w:val="NoSpacing"/>
        <w:numPr>
          <w:ilvl w:val="0"/>
          <w:numId w:val="2"/>
        </w:numPr>
        <w:rPr>
          <w:sz w:val="24"/>
          <w:szCs w:val="24"/>
          <w:lang w:val="en"/>
        </w:rPr>
      </w:pPr>
      <w:r w:rsidRPr="00662108">
        <w:rPr>
          <w:sz w:val="24"/>
          <w:szCs w:val="24"/>
          <w:lang w:val="en"/>
        </w:rPr>
        <w:t xml:space="preserve">Turner PL, Ilano AG, Zhu Y, Johnson SB, </w:t>
      </w:r>
      <w:r w:rsidRPr="00662108">
        <w:rPr>
          <w:b/>
          <w:sz w:val="24"/>
          <w:szCs w:val="24"/>
          <w:u w:val="single"/>
          <w:lang w:val="en"/>
        </w:rPr>
        <w:t>Hanna N</w:t>
      </w:r>
      <w:r w:rsidRPr="00662108">
        <w:rPr>
          <w:sz w:val="24"/>
          <w:szCs w:val="24"/>
          <w:lang w:val="en"/>
        </w:rPr>
        <w:t xml:space="preserve">. </w:t>
      </w:r>
      <w:hyperlink r:id="rId38" w:history="1">
        <w:r w:rsidRPr="00662108">
          <w:rPr>
            <w:sz w:val="24"/>
            <w:szCs w:val="24"/>
            <w:u w:val="single"/>
            <w:lang w:val="en"/>
          </w:rPr>
          <w:t>ACS-NSQIP criteria are associated with APACHE severity and outcomes in critically ill surgical patients.</w:t>
        </w:r>
      </w:hyperlink>
      <w:r w:rsidRPr="00662108">
        <w:rPr>
          <w:sz w:val="24"/>
          <w:szCs w:val="24"/>
          <w:lang w:val="en"/>
        </w:rPr>
        <w:t xml:space="preserve"> J Am Coll Surg. 2011 Mar;212(3):287-94. doi: 10.1016/j.jamcollsurg.2010.12.011. PubMed PMID: 21356486.</w:t>
      </w:r>
    </w:p>
    <w:p w14:paraId="1578E6E4" w14:textId="77777777" w:rsidR="003F7B43" w:rsidRPr="00662108" w:rsidRDefault="003F7B43" w:rsidP="003F7B43">
      <w:pPr>
        <w:pStyle w:val="NoSpacing"/>
        <w:rPr>
          <w:sz w:val="24"/>
          <w:szCs w:val="24"/>
          <w:lang w:val="en"/>
        </w:rPr>
      </w:pPr>
    </w:p>
    <w:p w14:paraId="1578E6E5" w14:textId="77777777" w:rsidR="000C246D" w:rsidRPr="00662108" w:rsidRDefault="000C246D" w:rsidP="000C246D">
      <w:pPr>
        <w:pStyle w:val="NoSpacing"/>
        <w:numPr>
          <w:ilvl w:val="0"/>
          <w:numId w:val="2"/>
        </w:numPr>
        <w:rPr>
          <w:i/>
          <w:sz w:val="24"/>
          <w:szCs w:val="24"/>
        </w:rPr>
      </w:pPr>
      <w:r w:rsidRPr="00662108">
        <w:rPr>
          <w:b/>
          <w:sz w:val="24"/>
          <w:szCs w:val="24"/>
          <w:u w:val="single"/>
          <w:lang w:val="en"/>
        </w:rPr>
        <w:t>Hanna NN</w:t>
      </w:r>
      <w:r w:rsidRPr="00662108">
        <w:rPr>
          <w:sz w:val="24"/>
          <w:szCs w:val="24"/>
          <w:lang w:val="en"/>
        </w:rPr>
        <w:t xml:space="preserve">, Bellavance E, Keay T. </w:t>
      </w:r>
      <w:hyperlink r:id="rId39" w:history="1">
        <w:r w:rsidRPr="00662108">
          <w:rPr>
            <w:sz w:val="24"/>
            <w:szCs w:val="24"/>
            <w:u w:val="single"/>
            <w:lang w:val="en"/>
          </w:rPr>
          <w:t>Palliative surgical oncology.</w:t>
        </w:r>
      </w:hyperlink>
      <w:r w:rsidRPr="00662108">
        <w:rPr>
          <w:sz w:val="24"/>
          <w:szCs w:val="24"/>
          <w:lang w:val="en"/>
        </w:rPr>
        <w:t xml:space="preserve"> Surg Clin North Am. 2011 Apr;91(2):343-53, viii. doi: 10.1016/j.suc.2010.12.004. PubMed PMID: 21419257.</w:t>
      </w:r>
    </w:p>
    <w:p w14:paraId="1578E6E8" w14:textId="77777777" w:rsidR="003F7B43" w:rsidRPr="00B20123" w:rsidRDefault="003F7B43" w:rsidP="003F7B43">
      <w:pPr>
        <w:pStyle w:val="NoSpacing"/>
        <w:rPr>
          <w:iCs/>
          <w:sz w:val="24"/>
          <w:szCs w:val="24"/>
        </w:rPr>
      </w:pPr>
    </w:p>
    <w:p w14:paraId="1578E6E9" w14:textId="77777777" w:rsidR="003F7B43" w:rsidRPr="00662108" w:rsidRDefault="000C246D" w:rsidP="003F7B43">
      <w:pPr>
        <w:pStyle w:val="NoSpacing"/>
        <w:numPr>
          <w:ilvl w:val="0"/>
          <w:numId w:val="2"/>
        </w:numPr>
        <w:rPr>
          <w:i/>
          <w:sz w:val="24"/>
          <w:szCs w:val="24"/>
        </w:rPr>
      </w:pPr>
      <w:r w:rsidRPr="00662108">
        <w:rPr>
          <w:sz w:val="24"/>
          <w:szCs w:val="24"/>
          <w:lang w:val="en"/>
        </w:rPr>
        <w:t xml:space="preserve">Costello LC, Levy BA, Desouki MM, Zou J, Bagasra O, Johnson LA, </w:t>
      </w:r>
      <w:r w:rsidRPr="00662108">
        <w:rPr>
          <w:b/>
          <w:sz w:val="24"/>
          <w:szCs w:val="24"/>
          <w:lang w:val="en"/>
        </w:rPr>
        <w:t>Hanna N</w:t>
      </w:r>
      <w:r w:rsidRPr="00662108">
        <w:rPr>
          <w:sz w:val="24"/>
          <w:szCs w:val="24"/>
          <w:lang w:val="en"/>
        </w:rPr>
        <w:t xml:space="preserve">, Franklin RB. </w:t>
      </w:r>
      <w:hyperlink r:id="rId40" w:history="1">
        <w:r w:rsidRPr="00662108">
          <w:rPr>
            <w:sz w:val="24"/>
            <w:szCs w:val="24"/>
            <w:u w:val="single"/>
            <w:lang w:val="en"/>
          </w:rPr>
          <w:t>Decreased zinc and downregulation of ZIP3 zinc uptake transporter in the development of pancreatic adenocarcinoma.</w:t>
        </w:r>
      </w:hyperlink>
      <w:r w:rsidRPr="00662108">
        <w:rPr>
          <w:sz w:val="24"/>
          <w:szCs w:val="24"/>
          <w:lang w:val="en"/>
        </w:rPr>
        <w:t xml:space="preserve"> Cancer Biol Ther. 2011 Aug 15;12(4):297-303. Epub 2011 Aug 15. PubMed PMID: 21613827; PubMed Central PMCID: PMC3173731.</w:t>
      </w:r>
    </w:p>
    <w:p w14:paraId="1578E6EA" w14:textId="77777777" w:rsidR="003F7B43" w:rsidRPr="00662108" w:rsidRDefault="003F7B43" w:rsidP="003F7B43">
      <w:pPr>
        <w:pStyle w:val="NoSpacing"/>
        <w:rPr>
          <w:i/>
          <w:sz w:val="24"/>
          <w:szCs w:val="24"/>
        </w:rPr>
      </w:pPr>
    </w:p>
    <w:p w14:paraId="1578E6EB" w14:textId="1722C252" w:rsidR="000C246D" w:rsidRPr="00FA3C0A" w:rsidRDefault="000C246D" w:rsidP="000C246D">
      <w:pPr>
        <w:pStyle w:val="NoSpacing"/>
        <w:numPr>
          <w:ilvl w:val="0"/>
          <w:numId w:val="2"/>
        </w:numPr>
        <w:rPr>
          <w:i/>
          <w:sz w:val="24"/>
          <w:szCs w:val="24"/>
        </w:rPr>
      </w:pPr>
      <w:r w:rsidRPr="00662108">
        <w:rPr>
          <w:sz w:val="24"/>
          <w:szCs w:val="24"/>
          <w:lang w:val="en"/>
        </w:rPr>
        <w:t xml:space="preserve">Hsiao FY, Mullins CD, Onukwugha E, Pandya N, </w:t>
      </w:r>
      <w:r w:rsidRPr="00662108">
        <w:rPr>
          <w:b/>
          <w:sz w:val="24"/>
          <w:szCs w:val="24"/>
          <w:lang w:val="en"/>
        </w:rPr>
        <w:t>Hanna N</w:t>
      </w:r>
      <w:r w:rsidRPr="00662108">
        <w:rPr>
          <w:sz w:val="24"/>
          <w:szCs w:val="24"/>
          <w:lang w:val="en"/>
        </w:rPr>
        <w:t xml:space="preserve">. </w:t>
      </w:r>
      <w:hyperlink r:id="rId41" w:history="1">
        <w:r w:rsidRPr="00662108">
          <w:rPr>
            <w:sz w:val="24"/>
            <w:szCs w:val="24"/>
            <w:u w:val="single"/>
            <w:lang w:val="en"/>
          </w:rPr>
          <w:t>Comparative effectiveness of different chemotherapeutic regimens on survival of people aged 66 and older with stage III colon cancer: a "real world" analysis using Surveillance, Epidemiology, and End Results-Medicare data.</w:t>
        </w:r>
      </w:hyperlink>
      <w:r w:rsidRPr="00662108">
        <w:rPr>
          <w:sz w:val="24"/>
          <w:szCs w:val="24"/>
          <w:lang w:val="en"/>
        </w:rPr>
        <w:t xml:space="preserve"> J Am Geriatr Soc. 2011 Sep;59(9):1717-23. doi: 10.1111/j.1532-5415.2011.03501.x. Epub 2011 Aug 10. PubMed PMID: 21831168.</w:t>
      </w:r>
    </w:p>
    <w:p w14:paraId="2B856EE0" w14:textId="77777777" w:rsidR="00FA3C0A" w:rsidRPr="00787351" w:rsidRDefault="00FA3C0A" w:rsidP="00FA3C0A">
      <w:pPr>
        <w:pStyle w:val="NoSpacing"/>
        <w:rPr>
          <w:i/>
          <w:sz w:val="24"/>
          <w:szCs w:val="24"/>
        </w:rPr>
      </w:pPr>
    </w:p>
    <w:p w14:paraId="72B6B7C6" w14:textId="0A3CB39C" w:rsidR="00787351" w:rsidRDefault="00787351" w:rsidP="00787351">
      <w:pPr>
        <w:pStyle w:val="ListParagraph"/>
        <w:numPr>
          <w:ilvl w:val="0"/>
          <w:numId w:val="2"/>
        </w:numPr>
        <w:rPr>
          <w:iCs/>
          <w:sz w:val="24"/>
          <w:szCs w:val="24"/>
        </w:rPr>
      </w:pPr>
      <w:r w:rsidRPr="00787351">
        <w:rPr>
          <w:b/>
          <w:bCs/>
          <w:iCs/>
          <w:sz w:val="24"/>
          <w:szCs w:val="24"/>
          <w:u w:val="single"/>
        </w:rPr>
        <w:t>Hanna NN</w:t>
      </w:r>
      <w:r w:rsidRPr="00787351">
        <w:rPr>
          <w:iCs/>
          <w:sz w:val="24"/>
          <w:szCs w:val="24"/>
        </w:rPr>
        <w:t xml:space="preserve">, Onukwugha E, Choti MA, Davidoff AJ, Zuckerman IH, Hsu VD, Mullins CD. </w:t>
      </w:r>
      <w:r w:rsidRPr="00B20123">
        <w:rPr>
          <w:iCs/>
          <w:sz w:val="24"/>
          <w:szCs w:val="24"/>
          <w:u w:val="single"/>
        </w:rPr>
        <w:t>Comparative analysis of various prognostic nodal factors, adjuvant chemotherapy and survival among stage III colon cancer patients over 65 years: an analysis using surveillance, epidemiology and end results (SEER)-Medicare data</w:t>
      </w:r>
      <w:r w:rsidRPr="00787351">
        <w:rPr>
          <w:iCs/>
          <w:sz w:val="24"/>
          <w:szCs w:val="24"/>
        </w:rPr>
        <w:t>. Colorectal Dis. 2012 Jan;14(1):48-55. doi: 10.1111/j.1463-1318.2011.02545.x. PubMed PMID: 21689262.</w:t>
      </w:r>
    </w:p>
    <w:p w14:paraId="39936B5D" w14:textId="77777777" w:rsidR="00787351" w:rsidRPr="00787351" w:rsidRDefault="00787351" w:rsidP="00787351">
      <w:pPr>
        <w:pStyle w:val="ListParagraph"/>
        <w:rPr>
          <w:iCs/>
          <w:sz w:val="24"/>
          <w:szCs w:val="24"/>
        </w:rPr>
      </w:pPr>
    </w:p>
    <w:p w14:paraId="55C31F45" w14:textId="40A88B95" w:rsidR="00787351" w:rsidRPr="00787351" w:rsidRDefault="00787351" w:rsidP="00787351">
      <w:pPr>
        <w:pStyle w:val="ListParagraph"/>
        <w:numPr>
          <w:ilvl w:val="0"/>
          <w:numId w:val="2"/>
        </w:numPr>
        <w:rPr>
          <w:iCs/>
          <w:sz w:val="24"/>
          <w:szCs w:val="24"/>
        </w:rPr>
      </w:pPr>
      <w:r w:rsidRPr="00662108">
        <w:rPr>
          <w:sz w:val="24"/>
          <w:szCs w:val="24"/>
          <w:lang w:val="en"/>
        </w:rPr>
        <w:t xml:space="preserve">Hecht JR, Farrell JJ, Senzer N, Nemunaitis J, Rosemurgy A, Chung T, </w:t>
      </w:r>
      <w:r w:rsidRPr="00662108">
        <w:rPr>
          <w:b/>
          <w:sz w:val="24"/>
          <w:szCs w:val="24"/>
          <w:lang w:val="en"/>
        </w:rPr>
        <w:t>Hanna N</w:t>
      </w:r>
      <w:r w:rsidRPr="00662108">
        <w:rPr>
          <w:sz w:val="24"/>
          <w:szCs w:val="24"/>
          <w:lang w:val="en"/>
        </w:rPr>
        <w:t xml:space="preserve">, Chang KJ, Javle M, Posner M, Waxman I, Reid A, Erickson R, Canto M, Chak A, Blatner G, Kovacevic M, Thornton M. </w:t>
      </w:r>
      <w:hyperlink r:id="rId42" w:history="1">
        <w:r w:rsidRPr="00662108">
          <w:rPr>
            <w:sz w:val="24"/>
            <w:szCs w:val="24"/>
            <w:u w:val="single"/>
            <w:lang w:val="en"/>
          </w:rPr>
          <w:t>EUS or percutaneously guided intratumoral TNFerade biologic with 5-fluorouracil and radiotherapy for first-line treatment of locally advanced pancreatic cancer: a phase I/II study.</w:t>
        </w:r>
      </w:hyperlink>
      <w:r w:rsidRPr="00662108">
        <w:rPr>
          <w:sz w:val="24"/>
          <w:szCs w:val="24"/>
          <w:lang w:val="en"/>
        </w:rPr>
        <w:t xml:space="preserve"> Gastrointest Endosc. 2012 Feb;75(2):332-8. doi: 10.1016/j.gie.2011.10.007. PubMed PMID: 22248601; PubMed Central PMCID: PMC4380192.</w:t>
      </w:r>
    </w:p>
    <w:p w14:paraId="193F24E3" w14:textId="77777777" w:rsidR="00787351" w:rsidRPr="00787351" w:rsidRDefault="00787351" w:rsidP="00787351">
      <w:pPr>
        <w:pStyle w:val="ListParagraph"/>
        <w:rPr>
          <w:iCs/>
          <w:sz w:val="24"/>
          <w:szCs w:val="24"/>
        </w:rPr>
      </w:pPr>
    </w:p>
    <w:p w14:paraId="1CFFB7E9" w14:textId="0943E04D" w:rsidR="00787351" w:rsidRPr="00787351" w:rsidRDefault="00787351" w:rsidP="00787351">
      <w:pPr>
        <w:pStyle w:val="NoSpacing"/>
        <w:numPr>
          <w:ilvl w:val="0"/>
          <w:numId w:val="2"/>
        </w:numPr>
        <w:rPr>
          <w:sz w:val="24"/>
          <w:szCs w:val="24"/>
        </w:rPr>
      </w:pPr>
      <w:r w:rsidRPr="00662108">
        <w:rPr>
          <w:sz w:val="24"/>
          <w:szCs w:val="24"/>
          <w:lang w:val="en"/>
        </w:rPr>
        <w:t xml:space="preserve">Janne d'Othée B, Sofocleous CT, </w:t>
      </w:r>
      <w:r w:rsidRPr="00662108">
        <w:rPr>
          <w:b/>
          <w:sz w:val="24"/>
          <w:szCs w:val="24"/>
          <w:lang w:val="en"/>
        </w:rPr>
        <w:t>Hanna N</w:t>
      </w:r>
      <w:r w:rsidRPr="00662108">
        <w:rPr>
          <w:sz w:val="24"/>
          <w:szCs w:val="24"/>
          <w:lang w:val="en"/>
        </w:rPr>
        <w:t xml:space="preserve">, Lewandowski RJ, Soulen MC, Vauthey JN, Cohen SJ, Venook AP, Johnson MS, Kennedy AS, Murthy R, Geschwind JF, Kee ST. </w:t>
      </w:r>
      <w:hyperlink r:id="rId43" w:history="1">
        <w:r w:rsidRPr="00662108">
          <w:rPr>
            <w:sz w:val="24"/>
            <w:szCs w:val="24"/>
            <w:u w:val="single"/>
            <w:lang w:val="en"/>
          </w:rPr>
          <w:t>Development of a research agenda for the management of metastatic colorectal cancer: proceedings from a multidisciplinary research consensus panel.</w:t>
        </w:r>
      </w:hyperlink>
      <w:r w:rsidRPr="00662108">
        <w:rPr>
          <w:sz w:val="24"/>
          <w:szCs w:val="24"/>
          <w:lang w:val="en"/>
        </w:rPr>
        <w:t xml:space="preserve"> J Vasc Interv Radiol. 2012 Feb;23(2):153-63. doi: 10.1016/j.jvir.2011.12.003. PubMed PMID: 22264550; PubMed Central PMCID: PMC4352314.</w:t>
      </w:r>
    </w:p>
    <w:p w14:paraId="1578E6EE" w14:textId="77777777" w:rsidR="003F7B43" w:rsidRPr="00662108" w:rsidRDefault="003F7B43" w:rsidP="003F7B43">
      <w:pPr>
        <w:pStyle w:val="NoSpacing"/>
        <w:rPr>
          <w:i/>
          <w:sz w:val="24"/>
          <w:szCs w:val="24"/>
        </w:rPr>
      </w:pPr>
    </w:p>
    <w:p w14:paraId="1578E6EF" w14:textId="773170EB" w:rsidR="000C246D" w:rsidRPr="00131CD9" w:rsidRDefault="000C246D" w:rsidP="000C246D">
      <w:pPr>
        <w:pStyle w:val="NoSpacing"/>
        <w:numPr>
          <w:ilvl w:val="0"/>
          <w:numId w:val="2"/>
        </w:numPr>
        <w:rPr>
          <w:i/>
          <w:sz w:val="24"/>
          <w:szCs w:val="24"/>
        </w:rPr>
      </w:pPr>
      <w:r w:rsidRPr="00662108">
        <w:rPr>
          <w:sz w:val="24"/>
          <w:szCs w:val="24"/>
          <w:lang w:val="en"/>
        </w:rPr>
        <w:t xml:space="preserve">Zhang G, Schetter A, He P, Funamizu N, Gaedcke J, Ghadimi BM, Ried T, Hassan R, Yfantis HG, Lee DH, Lacy C, Maitra A, </w:t>
      </w:r>
      <w:r w:rsidRPr="00662108">
        <w:rPr>
          <w:b/>
          <w:sz w:val="24"/>
          <w:szCs w:val="24"/>
          <w:lang w:val="en"/>
        </w:rPr>
        <w:t>Hanna N</w:t>
      </w:r>
      <w:r w:rsidRPr="00662108">
        <w:rPr>
          <w:sz w:val="24"/>
          <w:szCs w:val="24"/>
          <w:lang w:val="en"/>
        </w:rPr>
        <w:t xml:space="preserve">, Alexander HR, Hussain SP. </w:t>
      </w:r>
      <w:hyperlink r:id="rId44" w:history="1">
        <w:r w:rsidRPr="00662108">
          <w:rPr>
            <w:sz w:val="24"/>
            <w:szCs w:val="24"/>
            <w:u w:val="single"/>
            <w:lang w:val="en"/>
          </w:rPr>
          <w:t>DPEP1 inhibits tumor cell invasiveness, enhances chemosensitivity and predicts clinical outcome in pancreatic ductal adenocarcinoma.</w:t>
        </w:r>
      </w:hyperlink>
      <w:r w:rsidRPr="00662108">
        <w:rPr>
          <w:sz w:val="24"/>
          <w:szCs w:val="24"/>
          <w:lang w:val="en"/>
        </w:rPr>
        <w:t xml:space="preserve"> PLoS One. 2012;7(2):e31507. doi: 10.1371/journal.pone.0031507. Epub 2012 Feb 20. PubMed PMID: 22363658; PubMed Central PMCID: PMC3282755.</w:t>
      </w:r>
    </w:p>
    <w:p w14:paraId="499F60BB" w14:textId="77777777" w:rsidR="00131CD9" w:rsidRDefault="00131CD9" w:rsidP="00131CD9">
      <w:pPr>
        <w:pStyle w:val="ListParagraph"/>
        <w:rPr>
          <w:i/>
          <w:sz w:val="24"/>
          <w:szCs w:val="24"/>
        </w:rPr>
      </w:pPr>
    </w:p>
    <w:p w14:paraId="3EC5E999" w14:textId="0C874DB6" w:rsidR="00131CD9" w:rsidRPr="00131CD9" w:rsidRDefault="00131CD9" w:rsidP="00131CD9">
      <w:pPr>
        <w:pStyle w:val="NoSpacing"/>
        <w:numPr>
          <w:ilvl w:val="0"/>
          <w:numId w:val="2"/>
        </w:numPr>
        <w:rPr>
          <w:sz w:val="24"/>
          <w:szCs w:val="24"/>
        </w:rPr>
      </w:pPr>
      <w:r w:rsidRPr="00662108">
        <w:rPr>
          <w:b/>
          <w:sz w:val="24"/>
          <w:szCs w:val="24"/>
          <w:u w:val="single"/>
          <w:lang w:val="en"/>
        </w:rPr>
        <w:t>Hanna N</w:t>
      </w:r>
      <w:r w:rsidRPr="00662108">
        <w:rPr>
          <w:sz w:val="24"/>
          <w:szCs w:val="24"/>
          <w:lang w:val="en"/>
        </w:rPr>
        <w:t xml:space="preserve">, Ohana P, Konikoff FM, Leichtmann G, Hubert A, Appelbaum L, Kopelman Y, Czerniak A, Hochberg A. </w:t>
      </w:r>
      <w:hyperlink r:id="rId45" w:history="1">
        <w:r w:rsidRPr="00662108">
          <w:rPr>
            <w:sz w:val="24"/>
            <w:szCs w:val="24"/>
            <w:u w:val="single"/>
            <w:lang w:val="en"/>
          </w:rPr>
          <w:t>Phase 1/2a, dose-escalation, safety, pharmacokinetic and preliminary efficacy study of intratumoral administration of BC-819 in patients with unresectable pancreatic cancer.</w:t>
        </w:r>
      </w:hyperlink>
      <w:r w:rsidRPr="00662108">
        <w:rPr>
          <w:sz w:val="24"/>
          <w:szCs w:val="24"/>
          <w:lang w:val="en"/>
        </w:rPr>
        <w:t xml:space="preserve"> Cancer Gene Ther. 2012 Jun;19(6):374-81. doi: 10.1038/cgt.2012.10. Epub 2012 Apr 13. PubMed PMID: 22498722.</w:t>
      </w:r>
    </w:p>
    <w:p w14:paraId="603DEC7E" w14:textId="77777777" w:rsidR="00787351" w:rsidRDefault="00787351" w:rsidP="00787351">
      <w:pPr>
        <w:pStyle w:val="ListParagraph"/>
        <w:rPr>
          <w:i/>
          <w:sz w:val="24"/>
          <w:szCs w:val="24"/>
        </w:rPr>
      </w:pPr>
    </w:p>
    <w:p w14:paraId="1578E6F5" w14:textId="2FA22FFD" w:rsidR="000C246D" w:rsidRPr="00787351" w:rsidRDefault="00787351" w:rsidP="00787351">
      <w:pPr>
        <w:pStyle w:val="NoSpacing"/>
        <w:numPr>
          <w:ilvl w:val="0"/>
          <w:numId w:val="2"/>
        </w:numPr>
        <w:rPr>
          <w:i/>
          <w:sz w:val="24"/>
          <w:szCs w:val="24"/>
        </w:rPr>
      </w:pPr>
      <w:r w:rsidRPr="00787351">
        <w:rPr>
          <w:sz w:val="24"/>
          <w:szCs w:val="24"/>
          <w:lang w:val="en"/>
        </w:rPr>
        <w:t xml:space="preserve">Franklin RB, Levy BA, Zou J, </w:t>
      </w:r>
      <w:r w:rsidRPr="00787351">
        <w:rPr>
          <w:b/>
          <w:sz w:val="24"/>
          <w:szCs w:val="24"/>
          <w:lang w:val="en"/>
        </w:rPr>
        <w:t>Hanna N</w:t>
      </w:r>
      <w:r w:rsidRPr="00787351">
        <w:rPr>
          <w:sz w:val="24"/>
          <w:szCs w:val="24"/>
          <w:lang w:val="en"/>
        </w:rPr>
        <w:t xml:space="preserve">, Desouki MM, Bagasra O, Johnson LA, Costello LC. </w:t>
      </w:r>
      <w:hyperlink r:id="rId46" w:history="1">
        <w:r w:rsidRPr="00787351">
          <w:rPr>
            <w:sz w:val="24"/>
            <w:szCs w:val="24"/>
            <w:u w:val="single"/>
            <w:lang w:val="en"/>
          </w:rPr>
          <w:t>ZIP14 zinc transporter downregulation and zinc depletion in the development and progression of hepatocellular cancer.</w:t>
        </w:r>
      </w:hyperlink>
      <w:r w:rsidRPr="00787351">
        <w:rPr>
          <w:sz w:val="24"/>
          <w:szCs w:val="24"/>
          <w:lang w:val="en"/>
        </w:rPr>
        <w:t xml:space="preserve"> J Gastrointest Cancer. 2012 Jun;43(2):249-57. doi: 10.1007/s12029-011-9269-x. PubMed PMID: 21373779; PubMed Central PMCID: PMC3724761.</w:t>
      </w:r>
    </w:p>
    <w:p w14:paraId="1578E6F6" w14:textId="77777777" w:rsidR="003F7B43" w:rsidRPr="00662108" w:rsidRDefault="003F7B43" w:rsidP="003F7B43">
      <w:pPr>
        <w:pStyle w:val="NoSpacing"/>
        <w:rPr>
          <w:sz w:val="24"/>
          <w:szCs w:val="24"/>
        </w:rPr>
      </w:pPr>
    </w:p>
    <w:p w14:paraId="1578E6F9" w14:textId="0EBC36EB" w:rsidR="003F7B43" w:rsidRPr="00131CD9" w:rsidRDefault="000C246D" w:rsidP="00131CD9">
      <w:pPr>
        <w:pStyle w:val="NoSpacing"/>
        <w:numPr>
          <w:ilvl w:val="0"/>
          <w:numId w:val="2"/>
        </w:numPr>
        <w:rPr>
          <w:sz w:val="24"/>
          <w:szCs w:val="24"/>
        </w:rPr>
      </w:pPr>
      <w:r w:rsidRPr="00662108">
        <w:rPr>
          <w:sz w:val="24"/>
          <w:szCs w:val="24"/>
          <w:lang w:val="en"/>
        </w:rPr>
        <w:lastRenderedPageBreak/>
        <w:t xml:space="preserve">Chang KJ, Reid T, Senzer N, Swisher S, Pinto H, </w:t>
      </w:r>
      <w:r w:rsidRPr="00662108">
        <w:rPr>
          <w:b/>
          <w:sz w:val="24"/>
          <w:szCs w:val="24"/>
          <w:lang w:val="en"/>
        </w:rPr>
        <w:t>Hanna N</w:t>
      </w:r>
      <w:r w:rsidRPr="00662108">
        <w:rPr>
          <w:sz w:val="24"/>
          <w:szCs w:val="24"/>
          <w:lang w:val="en"/>
        </w:rPr>
        <w:t xml:space="preserve">, Chak A, Soetikno R. </w:t>
      </w:r>
      <w:hyperlink r:id="rId47" w:history="1">
        <w:r w:rsidRPr="00662108">
          <w:rPr>
            <w:sz w:val="24"/>
            <w:szCs w:val="24"/>
            <w:u w:val="single"/>
            <w:lang w:val="en"/>
          </w:rPr>
          <w:t>Phase I evaluation of TNFerade biologic plus chemoradiotherapy before esophagectomy for locally advanced resectable esophageal cancer.</w:t>
        </w:r>
      </w:hyperlink>
      <w:r w:rsidRPr="00662108">
        <w:rPr>
          <w:sz w:val="24"/>
          <w:szCs w:val="24"/>
          <w:lang w:val="en"/>
        </w:rPr>
        <w:t xml:space="preserve"> Gastrointest Endosc. 2012 Jun;75(6):1139-46.e2. doi: 10.1016/j.gie.2012.01.042. Epub 2012 Apr 18. PubMed PMID: 22520270; PubMed Central PMCID: PMC4543382.</w:t>
      </w:r>
    </w:p>
    <w:p w14:paraId="1578E6FB" w14:textId="77777777" w:rsidR="003F7B43" w:rsidRPr="00662108" w:rsidRDefault="003F7B43" w:rsidP="003F7B43">
      <w:pPr>
        <w:pStyle w:val="NoSpacing"/>
        <w:rPr>
          <w:sz w:val="24"/>
          <w:szCs w:val="24"/>
        </w:rPr>
      </w:pPr>
    </w:p>
    <w:p w14:paraId="1578E6FC" w14:textId="77777777" w:rsidR="000C246D" w:rsidRPr="00662108" w:rsidRDefault="000C246D" w:rsidP="000C246D">
      <w:pPr>
        <w:pStyle w:val="NoSpacing"/>
        <w:numPr>
          <w:ilvl w:val="0"/>
          <w:numId w:val="2"/>
        </w:numPr>
        <w:rPr>
          <w:sz w:val="24"/>
          <w:szCs w:val="24"/>
        </w:rPr>
      </w:pPr>
      <w:r w:rsidRPr="00662108">
        <w:rPr>
          <w:sz w:val="24"/>
          <w:szCs w:val="24"/>
          <w:lang w:val="en"/>
        </w:rPr>
        <w:t xml:space="preserve">Mullins CD, Hsiao FY, Onukwugha E, Pandya NB, </w:t>
      </w:r>
      <w:r w:rsidRPr="00662108">
        <w:rPr>
          <w:b/>
          <w:sz w:val="24"/>
          <w:szCs w:val="24"/>
          <w:u w:val="single"/>
          <w:lang w:val="en"/>
        </w:rPr>
        <w:t>Hanna N</w:t>
      </w:r>
      <w:r w:rsidRPr="00662108">
        <w:rPr>
          <w:sz w:val="24"/>
          <w:szCs w:val="24"/>
          <w:lang w:val="en"/>
        </w:rPr>
        <w:t xml:space="preserve">. </w:t>
      </w:r>
      <w:hyperlink r:id="rId48" w:history="1">
        <w:r w:rsidRPr="00662108">
          <w:rPr>
            <w:sz w:val="24"/>
            <w:szCs w:val="24"/>
            <w:u w:val="single"/>
            <w:lang w:val="en"/>
          </w:rPr>
          <w:t>Comparative and cost-effectiveness of oxaliplatin-based or irinotecan-based regimens compared with 5-fluorouracil/leucovorin alone among US elderly stage IV colon cancer patients.</w:t>
        </w:r>
      </w:hyperlink>
      <w:r w:rsidRPr="00662108">
        <w:rPr>
          <w:sz w:val="24"/>
          <w:szCs w:val="24"/>
          <w:lang w:val="en"/>
        </w:rPr>
        <w:t xml:space="preserve"> Cancer. 2012 Jun 15;118(12):3173-81. doi: 10.1002/cncr.26613. Epub 2011 Oct 21. PubMed PMID: 22020739.</w:t>
      </w:r>
    </w:p>
    <w:p w14:paraId="1578E6FD" w14:textId="77777777" w:rsidR="003F7B43" w:rsidRPr="00662108" w:rsidRDefault="003F7B43" w:rsidP="003F7B43">
      <w:pPr>
        <w:pStyle w:val="NoSpacing"/>
        <w:rPr>
          <w:sz w:val="24"/>
          <w:szCs w:val="24"/>
        </w:rPr>
      </w:pPr>
    </w:p>
    <w:p w14:paraId="0F455BC4" w14:textId="0E8708E6" w:rsidR="00787351" w:rsidRPr="00787351" w:rsidRDefault="000C246D" w:rsidP="00787351">
      <w:pPr>
        <w:pStyle w:val="NoSpacing"/>
        <w:numPr>
          <w:ilvl w:val="0"/>
          <w:numId w:val="2"/>
        </w:numPr>
        <w:rPr>
          <w:sz w:val="24"/>
          <w:szCs w:val="24"/>
        </w:rPr>
      </w:pPr>
      <w:r w:rsidRPr="00662108">
        <w:rPr>
          <w:sz w:val="24"/>
          <w:szCs w:val="24"/>
          <w:lang w:val="en"/>
        </w:rPr>
        <w:t xml:space="preserve">Yovino S, Maidment BW 3rd, Herman JM, Pandya N, Goloubeva O, Wolfgang C, Schulick R, Laheru D, </w:t>
      </w:r>
      <w:r w:rsidRPr="00662108">
        <w:rPr>
          <w:b/>
          <w:sz w:val="24"/>
          <w:szCs w:val="24"/>
          <w:lang w:val="en"/>
        </w:rPr>
        <w:t>Hanna N</w:t>
      </w:r>
      <w:r w:rsidRPr="00662108">
        <w:rPr>
          <w:sz w:val="24"/>
          <w:szCs w:val="24"/>
          <w:lang w:val="en"/>
        </w:rPr>
        <w:t xml:space="preserve">, Alexander R, Regine WF. </w:t>
      </w:r>
      <w:hyperlink r:id="rId49" w:history="1">
        <w:r w:rsidRPr="00662108">
          <w:rPr>
            <w:sz w:val="24"/>
            <w:szCs w:val="24"/>
            <w:u w:val="single"/>
            <w:lang w:val="en"/>
          </w:rPr>
          <w:t>Analysis of local control in patients receiving IMRT for resected pancreatic cancers.</w:t>
        </w:r>
      </w:hyperlink>
      <w:r w:rsidRPr="00662108">
        <w:rPr>
          <w:sz w:val="24"/>
          <w:szCs w:val="24"/>
          <w:lang w:val="en"/>
        </w:rPr>
        <w:t xml:space="preserve"> Int J Radiat Oncol Biol Phys. 2012 Jul 1;83(3):916-20. doi: 10.1016/j.ijrobp.2011.08.026. Epub 2012 Jan 25. PubMed PMID: 22284684; PubMed Central PMCID: PMC3556989.</w:t>
      </w:r>
    </w:p>
    <w:p w14:paraId="72DE37C8" w14:textId="77777777" w:rsidR="00787351" w:rsidRPr="00662108" w:rsidRDefault="00787351" w:rsidP="00787351">
      <w:pPr>
        <w:pStyle w:val="NoSpacing"/>
        <w:rPr>
          <w:sz w:val="24"/>
          <w:szCs w:val="24"/>
        </w:rPr>
      </w:pPr>
    </w:p>
    <w:p w14:paraId="34D94C00" w14:textId="53208925" w:rsidR="00787351" w:rsidRPr="00787351" w:rsidRDefault="00787351" w:rsidP="00787351">
      <w:pPr>
        <w:pStyle w:val="NoSpacing"/>
        <w:numPr>
          <w:ilvl w:val="0"/>
          <w:numId w:val="2"/>
        </w:numPr>
        <w:rPr>
          <w:i/>
          <w:sz w:val="24"/>
          <w:szCs w:val="24"/>
        </w:rPr>
      </w:pPr>
      <w:r w:rsidRPr="00662108">
        <w:rPr>
          <w:b/>
          <w:sz w:val="24"/>
          <w:szCs w:val="24"/>
          <w:u w:val="single"/>
          <w:lang w:val="en"/>
        </w:rPr>
        <w:t>Hanna N</w:t>
      </w:r>
      <w:r w:rsidRPr="00662108">
        <w:rPr>
          <w:sz w:val="24"/>
          <w:szCs w:val="24"/>
          <w:lang w:val="en"/>
        </w:rPr>
        <w:t xml:space="preserve">, Bikov KA, McNally D, Onwudiwe NC, Dalal M, Mullins CD. </w:t>
      </w:r>
      <w:hyperlink r:id="rId50" w:history="1">
        <w:r w:rsidRPr="00662108">
          <w:rPr>
            <w:sz w:val="24"/>
            <w:szCs w:val="24"/>
            <w:u w:val="single"/>
            <w:lang w:val="en"/>
          </w:rPr>
          <w:t>Impact of venous thromboembolism on mortality of elderly Medicare patients with stage III colon cancer.</w:t>
        </w:r>
      </w:hyperlink>
      <w:r w:rsidRPr="00662108">
        <w:rPr>
          <w:sz w:val="24"/>
          <w:szCs w:val="24"/>
          <w:lang w:val="en"/>
        </w:rPr>
        <w:t xml:space="preserve"> Oncologist. 2012;17(9):1191-7. Epub 2012 Jul 5. PubMed PMID: 22767876; PubMed Central PMCID: PMC3448412.</w:t>
      </w:r>
    </w:p>
    <w:p w14:paraId="1578E6FF" w14:textId="77777777" w:rsidR="003F7B43" w:rsidRPr="00662108" w:rsidRDefault="003F7B43" w:rsidP="003F7B43">
      <w:pPr>
        <w:pStyle w:val="NoSpacing"/>
        <w:rPr>
          <w:sz w:val="24"/>
          <w:szCs w:val="24"/>
        </w:rPr>
      </w:pPr>
    </w:p>
    <w:p w14:paraId="1578E700" w14:textId="77777777" w:rsidR="000C246D" w:rsidRPr="00662108" w:rsidRDefault="000C246D" w:rsidP="000C246D">
      <w:pPr>
        <w:pStyle w:val="NoSpacing"/>
        <w:numPr>
          <w:ilvl w:val="0"/>
          <w:numId w:val="2"/>
        </w:numPr>
        <w:rPr>
          <w:sz w:val="24"/>
          <w:szCs w:val="24"/>
        </w:rPr>
      </w:pPr>
      <w:r w:rsidRPr="00662108">
        <w:rPr>
          <w:sz w:val="24"/>
          <w:szCs w:val="24"/>
          <w:lang w:val="en"/>
        </w:rPr>
        <w:t xml:space="preserve">Mahmood U, Errens M, Zimrin A, </w:t>
      </w:r>
      <w:r w:rsidRPr="00662108">
        <w:rPr>
          <w:b/>
          <w:sz w:val="24"/>
          <w:szCs w:val="24"/>
          <w:lang w:val="en"/>
        </w:rPr>
        <w:t>Hanna N</w:t>
      </w:r>
      <w:r w:rsidRPr="00662108">
        <w:rPr>
          <w:sz w:val="24"/>
          <w:szCs w:val="24"/>
          <w:lang w:val="en"/>
        </w:rPr>
        <w:t xml:space="preserve">, Amin P, Sharma N. </w:t>
      </w:r>
      <w:hyperlink r:id="rId51" w:history="1">
        <w:r w:rsidRPr="00662108">
          <w:rPr>
            <w:sz w:val="24"/>
            <w:szCs w:val="24"/>
            <w:u w:val="single"/>
            <w:lang w:val="en"/>
          </w:rPr>
          <w:t>The remarkably distensible stomach: Case report highlighting the implications of gastric filling on radiation treatment planning for gastric lymphoma.</w:t>
        </w:r>
      </w:hyperlink>
      <w:r w:rsidRPr="00662108">
        <w:rPr>
          <w:sz w:val="24"/>
          <w:szCs w:val="24"/>
          <w:lang w:val="en"/>
        </w:rPr>
        <w:t xml:space="preserve"> Pract Radiat Oncol. 2012 Oct-Dec;2(4):265-9. doi: 10.1016/j.prro.2011.08.006. Epub 2011 Oct 1. PubMed PMID: 24674162.</w:t>
      </w:r>
    </w:p>
    <w:p w14:paraId="1578E701" w14:textId="77777777" w:rsidR="003F7B43" w:rsidRPr="00662108" w:rsidRDefault="003F7B43" w:rsidP="003F7B43">
      <w:pPr>
        <w:pStyle w:val="NoSpacing"/>
        <w:rPr>
          <w:sz w:val="24"/>
          <w:szCs w:val="24"/>
        </w:rPr>
      </w:pPr>
    </w:p>
    <w:p w14:paraId="1578E702" w14:textId="77777777" w:rsidR="000C246D" w:rsidRPr="00662108" w:rsidRDefault="000C246D" w:rsidP="000C246D">
      <w:pPr>
        <w:pStyle w:val="NoSpacing"/>
        <w:numPr>
          <w:ilvl w:val="0"/>
          <w:numId w:val="2"/>
        </w:numPr>
        <w:rPr>
          <w:sz w:val="24"/>
          <w:szCs w:val="24"/>
        </w:rPr>
      </w:pPr>
      <w:r w:rsidRPr="00662108">
        <w:rPr>
          <w:sz w:val="24"/>
          <w:szCs w:val="24"/>
          <w:lang w:val="en"/>
        </w:rPr>
        <w:t xml:space="preserve">Funamizu N, Hu C, Lacy C, Schetter A, Zhang G, He P, Gaedcke J, Ghadimi MB, Ried T, Yfantis HG, Lee DH, Subleski J, Chan T, Weiss JM, Back TC, Yanaga K, </w:t>
      </w:r>
      <w:r w:rsidRPr="00662108">
        <w:rPr>
          <w:b/>
          <w:sz w:val="24"/>
          <w:szCs w:val="24"/>
          <w:lang w:val="en"/>
        </w:rPr>
        <w:t>Hanna N</w:t>
      </w:r>
      <w:r w:rsidRPr="00662108">
        <w:rPr>
          <w:sz w:val="24"/>
          <w:szCs w:val="24"/>
          <w:lang w:val="en"/>
        </w:rPr>
        <w:t xml:space="preserve">, Alexander HR, Maitra A, Hussain SP. </w:t>
      </w:r>
      <w:hyperlink r:id="rId52" w:history="1">
        <w:r w:rsidRPr="00662108">
          <w:rPr>
            <w:sz w:val="24"/>
            <w:szCs w:val="24"/>
            <w:u w:val="single"/>
            <w:lang w:val="en"/>
          </w:rPr>
          <w:t>Macrophage migration inhibitory factor induces epithelial to mesenchymal transition, enhances tumor aggressiveness and predicts clinical outcome in resected pancreatic ductal adenocarcinoma.</w:t>
        </w:r>
      </w:hyperlink>
      <w:r w:rsidRPr="00662108">
        <w:rPr>
          <w:sz w:val="24"/>
          <w:szCs w:val="24"/>
          <w:lang w:val="en"/>
        </w:rPr>
        <w:t xml:space="preserve"> Int J Cancer. 2013 Feb;132(4):785-94. doi: 10.1002/ijc.27736. PubMed PMID: 22821831; PubMed Central PMCID: PMC3488363.</w:t>
      </w:r>
    </w:p>
    <w:p w14:paraId="1578E703" w14:textId="77777777" w:rsidR="003F7B43" w:rsidRPr="00662108" w:rsidRDefault="003F7B43" w:rsidP="003F7B43">
      <w:pPr>
        <w:pStyle w:val="NoSpacing"/>
        <w:rPr>
          <w:sz w:val="24"/>
          <w:szCs w:val="24"/>
        </w:rPr>
      </w:pPr>
    </w:p>
    <w:p w14:paraId="1578E704" w14:textId="77777777" w:rsidR="000C246D" w:rsidRPr="00662108" w:rsidRDefault="000C246D" w:rsidP="000C246D">
      <w:pPr>
        <w:pStyle w:val="NoSpacing"/>
        <w:numPr>
          <w:ilvl w:val="0"/>
          <w:numId w:val="2"/>
        </w:numPr>
        <w:rPr>
          <w:sz w:val="24"/>
          <w:szCs w:val="24"/>
        </w:rPr>
      </w:pPr>
      <w:r w:rsidRPr="00662108">
        <w:rPr>
          <w:sz w:val="24"/>
          <w:szCs w:val="24"/>
          <w:lang w:val="en"/>
        </w:rPr>
        <w:t xml:space="preserve">Zhu Y, </w:t>
      </w:r>
      <w:r w:rsidRPr="00662108">
        <w:rPr>
          <w:b/>
          <w:sz w:val="24"/>
          <w:szCs w:val="24"/>
          <w:lang w:val="en"/>
        </w:rPr>
        <w:t>Hanna N</w:t>
      </w:r>
      <w:r w:rsidRPr="00662108">
        <w:rPr>
          <w:sz w:val="24"/>
          <w:szCs w:val="24"/>
          <w:lang w:val="en"/>
        </w:rPr>
        <w:t xml:space="preserve">, Boutros C, Alexander HR Jr. </w:t>
      </w:r>
      <w:hyperlink r:id="rId53" w:history="1">
        <w:r w:rsidRPr="00662108">
          <w:rPr>
            <w:sz w:val="24"/>
            <w:szCs w:val="24"/>
            <w:u w:val="single"/>
            <w:lang w:val="en"/>
          </w:rPr>
          <w:t>Assessment of clinical benefit and quality of life in patients undergoing cytoreduction and Hyperthermic Intraperitoneal Chemotherapy (HIPEC) for management of peritoneal metastases.</w:t>
        </w:r>
      </w:hyperlink>
      <w:r w:rsidRPr="00662108">
        <w:rPr>
          <w:sz w:val="24"/>
          <w:szCs w:val="24"/>
          <w:lang w:val="en"/>
        </w:rPr>
        <w:t xml:space="preserve"> J Gastrointest Oncol. 2013 Mar;4(1):62-71. doi: 10.3978/j.issn.2078-6891.2012.053. PubMed PMID: 23450068; PubMed Central PMCID: PMC3562622.</w:t>
      </w:r>
    </w:p>
    <w:p w14:paraId="1578E705" w14:textId="77777777" w:rsidR="003F7B43" w:rsidRPr="00662108" w:rsidRDefault="003F7B43" w:rsidP="003F7B43">
      <w:pPr>
        <w:pStyle w:val="NoSpacing"/>
        <w:rPr>
          <w:sz w:val="24"/>
          <w:szCs w:val="24"/>
        </w:rPr>
      </w:pPr>
    </w:p>
    <w:p w14:paraId="1578E706" w14:textId="77777777" w:rsidR="000C246D" w:rsidRPr="00662108" w:rsidRDefault="000C246D" w:rsidP="000C246D">
      <w:pPr>
        <w:pStyle w:val="NoSpacing"/>
        <w:numPr>
          <w:ilvl w:val="0"/>
          <w:numId w:val="2"/>
        </w:numPr>
        <w:rPr>
          <w:sz w:val="24"/>
          <w:szCs w:val="24"/>
        </w:rPr>
      </w:pPr>
      <w:r w:rsidRPr="00662108">
        <w:rPr>
          <w:sz w:val="24"/>
          <w:szCs w:val="24"/>
          <w:lang w:val="en"/>
        </w:rPr>
        <w:t xml:space="preserve">Turner KM, </w:t>
      </w:r>
      <w:r w:rsidRPr="00662108">
        <w:rPr>
          <w:b/>
          <w:sz w:val="24"/>
          <w:szCs w:val="24"/>
          <w:lang w:val="en"/>
        </w:rPr>
        <w:t>Hanna NN</w:t>
      </w:r>
      <w:r w:rsidRPr="00662108">
        <w:rPr>
          <w:sz w:val="24"/>
          <w:szCs w:val="24"/>
          <w:lang w:val="en"/>
        </w:rPr>
        <w:t xml:space="preserve">, Zhu Y, Jain A, Kesmodel SB, Switzer RA, Taylor LM, Richard Alexander H Jr. </w:t>
      </w:r>
      <w:hyperlink r:id="rId54" w:history="1">
        <w:r w:rsidRPr="00662108">
          <w:rPr>
            <w:sz w:val="24"/>
            <w:szCs w:val="24"/>
            <w:u w:val="single"/>
            <w:lang w:val="en"/>
          </w:rPr>
          <w:t>Assessment of neoadjuvant chemotherapy on operative parameters and outcome in patients with peritoneal dissemination from high-grade appendiceal cancer.</w:t>
        </w:r>
      </w:hyperlink>
      <w:r w:rsidRPr="00662108">
        <w:rPr>
          <w:sz w:val="24"/>
          <w:szCs w:val="24"/>
          <w:lang w:val="en"/>
        </w:rPr>
        <w:t xml:space="preserve"> Ann </w:t>
      </w:r>
      <w:r w:rsidRPr="00662108">
        <w:rPr>
          <w:sz w:val="24"/>
          <w:szCs w:val="24"/>
          <w:lang w:val="en"/>
        </w:rPr>
        <w:lastRenderedPageBreak/>
        <w:t>Surg Oncol. 2013 Apr;20(4):1068-73. doi: 10.1245/s10434-012-2789-1. Epub 2013 Mar 2. PubMed PMID: 23456383.</w:t>
      </w:r>
    </w:p>
    <w:p w14:paraId="1578E707" w14:textId="77777777" w:rsidR="003F7B43" w:rsidRPr="00662108" w:rsidRDefault="003F7B43" w:rsidP="003F7B43">
      <w:pPr>
        <w:pStyle w:val="NoSpacing"/>
        <w:rPr>
          <w:sz w:val="24"/>
          <w:szCs w:val="24"/>
        </w:rPr>
      </w:pPr>
    </w:p>
    <w:p w14:paraId="1578E708" w14:textId="77777777" w:rsidR="000C246D" w:rsidRPr="00662108" w:rsidRDefault="000C246D" w:rsidP="002E5964">
      <w:pPr>
        <w:pStyle w:val="NoSpacing"/>
        <w:numPr>
          <w:ilvl w:val="0"/>
          <w:numId w:val="2"/>
        </w:numPr>
        <w:rPr>
          <w:sz w:val="24"/>
          <w:szCs w:val="24"/>
        </w:rPr>
      </w:pPr>
      <w:r w:rsidRPr="00662108">
        <w:rPr>
          <w:sz w:val="24"/>
          <w:szCs w:val="24"/>
          <w:lang w:val="en"/>
        </w:rPr>
        <w:t xml:space="preserve">Lissauer ME, Diaz JJ, Narayan M, Shah PK, </w:t>
      </w:r>
      <w:r w:rsidRPr="00662108">
        <w:rPr>
          <w:b/>
          <w:sz w:val="24"/>
          <w:szCs w:val="24"/>
          <w:lang w:val="en"/>
        </w:rPr>
        <w:t>Hanna NN</w:t>
      </w:r>
      <w:r w:rsidRPr="00662108">
        <w:rPr>
          <w:sz w:val="24"/>
          <w:szCs w:val="24"/>
          <w:lang w:val="en"/>
        </w:rPr>
        <w:t xml:space="preserve">. </w:t>
      </w:r>
      <w:hyperlink r:id="rId55" w:history="1">
        <w:r w:rsidRPr="00662108">
          <w:rPr>
            <w:sz w:val="24"/>
            <w:szCs w:val="24"/>
            <w:u w:val="single"/>
            <w:lang w:val="en"/>
          </w:rPr>
          <w:t>Surgical intensive care unit admission variables predict subsequent readmission.</w:t>
        </w:r>
      </w:hyperlink>
      <w:r w:rsidRPr="00662108">
        <w:rPr>
          <w:sz w:val="24"/>
          <w:szCs w:val="24"/>
          <w:lang w:val="en"/>
        </w:rPr>
        <w:t xml:space="preserve"> Am Surg. 2013 Jun;79(6):583-8. PubMed PMID: 23711267.</w:t>
      </w:r>
    </w:p>
    <w:p w14:paraId="1578E709" w14:textId="77777777" w:rsidR="003F7B43" w:rsidRPr="00662108" w:rsidRDefault="003F7B43" w:rsidP="003F7B43">
      <w:pPr>
        <w:pStyle w:val="NoSpacing"/>
        <w:rPr>
          <w:sz w:val="24"/>
          <w:szCs w:val="24"/>
        </w:rPr>
      </w:pPr>
    </w:p>
    <w:p w14:paraId="1578E70A" w14:textId="77777777" w:rsidR="000C246D" w:rsidRPr="00662108" w:rsidRDefault="000C246D" w:rsidP="002E5964">
      <w:pPr>
        <w:pStyle w:val="NoSpacing"/>
        <w:numPr>
          <w:ilvl w:val="0"/>
          <w:numId w:val="2"/>
        </w:numPr>
        <w:rPr>
          <w:sz w:val="24"/>
          <w:szCs w:val="24"/>
        </w:rPr>
      </w:pPr>
      <w:r w:rsidRPr="00662108">
        <w:rPr>
          <w:sz w:val="24"/>
          <w:szCs w:val="24"/>
          <w:lang w:val="en"/>
        </w:rPr>
        <w:t xml:space="preserve">Alexander HR Jr, Bartlett DL, Pingpank JF, Libutti SK, Royal R, Hughes MS, Holtzman M, </w:t>
      </w:r>
      <w:r w:rsidRPr="00662108">
        <w:rPr>
          <w:b/>
          <w:sz w:val="24"/>
          <w:szCs w:val="24"/>
          <w:lang w:val="en"/>
        </w:rPr>
        <w:t>Hanna N</w:t>
      </w:r>
      <w:r w:rsidRPr="00662108">
        <w:rPr>
          <w:sz w:val="24"/>
          <w:szCs w:val="24"/>
          <w:lang w:val="en"/>
        </w:rPr>
        <w:t xml:space="preserve">, Turner K, Beresneva T, Zhu Y. </w:t>
      </w:r>
      <w:hyperlink r:id="rId56" w:history="1">
        <w:r w:rsidRPr="00662108">
          <w:rPr>
            <w:sz w:val="24"/>
            <w:szCs w:val="24"/>
            <w:u w:val="single"/>
            <w:lang w:val="en"/>
          </w:rPr>
          <w:t>Treatment factors associated with long-term survival after cytoreductive surgery and regional chemotherapy for patients with malignant peritoneal mesothelioma.</w:t>
        </w:r>
      </w:hyperlink>
      <w:r w:rsidRPr="00662108">
        <w:rPr>
          <w:sz w:val="24"/>
          <w:szCs w:val="24"/>
          <w:lang w:val="en"/>
        </w:rPr>
        <w:t xml:space="preserve"> Surgery. 2013 Jun;153(6):779-86. doi: 10.1016/j.surg.2013.01.001. Epub 2013 Mar 13. PubMed PMID: 23489943; PubMed Central PMCID: PMC3734959.</w:t>
      </w:r>
    </w:p>
    <w:p w14:paraId="1578E70B" w14:textId="77777777" w:rsidR="003F7B43" w:rsidRPr="00662108" w:rsidRDefault="003F7B43" w:rsidP="003F7B43">
      <w:pPr>
        <w:pStyle w:val="NoSpacing"/>
        <w:rPr>
          <w:sz w:val="24"/>
          <w:szCs w:val="24"/>
        </w:rPr>
      </w:pPr>
    </w:p>
    <w:p w14:paraId="1578E70D" w14:textId="77777777" w:rsidR="003F7B43" w:rsidRPr="00662108" w:rsidRDefault="003F7B43" w:rsidP="003F7B43">
      <w:pPr>
        <w:pStyle w:val="NoSpacing"/>
        <w:rPr>
          <w:sz w:val="24"/>
          <w:szCs w:val="24"/>
        </w:rPr>
      </w:pPr>
    </w:p>
    <w:p w14:paraId="10AD1F69" w14:textId="6622A2C0" w:rsidR="00CE71B4" w:rsidRDefault="002E5964" w:rsidP="00CE71B4">
      <w:pPr>
        <w:pStyle w:val="NoSpacing"/>
        <w:numPr>
          <w:ilvl w:val="0"/>
          <w:numId w:val="2"/>
        </w:numPr>
        <w:rPr>
          <w:sz w:val="24"/>
          <w:szCs w:val="24"/>
          <w:lang w:val="en"/>
        </w:rPr>
      </w:pPr>
      <w:r w:rsidRPr="00662108">
        <w:rPr>
          <w:sz w:val="24"/>
          <w:szCs w:val="24"/>
          <w:lang w:val="en"/>
        </w:rPr>
        <w:t xml:space="preserve">Mohiuddin M, Paulus R, Mitchell E, </w:t>
      </w:r>
      <w:r w:rsidRPr="00662108">
        <w:rPr>
          <w:b/>
          <w:sz w:val="24"/>
          <w:szCs w:val="24"/>
          <w:lang w:val="en"/>
        </w:rPr>
        <w:t>Hanna N</w:t>
      </w:r>
      <w:r w:rsidRPr="00662108">
        <w:rPr>
          <w:sz w:val="24"/>
          <w:szCs w:val="24"/>
          <w:lang w:val="en"/>
        </w:rPr>
        <w:t xml:space="preserve">, Yuen A, Nichols R, Yalavarthi S, Hayostek C, Willett C. </w:t>
      </w:r>
      <w:hyperlink r:id="rId57" w:history="1">
        <w:r w:rsidRPr="00662108">
          <w:rPr>
            <w:sz w:val="24"/>
            <w:szCs w:val="24"/>
            <w:u w:val="single"/>
            <w:lang w:val="en"/>
          </w:rPr>
          <w:t>Neoadjuvant chemoradiation for distal rectal cancer: 5-year updated results of a randomized phase 2 study of neoadjuvant combined modality chemoradiation for distal rectal cancer.</w:t>
        </w:r>
      </w:hyperlink>
      <w:r w:rsidRPr="00662108">
        <w:rPr>
          <w:sz w:val="24"/>
          <w:szCs w:val="24"/>
          <w:lang w:val="en"/>
        </w:rPr>
        <w:t xml:space="preserve"> Int J Radiat Oncol Biol Phys. 2013 Jul 1;86(3):523-8. doi: 10.1016/j.ijrobp.2013.02.020. Epub 2013 Mar 29. PubMed PMID: 23545284; PubMed Central PMCID: PMC4201041.</w:t>
      </w:r>
    </w:p>
    <w:p w14:paraId="59CA8B92" w14:textId="77777777" w:rsidR="00CE71B4" w:rsidRDefault="00CE71B4" w:rsidP="00CE71B4">
      <w:pPr>
        <w:pStyle w:val="NoSpacing"/>
        <w:rPr>
          <w:sz w:val="24"/>
          <w:szCs w:val="24"/>
          <w:lang w:val="en"/>
        </w:rPr>
      </w:pPr>
    </w:p>
    <w:p w14:paraId="0E37FECF" w14:textId="3A40E1C9" w:rsidR="00CE71B4" w:rsidRPr="00CE71B4" w:rsidRDefault="00CE71B4" w:rsidP="00CE71B4">
      <w:pPr>
        <w:pStyle w:val="ListParagraph"/>
        <w:numPr>
          <w:ilvl w:val="0"/>
          <w:numId w:val="2"/>
        </w:numPr>
        <w:rPr>
          <w:sz w:val="24"/>
          <w:szCs w:val="24"/>
          <w:lang w:val="en"/>
        </w:rPr>
      </w:pPr>
      <w:r w:rsidRPr="00CE71B4">
        <w:rPr>
          <w:sz w:val="24"/>
          <w:szCs w:val="24"/>
          <w:lang w:val="en"/>
        </w:rPr>
        <w:t xml:space="preserve">Breunig IM, Shaya FT, Hanna N, Seal B, Chirikov VV, Daniel Mullins C. </w:t>
      </w:r>
      <w:r w:rsidRPr="00DA0030">
        <w:rPr>
          <w:sz w:val="24"/>
          <w:szCs w:val="24"/>
          <w:u w:val="single"/>
          <w:lang w:val="en"/>
        </w:rPr>
        <w:t>Transarterial chemoembolization treatment: association between multiple treatments, cumulative expenditures, and survival.</w:t>
      </w:r>
      <w:r w:rsidRPr="00CE71B4">
        <w:rPr>
          <w:sz w:val="24"/>
          <w:szCs w:val="24"/>
          <w:lang w:val="en"/>
        </w:rPr>
        <w:t xml:space="preserve"> Value Health. 2013 Jul-Aug;16(5):760-8. doi: 10.1016/j.jval.2013.03.1630. Epub 2013 May 28. PubMed PMID: 23947969.</w:t>
      </w:r>
    </w:p>
    <w:p w14:paraId="1578E710" w14:textId="77777777" w:rsidR="003F7B43" w:rsidRPr="00662108" w:rsidRDefault="003F7B43" w:rsidP="003F7B43">
      <w:pPr>
        <w:pStyle w:val="NoSpacing"/>
        <w:rPr>
          <w:sz w:val="24"/>
          <w:szCs w:val="24"/>
          <w:lang w:val="en"/>
        </w:rPr>
      </w:pPr>
    </w:p>
    <w:p w14:paraId="1578E711" w14:textId="77777777" w:rsidR="002E5964" w:rsidRPr="00662108" w:rsidRDefault="002E5964" w:rsidP="002E5964">
      <w:pPr>
        <w:pStyle w:val="NoSpacing"/>
        <w:numPr>
          <w:ilvl w:val="0"/>
          <w:numId w:val="2"/>
        </w:numPr>
        <w:rPr>
          <w:sz w:val="24"/>
          <w:szCs w:val="24"/>
          <w:lang w:val="en"/>
        </w:rPr>
      </w:pPr>
      <w:r w:rsidRPr="00662108">
        <w:rPr>
          <w:sz w:val="24"/>
          <w:szCs w:val="24"/>
          <w:lang w:val="en"/>
        </w:rPr>
        <w:t xml:space="preserve">Zhang G, He P, Gaedcke J, Ghadimi BM, Ried T, Yfantis HG, Lee DH, </w:t>
      </w:r>
      <w:r w:rsidRPr="00662108">
        <w:rPr>
          <w:b/>
          <w:sz w:val="24"/>
          <w:szCs w:val="24"/>
          <w:lang w:val="en"/>
        </w:rPr>
        <w:t>Hanna N</w:t>
      </w:r>
      <w:r w:rsidRPr="00662108">
        <w:rPr>
          <w:sz w:val="24"/>
          <w:szCs w:val="24"/>
          <w:lang w:val="en"/>
        </w:rPr>
        <w:t xml:space="preserve">, Alexander HR, Hussain SP. </w:t>
      </w:r>
      <w:hyperlink r:id="rId58" w:history="1">
        <w:r w:rsidRPr="00662108">
          <w:rPr>
            <w:sz w:val="24"/>
            <w:szCs w:val="24"/>
            <w:u w:val="single"/>
            <w:lang w:val="en"/>
          </w:rPr>
          <w:t>FOXL1, a novel candidate tumor suppressor, inhibits tumor aggressiveness and predicts outcome in human pancreatic cancer.</w:t>
        </w:r>
      </w:hyperlink>
      <w:r w:rsidRPr="00662108">
        <w:rPr>
          <w:sz w:val="24"/>
          <w:szCs w:val="24"/>
          <w:lang w:val="en"/>
        </w:rPr>
        <w:t xml:space="preserve"> Cancer Res. 2013 Sep 1;73(17):5416-25. doi: 10.1158/0008-5472.CAN-13-0362. Epub 2013 Jun 25. PubMed PMID: 23801748; PubMed Central PMCID: PMC3766408.</w:t>
      </w:r>
    </w:p>
    <w:p w14:paraId="1578E712" w14:textId="77777777" w:rsidR="003F7B43" w:rsidRPr="00662108" w:rsidRDefault="003F7B43" w:rsidP="003F7B43">
      <w:pPr>
        <w:pStyle w:val="NoSpacing"/>
        <w:rPr>
          <w:sz w:val="24"/>
          <w:szCs w:val="24"/>
          <w:lang w:val="en"/>
        </w:rPr>
      </w:pPr>
    </w:p>
    <w:p w14:paraId="1578E713" w14:textId="77777777" w:rsidR="0042262D" w:rsidRPr="00662108" w:rsidRDefault="0042262D" w:rsidP="002E5964">
      <w:pPr>
        <w:pStyle w:val="NoSpacing"/>
        <w:numPr>
          <w:ilvl w:val="0"/>
          <w:numId w:val="2"/>
        </w:numPr>
        <w:rPr>
          <w:sz w:val="24"/>
          <w:szCs w:val="24"/>
          <w:lang w:val="en"/>
        </w:rPr>
      </w:pPr>
      <w:r w:rsidRPr="00662108">
        <w:rPr>
          <w:sz w:val="24"/>
          <w:szCs w:val="24"/>
          <w:lang w:val="en"/>
        </w:rPr>
        <w:t xml:space="preserve">Zhang G, He P, Tan H, Budhu A, Gaedcke J, Ghadimi BM, Ried T, Yfantis HG, Lee DH, Maitra A, </w:t>
      </w:r>
      <w:r w:rsidRPr="00662108">
        <w:rPr>
          <w:b/>
          <w:sz w:val="24"/>
          <w:szCs w:val="24"/>
          <w:lang w:val="en"/>
        </w:rPr>
        <w:t>Hanna N</w:t>
      </w:r>
      <w:r w:rsidRPr="00662108">
        <w:rPr>
          <w:sz w:val="24"/>
          <w:szCs w:val="24"/>
          <w:lang w:val="en"/>
        </w:rPr>
        <w:t xml:space="preserve">, Alexander HR, Hussain SP. </w:t>
      </w:r>
      <w:hyperlink r:id="rId59" w:history="1">
        <w:r w:rsidRPr="00662108">
          <w:rPr>
            <w:sz w:val="24"/>
            <w:szCs w:val="24"/>
            <w:u w:val="single"/>
            <w:lang w:val="en"/>
          </w:rPr>
          <w:t>Integration of metabolomics and transcriptomics revealed a fatty acid network exerting growth inhibitory effects in human pancreatic cancer.</w:t>
        </w:r>
      </w:hyperlink>
      <w:r w:rsidRPr="00662108">
        <w:rPr>
          <w:sz w:val="24"/>
          <w:szCs w:val="24"/>
          <w:lang w:val="en"/>
        </w:rPr>
        <w:t xml:space="preserve"> Clin Cancer Res. 2013 Sep 15;19(18):4983-93. doi: 10.1158/1078-0432.CCR-13-0209. Epub 2013 Aug 5. PubMed PMID: 23918603; PubMed Central PMCID: PMC3778077.</w:t>
      </w:r>
    </w:p>
    <w:p w14:paraId="1578E716" w14:textId="77777777" w:rsidR="003F7B43" w:rsidRPr="00662108" w:rsidRDefault="003F7B43" w:rsidP="003F7B43">
      <w:pPr>
        <w:pStyle w:val="NoSpacing"/>
        <w:rPr>
          <w:sz w:val="24"/>
          <w:szCs w:val="24"/>
        </w:rPr>
      </w:pPr>
    </w:p>
    <w:p w14:paraId="1578E717" w14:textId="77777777" w:rsidR="000C246D" w:rsidRPr="00662108" w:rsidRDefault="002E5964" w:rsidP="000C246D">
      <w:pPr>
        <w:pStyle w:val="NoSpacing"/>
        <w:numPr>
          <w:ilvl w:val="0"/>
          <w:numId w:val="2"/>
        </w:numPr>
        <w:rPr>
          <w:sz w:val="24"/>
          <w:szCs w:val="24"/>
        </w:rPr>
      </w:pPr>
      <w:r w:rsidRPr="00662108">
        <w:rPr>
          <w:sz w:val="24"/>
          <w:szCs w:val="24"/>
          <w:lang w:val="en"/>
        </w:rPr>
        <w:t xml:space="preserve">Jain A, Poonia B, So EC, Vyzasatya R, Burch EE, Olsen HS, Mérigeon EY, Block DS, Zhang X, Schulze DH, </w:t>
      </w:r>
      <w:r w:rsidRPr="00662108">
        <w:rPr>
          <w:b/>
          <w:sz w:val="24"/>
          <w:szCs w:val="24"/>
          <w:lang w:val="en"/>
        </w:rPr>
        <w:t>Hanna NN</w:t>
      </w:r>
      <w:r w:rsidRPr="00662108">
        <w:rPr>
          <w:sz w:val="24"/>
          <w:szCs w:val="24"/>
          <w:lang w:val="en"/>
        </w:rPr>
        <w:t xml:space="preserve">, Twadell WS, Yfantis HG, Chan SL, Cai L, Strome SE. </w:t>
      </w:r>
      <w:hyperlink r:id="rId60" w:history="1">
        <w:r w:rsidRPr="00662108">
          <w:rPr>
            <w:sz w:val="24"/>
            <w:szCs w:val="24"/>
            <w:u w:val="single"/>
            <w:lang w:val="en"/>
          </w:rPr>
          <w:t>Tumour antigen targeted monoclonal antibodies incorporating a novel multimerisation domain significantly enhance antibody dependent cellular cytotoxicity against colon cancer.</w:t>
        </w:r>
      </w:hyperlink>
      <w:r w:rsidRPr="00662108">
        <w:rPr>
          <w:sz w:val="24"/>
          <w:szCs w:val="24"/>
          <w:lang w:val="en"/>
        </w:rPr>
        <w:t xml:space="preserve"> Eur J Cancer. 2013 Oct;49(15):3344-52. doi: 10.1016/j.ejca.2013.06.009. Epub 2013 Jul 18. PubMed PMID: 23871153.</w:t>
      </w:r>
    </w:p>
    <w:p w14:paraId="1578E718" w14:textId="77777777" w:rsidR="003F7B43" w:rsidRPr="00662108" w:rsidRDefault="003F7B43" w:rsidP="003F7B43">
      <w:pPr>
        <w:pStyle w:val="NoSpacing"/>
        <w:rPr>
          <w:sz w:val="24"/>
          <w:szCs w:val="24"/>
        </w:rPr>
      </w:pPr>
    </w:p>
    <w:p w14:paraId="1578E719" w14:textId="77777777" w:rsidR="007B4CEA" w:rsidRPr="00662108" w:rsidRDefault="007B4CEA" w:rsidP="000C246D">
      <w:pPr>
        <w:pStyle w:val="NoSpacing"/>
        <w:numPr>
          <w:ilvl w:val="0"/>
          <w:numId w:val="2"/>
        </w:numPr>
        <w:rPr>
          <w:sz w:val="24"/>
          <w:szCs w:val="24"/>
        </w:rPr>
      </w:pPr>
      <w:r w:rsidRPr="00662108">
        <w:rPr>
          <w:sz w:val="24"/>
          <w:szCs w:val="24"/>
          <w:lang w:val="en"/>
        </w:rPr>
        <w:lastRenderedPageBreak/>
        <w:t xml:space="preserve">Reese ES, Onukwugha E, </w:t>
      </w:r>
      <w:r w:rsidRPr="00662108">
        <w:rPr>
          <w:b/>
          <w:sz w:val="24"/>
          <w:szCs w:val="24"/>
          <w:lang w:val="en"/>
        </w:rPr>
        <w:t>Hanna N</w:t>
      </w:r>
      <w:r w:rsidRPr="00662108">
        <w:rPr>
          <w:sz w:val="24"/>
          <w:szCs w:val="24"/>
          <w:lang w:val="en"/>
        </w:rPr>
        <w:t xml:space="preserve">, Seal BS, Mullins CD. </w:t>
      </w:r>
      <w:hyperlink r:id="rId61" w:history="1">
        <w:r w:rsidRPr="00662108">
          <w:rPr>
            <w:sz w:val="24"/>
            <w:szCs w:val="24"/>
            <w:u w:val="single"/>
            <w:lang w:val="en"/>
          </w:rPr>
          <w:t>Clinical and demographic characteristics associated with the receipt of chemotherapy treatment among 7951 elderly metastatic colon cancer patients.</w:t>
        </w:r>
      </w:hyperlink>
      <w:r w:rsidRPr="00662108">
        <w:rPr>
          <w:sz w:val="24"/>
          <w:szCs w:val="24"/>
          <w:lang w:val="en"/>
        </w:rPr>
        <w:t xml:space="preserve"> Cancer Med. 2013 Dec;2(6):907-15. doi: 10.1002/cam4.143. Epub 2013 Oct 10. PubMed PMID: 24403264; PubMed Central PMCID: PMC3892395.</w:t>
      </w:r>
    </w:p>
    <w:p w14:paraId="1578E71A" w14:textId="77777777" w:rsidR="003F7B43" w:rsidRPr="00662108" w:rsidRDefault="003F7B43" w:rsidP="003F7B43">
      <w:pPr>
        <w:pStyle w:val="NoSpacing"/>
        <w:rPr>
          <w:sz w:val="24"/>
          <w:szCs w:val="24"/>
        </w:rPr>
      </w:pPr>
    </w:p>
    <w:p w14:paraId="1578E71B" w14:textId="77777777" w:rsidR="007B4CEA" w:rsidRPr="00662108" w:rsidRDefault="007B4CEA" w:rsidP="000C246D">
      <w:pPr>
        <w:pStyle w:val="NoSpacing"/>
        <w:numPr>
          <w:ilvl w:val="0"/>
          <w:numId w:val="2"/>
        </w:numPr>
        <w:rPr>
          <w:sz w:val="24"/>
          <w:szCs w:val="24"/>
        </w:rPr>
      </w:pPr>
      <w:r w:rsidRPr="00662108">
        <w:rPr>
          <w:sz w:val="24"/>
          <w:szCs w:val="24"/>
          <w:lang w:val="en"/>
        </w:rPr>
        <w:t xml:space="preserve">Shaya FT, Breunig IM, Seal B, Mullins CD, Chirikov VV, </w:t>
      </w:r>
      <w:r w:rsidRPr="00662108">
        <w:rPr>
          <w:b/>
          <w:sz w:val="24"/>
          <w:szCs w:val="24"/>
          <w:u w:val="single"/>
          <w:lang w:val="en"/>
        </w:rPr>
        <w:t>Hanna N</w:t>
      </w:r>
      <w:r w:rsidRPr="00662108">
        <w:rPr>
          <w:sz w:val="24"/>
          <w:szCs w:val="24"/>
          <w:lang w:val="en"/>
        </w:rPr>
        <w:t xml:space="preserve">. </w:t>
      </w:r>
      <w:hyperlink r:id="rId62" w:history="1">
        <w:r w:rsidRPr="00662108">
          <w:rPr>
            <w:sz w:val="24"/>
            <w:szCs w:val="24"/>
            <w:u w:val="single"/>
            <w:lang w:val="en"/>
          </w:rPr>
          <w:t>Comparative and cost effectiveness of treatment modalities for hepatocellular carcinoma in SEER-Medicare.</w:t>
        </w:r>
      </w:hyperlink>
      <w:r w:rsidRPr="00662108">
        <w:rPr>
          <w:sz w:val="24"/>
          <w:szCs w:val="24"/>
          <w:lang w:val="en"/>
        </w:rPr>
        <w:t xml:space="preserve"> Pharmacoeconomics. 2014 Jan;32(1):63-74. doi: 10.1007/s40273-013-0109-7. PubMed PMID: 24293197</w:t>
      </w:r>
      <w:r w:rsidR="003F7B43" w:rsidRPr="00662108">
        <w:rPr>
          <w:sz w:val="24"/>
          <w:szCs w:val="24"/>
          <w:lang w:val="en"/>
        </w:rPr>
        <w:t>.</w:t>
      </w:r>
    </w:p>
    <w:p w14:paraId="1578E71C" w14:textId="77777777" w:rsidR="003F7B43" w:rsidRPr="00662108" w:rsidRDefault="003F7B43" w:rsidP="003F7B43">
      <w:pPr>
        <w:pStyle w:val="NoSpacing"/>
        <w:rPr>
          <w:sz w:val="24"/>
          <w:szCs w:val="24"/>
        </w:rPr>
      </w:pPr>
    </w:p>
    <w:p w14:paraId="1578E71D" w14:textId="77777777" w:rsidR="003F7B43" w:rsidRPr="00662108" w:rsidRDefault="007B4CEA" w:rsidP="003F7B43">
      <w:pPr>
        <w:pStyle w:val="NoSpacing"/>
        <w:numPr>
          <w:ilvl w:val="0"/>
          <w:numId w:val="2"/>
        </w:numPr>
        <w:rPr>
          <w:sz w:val="24"/>
          <w:szCs w:val="24"/>
        </w:rPr>
      </w:pPr>
      <w:r w:rsidRPr="00662108">
        <w:rPr>
          <w:sz w:val="24"/>
          <w:szCs w:val="24"/>
          <w:lang w:val="en"/>
        </w:rPr>
        <w:t xml:space="preserve">Zheng Z, </w:t>
      </w:r>
      <w:r w:rsidRPr="00662108">
        <w:rPr>
          <w:b/>
          <w:sz w:val="24"/>
          <w:szCs w:val="24"/>
          <w:lang w:val="en"/>
        </w:rPr>
        <w:t>Hanna N</w:t>
      </w:r>
      <w:r w:rsidRPr="00662108">
        <w:rPr>
          <w:sz w:val="24"/>
          <w:szCs w:val="24"/>
          <w:lang w:val="en"/>
        </w:rPr>
        <w:t xml:space="preserve">, Onukwugha E, Reese ES, Seal B, Mullins CD. </w:t>
      </w:r>
      <w:hyperlink r:id="rId63" w:history="1">
        <w:r w:rsidRPr="00662108">
          <w:rPr>
            <w:sz w:val="24"/>
            <w:szCs w:val="24"/>
            <w:u w:val="single"/>
            <w:lang w:val="en"/>
          </w:rPr>
          <w:t>Does the type of first-line regimens influence the receipt of second-line chemotherapy treatment? An analysis of 3211 metastatic colon cancer patients.</w:t>
        </w:r>
      </w:hyperlink>
      <w:r w:rsidRPr="00662108">
        <w:rPr>
          <w:sz w:val="24"/>
          <w:szCs w:val="24"/>
          <w:lang w:val="en"/>
        </w:rPr>
        <w:t xml:space="preserve"> Cancer Med. 2014 Feb;3(1):124-33. doi: 10.1002/cam4.176. Epub 2014 Jan 7. PubMed PMID: 24403130; PubMed Central PMCID: PMC3930397.</w:t>
      </w:r>
    </w:p>
    <w:p w14:paraId="1578E71E" w14:textId="77777777" w:rsidR="003F7B43" w:rsidRPr="00662108" w:rsidRDefault="003F7B43" w:rsidP="003F7B43">
      <w:pPr>
        <w:pStyle w:val="NoSpacing"/>
        <w:rPr>
          <w:sz w:val="24"/>
          <w:szCs w:val="24"/>
        </w:rPr>
      </w:pPr>
    </w:p>
    <w:p w14:paraId="1578E71F" w14:textId="77777777" w:rsidR="007B4CEA" w:rsidRPr="00662108" w:rsidRDefault="007B4CEA" w:rsidP="000C246D">
      <w:pPr>
        <w:pStyle w:val="NoSpacing"/>
        <w:numPr>
          <w:ilvl w:val="0"/>
          <w:numId w:val="2"/>
        </w:numPr>
        <w:rPr>
          <w:sz w:val="24"/>
          <w:szCs w:val="24"/>
        </w:rPr>
      </w:pPr>
      <w:bookmarkStart w:id="6" w:name="_Hlk501824474"/>
      <w:r w:rsidRPr="00662108">
        <w:rPr>
          <w:sz w:val="24"/>
          <w:szCs w:val="24"/>
          <w:lang w:val="en"/>
        </w:rPr>
        <w:t xml:space="preserve">Zheng Z, </w:t>
      </w:r>
      <w:r w:rsidRPr="00662108">
        <w:rPr>
          <w:b/>
          <w:sz w:val="24"/>
          <w:szCs w:val="24"/>
          <w:lang w:val="en"/>
        </w:rPr>
        <w:t>Hanna N</w:t>
      </w:r>
      <w:r w:rsidRPr="00662108">
        <w:rPr>
          <w:sz w:val="24"/>
          <w:szCs w:val="24"/>
          <w:lang w:val="en"/>
        </w:rPr>
        <w:t xml:space="preserve">, Onukwugha E, Bikov KA, Mullins CD. </w:t>
      </w:r>
      <w:bookmarkEnd w:id="6"/>
      <w:r w:rsidR="006E2795">
        <w:fldChar w:fldCharType="begin"/>
      </w:r>
      <w:r w:rsidR="006E2795">
        <w:instrText xml:space="preserve"> HYPERLINK "http://www.ncbi.nlm.nih.gov/pubmed/23817508" </w:instrText>
      </w:r>
      <w:r w:rsidR="006E2795">
        <w:fldChar w:fldCharType="separate"/>
      </w:r>
      <w:r w:rsidRPr="00662108">
        <w:rPr>
          <w:sz w:val="24"/>
          <w:szCs w:val="24"/>
          <w:u w:val="single"/>
          <w:lang w:val="en"/>
        </w:rPr>
        <w:t>Hospital center effect for laparoscopic colectomy among elderly stage I-III colon cancer patients.</w:t>
      </w:r>
      <w:r w:rsidR="006E2795">
        <w:rPr>
          <w:sz w:val="24"/>
          <w:szCs w:val="24"/>
          <w:u w:val="single"/>
          <w:lang w:val="en"/>
        </w:rPr>
        <w:fldChar w:fldCharType="end"/>
      </w:r>
      <w:r w:rsidRPr="00662108">
        <w:rPr>
          <w:sz w:val="24"/>
          <w:szCs w:val="24"/>
          <w:lang w:val="en"/>
        </w:rPr>
        <w:t xml:space="preserve"> Ann Surg. 2014 May;259(5):924-9. doi: 10.1097/SLA.0b013e31829d0468. PubMed PMID: 23817508.</w:t>
      </w:r>
    </w:p>
    <w:p w14:paraId="1578E720" w14:textId="77777777" w:rsidR="003F7B43" w:rsidRPr="00662108" w:rsidRDefault="003F7B43" w:rsidP="003F7B43">
      <w:pPr>
        <w:pStyle w:val="NoSpacing"/>
        <w:rPr>
          <w:sz w:val="24"/>
          <w:szCs w:val="24"/>
        </w:rPr>
      </w:pPr>
    </w:p>
    <w:p w14:paraId="1578E721" w14:textId="39F7CF39" w:rsidR="007B4CEA" w:rsidRPr="00662108" w:rsidRDefault="007B4CEA" w:rsidP="007B4CEA">
      <w:pPr>
        <w:pStyle w:val="NoSpacing"/>
        <w:numPr>
          <w:ilvl w:val="0"/>
          <w:numId w:val="2"/>
        </w:numPr>
        <w:rPr>
          <w:sz w:val="24"/>
          <w:szCs w:val="24"/>
          <w:lang w:val="en"/>
        </w:rPr>
      </w:pPr>
      <w:r w:rsidRPr="00662108">
        <w:rPr>
          <w:sz w:val="24"/>
          <w:szCs w:val="24"/>
          <w:lang w:val="en"/>
        </w:rPr>
        <w:t xml:space="preserve">Turaga K, Levine E, Barone R, Sticca R, Petrelli N, Lambert L, Nash G, Morse M, Adbel-Misih R, Alexander HR, Attiyeh F, Bartlett D, Bastidas A, Blazer T, Chu Q, Chung K, Dominguez-Parra L, Espat NJ, Foster J, Fournier K, Garcia R, Goodman M, </w:t>
      </w:r>
      <w:r w:rsidRPr="00662108">
        <w:rPr>
          <w:b/>
          <w:sz w:val="24"/>
          <w:szCs w:val="24"/>
          <w:lang w:val="en"/>
        </w:rPr>
        <w:t>Hanna N</w:t>
      </w:r>
      <w:r w:rsidRPr="00662108">
        <w:rPr>
          <w:sz w:val="24"/>
          <w:szCs w:val="24"/>
          <w:lang w:val="en"/>
        </w:rPr>
        <w:t xml:space="preserve">, Harrison L, Hoefer R, Holtzman M, Kane J, Labow D, Li B, Lowy A, Mansfield P, Ong E, Pameijer C, Pingpank J, Quinones M, Royal R, Salti G, Sardi A, Shen P, Skitzki J, Spellman J, Stewart J, Esquivel J. </w:t>
      </w:r>
      <w:hyperlink r:id="rId64" w:history="1">
        <w:r w:rsidRPr="00662108">
          <w:rPr>
            <w:sz w:val="24"/>
            <w:szCs w:val="24"/>
            <w:u w:val="single"/>
            <w:lang w:val="en"/>
          </w:rPr>
          <w:t>Consensus guidelines from The American Society of Peritoneal Surface Malignancies on standardizing the delivery of hyperthermic intraperitoneal chemotherapy (HIPEC) in colorectal cancer patients in the United States.</w:t>
        </w:r>
      </w:hyperlink>
      <w:r w:rsidRPr="00662108">
        <w:rPr>
          <w:sz w:val="24"/>
          <w:szCs w:val="24"/>
          <w:lang w:val="en"/>
        </w:rPr>
        <w:t xml:space="preserve"> Ann Surg Oncol. 2014 May;21(5):1501-5. doi: 10.1245/s10434-013-3061-z. Epub 2013 Jun 21. PubMed PMID: 23793364.</w:t>
      </w:r>
    </w:p>
    <w:p w14:paraId="1578E722" w14:textId="77777777" w:rsidR="003F7B43" w:rsidRPr="00662108" w:rsidRDefault="003F7B43" w:rsidP="003F7B43">
      <w:pPr>
        <w:pStyle w:val="NoSpacing"/>
        <w:rPr>
          <w:sz w:val="24"/>
          <w:szCs w:val="24"/>
          <w:lang w:val="en"/>
        </w:rPr>
      </w:pPr>
    </w:p>
    <w:p w14:paraId="1578E723" w14:textId="77777777" w:rsidR="007B4CEA" w:rsidRPr="00662108" w:rsidRDefault="007B4CEA" w:rsidP="000C246D">
      <w:pPr>
        <w:pStyle w:val="NoSpacing"/>
        <w:numPr>
          <w:ilvl w:val="0"/>
          <w:numId w:val="2"/>
        </w:numPr>
        <w:rPr>
          <w:sz w:val="24"/>
          <w:szCs w:val="24"/>
        </w:rPr>
      </w:pPr>
      <w:r w:rsidRPr="00662108">
        <w:rPr>
          <w:sz w:val="24"/>
          <w:szCs w:val="24"/>
          <w:lang w:val="en"/>
        </w:rPr>
        <w:t xml:space="preserve">Zheng Z, Onukwugha E, </w:t>
      </w:r>
      <w:r w:rsidRPr="00662108">
        <w:rPr>
          <w:b/>
          <w:sz w:val="24"/>
          <w:szCs w:val="24"/>
          <w:lang w:val="en"/>
        </w:rPr>
        <w:t>Hanna N</w:t>
      </w:r>
      <w:r w:rsidRPr="00662108">
        <w:rPr>
          <w:sz w:val="24"/>
          <w:szCs w:val="24"/>
          <w:lang w:val="en"/>
        </w:rPr>
        <w:t xml:space="preserve">, Bikov K, Seal B, Mullins CD. </w:t>
      </w:r>
      <w:hyperlink r:id="rId65" w:history="1">
        <w:r w:rsidRPr="00662108">
          <w:rPr>
            <w:sz w:val="24"/>
            <w:szCs w:val="24"/>
            <w:u w:val="single"/>
            <w:lang w:val="en"/>
          </w:rPr>
          <w:t>Cost-effectiveness of second-line chemotherapy/biologics among elderly metastatic colon cancer patients.</w:t>
        </w:r>
      </w:hyperlink>
      <w:r w:rsidRPr="00662108">
        <w:rPr>
          <w:sz w:val="24"/>
          <w:szCs w:val="24"/>
          <w:lang w:val="en"/>
        </w:rPr>
        <w:t xml:space="preserve"> Adv Ther. 2014 Jul;31(7):724-34. doi: 10.1007/s12325-014-0134-8. Epub 2014 Jul 15. PubMed PMID: 25022528; PubMed Central PMCID: PMC4115177.</w:t>
      </w:r>
    </w:p>
    <w:p w14:paraId="1578E724" w14:textId="77777777" w:rsidR="003F7B43" w:rsidRPr="00662108" w:rsidRDefault="003F7B43" w:rsidP="003F7B43">
      <w:pPr>
        <w:pStyle w:val="NoSpacing"/>
        <w:rPr>
          <w:sz w:val="24"/>
          <w:szCs w:val="24"/>
        </w:rPr>
      </w:pPr>
    </w:p>
    <w:p w14:paraId="1578E725" w14:textId="77777777" w:rsidR="007B4CEA" w:rsidRPr="00662108" w:rsidRDefault="007B4CEA" w:rsidP="000C246D">
      <w:pPr>
        <w:pStyle w:val="NoSpacing"/>
        <w:numPr>
          <w:ilvl w:val="0"/>
          <w:numId w:val="2"/>
        </w:numPr>
        <w:rPr>
          <w:sz w:val="24"/>
          <w:szCs w:val="24"/>
        </w:rPr>
      </w:pPr>
      <w:r w:rsidRPr="00662108">
        <w:rPr>
          <w:sz w:val="24"/>
          <w:szCs w:val="24"/>
          <w:lang w:val="en"/>
        </w:rPr>
        <w:t xml:space="preserve">Thom KA, Standiford HC, Johnson JK, </w:t>
      </w:r>
      <w:r w:rsidRPr="00662108">
        <w:rPr>
          <w:b/>
          <w:sz w:val="24"/>
          <w:szCs w:val="24"/>
          <w:lang w:val="en"/>
        </w:rPr>
        <w:t>Hanna N</w:t>
      </w:r>
      <w:r w:rsidRPr="00662108">
        <w:rPr>
          <w:sz w:val="24"/>
          <w:szCs w:val="24"/>
          <w:lang w:val="en"/>
        </w:rPr>
        <w:t xml:space="preserve">, Furuno JP. </w:t>
      </w:r>
      <w:hyperlink r:id="rId66" w:history="1">
        <w:r w:rsidRPr="00662108">
          <w:rPr>
            <w:sz w:val="24"/>
            <w:szCs w:val="24"/>
            <w:u w:val="single"/>
            <w:lang w:val="en"/>
          </w:rPr>
          <w:t>Effectiveness of an antimicrobial polymer to decrease contamination of environmental surfaces in the clinical setting.</w:t>
        </w:r>
      </w:hyperlink>
      <w:r w:rsidRPr="00662108">
        <w:rPr>
          <w:sz w:val="24"/>
          <w:szCs w:val="24"/>
          <w:lang w:val="en"/>
        </w:rPr>
        <w:t xml:space="preserve"> Infect Control Hosp Epidemiol. 2014 Aug;35(8):1060-2. doi: 10.1086/677159. Epub 2014 Jun 20. PubMed PMID: 25026625; PubMed Central PMCID: PMC4294176.</w:t>
      </w:r>
    </w:p>
    <w:p w14:paraId="1578E726" w14:textId="77777777" w:rsidR="003F7B43" w:rsidRPr="00662108" w:rsidRDefault="003F7B43" w:rsidP="003F7B43">
      <w:pPr>
        <w:pStyle w:val="NoSpacing"/>
        <w:rPr>
          <w:sz w:val="24"/>
          <w:szCs w:val="24"/>
        </w:rPr>
      </w:pPr>
    </w:p>
    <w:p w14:paraId="1578E727" w14:textId="77777777" w:rsidR="007B4CEA" w:rsidRPr="00662108" w:rsidRDefault="007B4CEA" w:rsidP="000C246D">
      <w:pPr>
        <w:pStyle w:val="NoSpacing"/>
        <w:numPr>
          <w:ilvl w:val="0"/>
          <w:numId w:val="2"/>
        </w:numPr>
        <w:rPr>
          <w:sz w:val="24"/>
          <w:szCs w:val="24"/>
        </w:rPr>
      </w:pPr>
      <w:r w:rsidRPr="00662108">
        <w:rPr>
          <w:sz w:val="24"/>
          <w:szCs w:val="24"/>
          <w:lang w:val="en"/>
        </w:rPr>
        <w:t xml:space="preserve">Steinhardt JJ, Peroutka RJ, Mazan-Mamczarz K, Chen Q, Houng S, Robles C, Barth RN, DuBose J, Bruns B, Tesoriero R, Stein D, Fang R, </w:t>
      </w:r>
      <w:r w:rsidRPr="00662108">
        <w:rPr>
          <w:b/>
          <w:sz w:val="24"/>
          <w:szCs w:val="24"/>
          <w:lang w:val="en"/>
        </w:rPr>
        <w:t>Hanna N</w:t>
      </w:r>
      <w:r w:rsidRPr="00662108">
        <w:rPr>
          <w:sz w:val="24"/>
          <w:szCs w:val="24"/>
          <w:lang w:val="en"/>
        </w:rPr>
        <w:t xml:space="preserve">, Pasley J, Rodriguez C, Kligman MD, Bradley M, Rabin J, Shackelford S, Dai B, Landon AL, Scalea T, Livak F, Gartenhaus RB. </w:t>
      </w:r>
      <w:hyperlink r:id="rId67" w:history="1">
        <w:r w:rsidRPr="00662108">
          <w:rPr>
            <w:sz w:val="24"/>
            <w:szCs w:val="24"/>
            <w:u w:val="single"/>
            <w:lang w:val="en"/>
          </w:rPr>
          <w:t>Inhibiting CARD11 translation during BCR activation by targeting the eIF4A RNA helicase.</w:t>
        </w:r>
      </w:hyperlink>
      <w:r w:rsidRPr="00662108">
        <w:rPr>
          <w:sz w:val="24"/>
          <w:szCs w:val="24"/>
          <w:lang w:val="en"/>
        </w:rPr>
        <w:t xml:space="preserve"> Blood. 2014 Dec 11;124(25):3758-67. doi: 10.1182/blood-2014-07-</w:t>
      </w:r>
      <w:r w:rsidRPr="00662108">
        <w:rPr>
          <w:sz w:val="24"/>
          <w:szCs w:val="24"/>
          <w:lang w:val="en"/>
        </w:rPr>
        <w:lastRenderedPageBreak/>
        <w:t>589689. Epub 2014 Oct 15. PubMed PMID: 25320244; PubMed Central PMCID: PMC4263984.</w:t>
      </w:r>
    </w:p>
    <w:p w14:paraId="69DCE9EB" w14:textId="77777777" w:rsidR="00131CD9" w:rsidRPr="00CE71B4" w:rsidRDefault="00131CD9" w:rsidP="00FA3C0A">
      <w:pPr>
        <w:pStyle w:val="NoSpacing"/>
        <w:rPr>
          <w:sz w:val="24"/>
          <w:szCs w:val="24"/>
        </w:rPr>
      </w:pPr>
    </w:p>
    <w:p w14:paraId="4CF89731" w14:textId="5CB4B129" w:rsidR="00CE71B4" w:rsidRDefault="00CE71B4" w:rsidP="00CE71B4">
      <w:pPr>
        <w:pStyle w:val="ListParagraph"/>
        <w:numPr>
          <w:ilvl w:val="0"/>
          <w:numId w:val="2"/>
        </w:numPr>
        <w:rPr>
          <w:sz w:val="24"/>
          <w:szCs w:val="24"/>
          <w:lang w:val="en"/>
        </w:rPr>
      </w:pPr>
      <w:r w:rsidRPr="00CE71B4">
        <w:rPr>
          <w:sz w:val="24"/>
          <w:szCs w:val="24"/>
          <w:lang w:val="en"/>
        </w:rPr>
        <w:t xml:space="preserve">Bikov KA, Mullins CD, Seal B, Onukwugha E, Hanna N. </w:t>
      </w:r>
      <w:r w:rsidRPr="00B20123">
        <w:rPr>
          <w:sz w:val="24"/>
          <w:szCs w:val="24"/>
          <w:u w:val="single"/>
          <w:lang w:val="en"/>
        </w:rPr>
        <w:t>Algorithm for Identifying Chemotherapy/Biological Regimens for Metastatic Colon Cancer in SEER-Medicare</w:t>
      </w:r>
      <w:r w:rsidRPr="00CE71B4">
        <w:rPr>
          <w:sz w:val="24"/>
          <w:szCs w:val="24"/>
          <w:lang w:val="en"/>
        </w:rPr>
        <w:t>. Med Care. 2015 Aug; 53(8):e58-64. PubMed. PMID: 23552436</w:t>
      </w:r>
    </w:p>
    <w:p w14:paraId="1AFD6835" w14:textId="77777777" w:rsidR="00CE71B4" w:rsidRPr="00CE71B4" w:rsidRDefault="00CE71B4" w:rsidP="00CE71B4">
      <w:pPr>
        <w:rPr>
          <w:sz w:val="24"/>
          <w:szCs w:val="24"/>
          <w:lang w:val="en"/>
        </w:rPr>
      </w:pPr>
    </w:p>
    <w:p w14:paraId="3E7E4805" w14:textId="1315F8DB" w:rsidR="00CE71B4" w:rsidRPr="00CE71B4" w:rsidRDefault="00CE71B4" w:rsidP="00CE71B4">
      <w:pPr>
        <w:pStyle w:val="NoSpacing"/>
        <w:numPr>
          <w:ilvl w:val="0"/>
          <w:numId w:val="2"/>
        </w:numPr>
        <w:rPr>
          <w:sz w:val="24"/>
          <w:szCs w:val="24"/>
        </w:rPr>
      </w:pPr>
      <w:r w:rsidRPr="00662108">
        <w:rPr>
          <w:sz w:val="24"/>
          <w:szCs w:val="24"/>
          <w:lang w:val="en"/>
        </w:rPr>
        <w:t xml:space="preserve">Chirikov VV, Mullins CD, </w:t>
      </w:r>
      <w:r w:rsidRPr="00662108">
        <w:rPr>
          <w:b/>
          <w:sz w:val="24"/>
          <w:szCs w:val="24"/>
          <w:lang w:val="en"/>
        </w:rPr>
        <w:t>Hanna N</w:t>
      </w:r>
      <w:r w:rsidRPr="00662108">
        <w:rPr>
          <w:sz w:val="24"/>
          <w:szCs w:val="24"/>
          <w:lang w:val="en"/>
        </w:rPr>
        <w:t xml:space="preserve">, Breunig IM, Seal B, Shaya FT. </w:t>
      </w:r>
      <w:hyperlink r:id="rId68" w:history="1">
        <w:r w:rsidRPr="00662108">
          <w:rPr>
            <w:sz w:val="24"/>
            <w:szCs w:val="24"/>
            <w:u w:val="single"/>
            <w:lang w:val="en"/>
          </w:rPr>
          <w:t>Multispecialist Care and Mortality in Hepatocellular Carcinoma.</w:t>
        </w:r>
      </w:hyperlink>
      <w:r w:rsidRPr="00662108">
        <w:rPr>
          <w:sz w:val="24"/>
          <w:szCs w:val="24"/>
          <w:lang w:val="en"/>
        </w:rPr>
        <w:t xml:space="preserve"> </w:t>
      </w:r>
      <w:r w:rsidRPr="0002173F">
        <w:rPr>
          <w:sz w:val="24"/>
          <w:szCs w:val="24"/>
          <w:lang w:val="en"/>
        </w:rPr>
        <w:t>Am J Clin Oncol. 2015 Dec;38(6):557-63.</w:t>
      </w:r>
      <w:r>
        <w:rPr>
          <w:sz w:val="24"/>
          <w:szCs w:val="24"/>
          <w:lang w:val="en"/>
        </w:rPr>
        <w:t xml:space="preserve"> </w:t>
      </w:r>
      <w:r w:rsidRPr="0002173F">
        <w:rPr>
          <w:sz w:val="24"/>
          <w:szCs w:val="24"/>
          <w:lang w:val="en"/>
        </w:rPr>
        <w:t>doi: 10.1097/COC.0000000000000000.</w:t>
      </w:r>
      <w:r w:rsidRPr="00662108">
        <w:rPr>
          <w:sz w:val="24"/>
          <w:szCs w:val="24"/>
          <w:lang w:val="en"/>
        </w:rPr>
        <w:t xml:space="preserve"> PubMed PMID: 24064759.</w:t>
      </w:r>
    </w:p>
    <w:p w14:paraId="79432E61" w14:textId="77777777" w:rsidR="00CE71B4" w:rsidRPr="00662108" w:rsidRDefault="00CE71B4" w:rsidP="00CE71B4">
      <w:pPr>
        <w:pStyle w:val="NoSpacing"/>
        <w:rPr>
          <w:sz w:val="24"/>
          <w:szCs w:val="24"/>
        </w:rPr>
      </w:pPr>
    </w:p>
    <w:p w14:paraId="1578E736" w14:textId="77777777" w:rsidR="00AE7C28" w:rsidRPr="00AE7C28" w:rsidRDefault="00443B13" w:rsidP="00AE7C28">
      <w:pPr>
        <w:numPr>
          <w:ilvl w:val="0"/>
          <w:numId w:val="2"/>
        </w:numPr>
        <w:shd w:val="clear" w:color="auto" w:fill="FFFFFF"/>
        <w:rPr>
          <w:b/>
          <w:sz w:val="24"/>
          <w:szCs w:val="24"/>
        </w:rPr>
      </w:pPr>
      <w:r w:rsidRPr="00662108">
        <w:rPr>
          <w:sz w:val="24"/>
          <w:szCs w:val="24"/>
        </w:rPr>
        <w:t xml:space="preserve">Asare EA, Compton CC, </w:t>
      </w:r>
      <w:r w:rsidRPr="00662108">
        <w:rPr>
          <w:b/>
          <w:sz w:val="24"/>
          <w:szCs w:val="24"/>
        </w:rPr>
        <w:t>Hanna NN</w:t>
      </w:r>
      <w:r w:rsidRPr="00662108">
        <w:rPr>
          <w:sz w:val="24"/>
          <w:szCs w:val="24"/>
        </w:rPr>
        <w:t xml:space="preserve">, Kosinski LA, Washington MK, Kakar S, Weiser MR, Overman MJ. </w:t>
      </w:r>
      <w:hyperlink r:id="rId69" w:history="1">
        <w:r w:rsidRPr="00662108">
          <w:rPr>
            <w:sz w:val="24"/>
            <w:szCs w:val="24"/>
            <w:u w:val="single"/>
          </w:rPr>
          <w:t>The impact of stage, grade, and mucinous histology on the efficacy of systemic chemotherapy in adenocarcinomas of the appendix: Analysis of the National Cancer Data Base.</w:t>
        </w:r>
      </w:hyperlink>
      <w:r w:rsidRPr="00662108">
        <w:rPr>
          <w:sz w:val="24"/>
          <w:szCs w:val="24"/>
        </w:rPr>
        <w:t xml:space="preserve"> </w:t>
      </w:r>
      <w:r w:rsidRPr="00450062">
        <w:rPr>
          <w:i/>
          <w:sz w:val="24"/>
          <w:szCs w:val="24"/>
        </w:rPr>
        <w:t>Cancer</w:t>
      </w:r>
      <w:r w:rsidRPr="00662108">
        <w:rPr>
          <w:sz w:val="24"/>
          <w:szCs w:val="24"/>
        </w:rPr>
        <w:t>. 2016 Jan 15;122(2):213-21. Epub 2015 Oct 27. PMID: 26506400</w:t>
      </w:r>
    </w:p>
    <w:p w14:paraId="1578E737" w14:textId="77777777" w:rsidR="003F7B43" w:rsidRPr="00662108" w:rsidRDefault="003F7B43" w:rsidP="003F7B43">
      <w:pPr>
        <w:shd w:val="clear" w:color="auto" w:fill="FFFFFF"/>
        <w:rPr>
          <w:b/>
          <w:sz w:val="24"/>
          <w:szCs w:val="24"/>
        </w:rPr>
      </w:pPr>
    </w:p>
    <w:p w14:paraId="3DE35FAE" w14:textId="77777777" w:rsidR="00CE71B4" w:rsidRPr="00662108" w:rsidRDefault="00CE71B4" w:rsidP="00CE71B4">
      <w:pPr>
        <w:numPr>
          <w:ilvl w:val="0"/>
          <w:numId w:val="2"/>
        </w:numPr>
        <w:shd w:val="clear" w:color="auto" w:fill="FFFFFF"/>
        <w:rPr>
          <w:sz w:val="24"/>
          <w:szCs w:val="24"/>
        </w:rPr>
      </w:pPr>
      <w:r w:rsidRPr="00662108">
        <w:rPr>
          <w:sz w:val="24"/>
          <w:szCs w:val="24"/>
        </w:rPr>
        <w:t xml:space="preserve">Katz SC, Point GR, Cunetta M, Thorn M, Guha P, Espat NJ, Boutros C, </w:t>
      </w:r>
      <w:r w:rsidRPr="00662108">
        <w:rPr>
          <w:b/>
          <w:bCs/>
          <w:sz w:val="24"/>
          <w:szCs w:val="24"/>
        </w:rPr>
        <w:t>Hanna N</w:t>
      </w:r>
      <w:r w:rsidRPr="00662108">
        <w:rPr>
          <w:sz w:val="24"/>
          <w:szCs w:val="24"/>
        </w:rPr>
        <w:t xml:space="preserve">, Junghans RP. </w:t>
      </w:r>
      <w:hyperlink r:id="rId70" w:history="1">
        <w:r w:rsidRPr="00662108">
          <w:rPr>
            <w:sz w:val="24"/>
            <w:szCs w:val="24"/>
            <w:u w:val="single"/>
          </w:rPr>
          <w:t>Regional CAR-T cell infusions for peritoneal carcinomatosis are superior to systemic delivery.</w:t>
        </w:r>
      </w:hyperlink>
      <w:r w:rsidRPr="00662108">
        <w:rPr>
          <w:sz w:val="24"/>
          <w:szCs w:val="24"/>
        </w:rPr>
        <w:t xml:space="preserve"> </w:t>
      </w:r>
      <w:r w:rsidRPr="00450062">
        <w:rPr>
          <w:i/>
          <w:sz w:val="24"/>
          <w:szCs w:val="24"/>
        </w:rPr>
        <w:t>Cancer Gene Ther</w:t>
      </w:r>
      <w:r w:rsidRPr="00662108">
        <w:rPr>
          <w:sz w:val="24"/>
          <w:szCs w:val="24"/>
        </w:rPr>
        <w:t>. 2016 May; 23(5):142-8. Epub 2016 Apr 15. PMID: 27080226</w:t>
      </w:r>
    </w:p>
    <w:p w14:paraId="11D35963" w14:textId="77777777" w:rsidR="00CE71B4" w:rsidRDefault="00CE71B4" w:rsidP="00CE71B4">
      <w:pPr>
        <w:pStyle w:val="NoSpacing"/>
        <w:ind w:left="360"/>
        <w:rPr>
          <w:sz w:val="24"/>
          <w:szCs w:val="24"/>
        </w:rPr>
      </w:pPr>
    </w:p>
    <w:p w14:paraId="03CA66E1" w14:textId="56DA5A9F" w:rsidR="00CE71B4" w:rsidRPr="00662108" w:rsidRDefault="00CE71B4" w:rsidP="00CE71B4">
      <w:pPr>
        <w:pStyle w:val="NoSpacing"/>
        <w:numPr>
          <w:ilvl w:val="0"/>
          <w:numId w:val="2"/>
        </w:numPr>
        <w:rPr>
          <w:sz w:val="24"/>
          <w:szCs w:val="24"/>
        </w:rPr>
      </w:pPr>
      <w:r w:rsidRPr="00662108">
        <w:rPr>
          <w:sz w:val="24"/>
          <w:szCs w:val="24"/>
        </w:rPr>
        <w:t xml:space="preserve">Woldemichael A, Onukwugha E, Seal B, </w:t>
      </w:r>
      <w:r w:rsidRPr="00662108">
        <w:rPr>
          <w:b/>
          <w:bCs/>
          <w:sz w:val="24"/>
          <w:szCs w:val="24"/>
        </w:rPr>
        <w:t>Hanna N</w:t>
      </w:r>
      <w:r w:rsidRPr="00662108">
        <w:rPr>
          <w:sz w:val="24"/>
          <w:szCs w:val="24"/>
        </w:rPr>
        <w:t xml:space="preserve">, Mullins CD. </w:t>
      </w:r>
      <w:hyperlink r:id="rId71" w:history="1">
        <w:r w:rsidRPr="00662108">
          <w:rPr>
            <w:sz w:val="24"/>
            <w:szCs w:val="24"/>
            <w:u w:val="single"/>
          </w:rPr>
          <w:t>Sequential Therapies and the Cost-Effectiveness of Treating Metastatic Colon Cancer Patients.</w:t>
        </w:r>
      </w:hyperlink>
      <w:r w:rsidRPr="00662108">
        <w:rPr>
          <w:sz w:val="24"/>
          <w:szCs w:val="24"/>
        </w:rPr>
        <w:t xml:space="preserve"> </w:t>
      </w:r>
      <w:r w:rsidRPr="00450062">
        <w:rPr>
          <w:i/>
          <w:sz w:val="24"/>
          <w:szCs w:val="24"/>
        </w:rPr>
        <w:t>J Manag Care Spec Pharm.</w:t>
      </w:r>
      <w:r w:rsidRPr="00662108">
        <w:rPr>
          <w:sz w:val="24"/>
          <w:szCs w:val="24"/>
        </w:rPr>
        <w:t xml:space="preserve"> 2016 Jun; 22(6):628-39. doi: 10.18553/jmcp.2016.22.6.628. PMID: 27231791</w:t>
      </w:r>
    </w:p>
    <w:p w14:paraId="6148366D" w14:textId="77777777" w:rsidR="00CE71B4" w:rsidRPr="00CE71B4" w:rsidRDefault="00CE71B4" w:rsidP="00CE71B4">
      <w:pPr>
        <w:rPr>
          <w:color w:val="000000"/>
          <w:sz w:val="24"/>
          <w:szCs w:val="24"/>
          <w:shd w:val="clear" w:color="auto" w:fill="FFFFFF"/>
        </w:rPr>
      </w:pPr>
    </w:p>
    <w:p w14:paraId="40AA0139" w14:textId="06D98176" w:rsidR="00CE71B4" w:rsidRPr="00CE71B4" w:rsidRDefault="00CE71B4" w:rsidP="00CE71B4">
      <w:pPr>
        <w:pStyle w:val="ListParagraph"/>
        <w:numPr>
          <w:ilvl w:val="0"/>
          <w:numId w:val="2"/>
        </w:numPr>
        <w:rPr>
          <w:color w:val="000000"/>
          <w:sz w:val="24"/>
          <w:szCs w:val="24"/>
          <w:shd w:val="clear" w:color="auto" w:fill="FFFFFF"/>
        </w:rPr>
      </w:pPr>
      <w:r w:rsidRPr="00CE71B4">
        <w:rPr>
          <w:color w:val="000000"/>
          <w:sz w:val="24"/>
          <w:szCs w:val="24"/>
          <w:shd w:val="clear" w:color="auto" w:fill="FFFFFF"/>
        </w:rPr>
        <w:t xml:space="preserve">Bikov KA, Mullins CD, Hung A, Seal B, Onukwugha E, </w:t>
      </w:r>
      <w:r w:rsidRPr="00DA0030">
        <w:rPr>
          <w:b/>
          <w:bCs/>
          <w:color w:val="000000"/>
          <w:sz w:val="24"/>
          <w:szCs w:val="24"/>
          <w:u w:val="single"/>
          <w:shd w:val="clear" w:color="auto" w:fill="FFFFFF"/>
        </w:rPr>
        <w:t>Hanna N</w:t>
      </w:r>
      <w:r w:rsidRPr="00CE71B4">
        <w:rPr>
          <w:color w:val="000000"/>
          <w:sz w:val="24"/>
          <w:szCs w:val="24"/>
          <w:shd w:val="clear" w:color="auto" w:fill="FFFFFF"/>
        </w:rPr>
        <w:t xml:space="preserve">. </w:t>
      </w:r>
      <w:r w:rsidRPr="00B20123">
        <w:rPr>
          <w:color w:val="000000"/>
          <w:sz w:val="24"/>
          <w:szCs w:val="24"/>
          <w:u w:val="single"/>
          <w:shd w:val="clear" w:color="auto" w:fill="FFFFFF"/>
        </w:rPr>
        <w:t>Patterns of Biologics Use Across Treatment Lines in Elderly (Age &gt;65) Medicare Patients With Metastatic Colon Cancer</w:t>
      </w:r>
      <w:r w:rsidRPr="00CE71B4">
        <w:rPr>
          <w:color w:val="000000"/>
          <w:sz w:val="24"/>
          <w:szCs w:val="24"/>
          <w:shd w:val="clear" w:color="auto" w:fill="FFFFFF"/>
        </w:rPr>
        <w:t>. Oncologist. 2016 Jun;21(6):676-83. Epub 2016 Apr 28. PMID: 27125751</w:t>
      </w:r>
    </w:p>
    <w:p w14:paraId="54FDBF5F" w14:textId="77777777" w:rsidR="00CE71B4" w:rsidRPr="00CE71B4" w:rsidRDefault="00CE71B4" w:rsidP="00CE71B4">
      <w:pPr>
        <w:rPr>
          <w:color w:val="000000"/>
          <w:sz w:val="24"/>
          <w:szCs w:val="24"/>
          <w:shd w:val="clear" w:color="auto" w:fill="FFFFFF"/>
        </w:rPr>
      </w:pPr>
    </w:p>
    <w:p w14:paraId="4B13BC0E" w14:textId="6727E10E" w:rsidR="00CE71B4" w:rsidRDefault="00CE71B4" w:rsidP="00CE71B4">
      <w:pPr>
        <w:pStyle w:val="ListParagraph"/>
        <w:numPr>
          <w:ilvl w:val="0"/>
          <w:numId w:val="2"/>
        </w:numPr>
        <w:rPr>
          <w:color w:val="000000"/>
          <w:sz w:val="24"/>
          <w:szCs w:val="24"/>
          <w:shd w:val="clear" w:color="auto" w:fill="FFFFFF"/>
        </w:rPr>
      </w:pPr>
      <w:r w:rsidRPr="00CE71B4">
        <w:rPr>
          <w:color w:val="000000"/>
          <w:sz w:val="24"/>
          <w:szCs w:val="24"/>
          <w:shd w:val="clear" w:color="auto" w:fill="FFFFFF"/>
        </w:rPr>
        <w:t xml:space="preserve">Yang S, He P, Wang J, Schetter A, Tang W, Funamizu N, Yanaga K, Uwagawa T, Satoskar AR, Gaedcke J, Bernhardt M, Ghadimi BM, Gaida MM, Bergmann F, Werner J, Ried T, </w:t>
      </w:r>
      <w:r w:rsidRPr="00DA0030">
        <w:rPr>
          <w:b/>
          <w:bCs/>
          <w:color w:val="000000"/>
          <w:sz w:val="24"/>
          <w:szCs w:val="24"/>
          <w:shd w:val="clear" w:color="auto" w:fill="FFFFFF"/>
        </w:rPr>
        <w:t>Hanna N</w:t>
      </w:r>
      <w:r w:rsidRPr="00CE71B4">
        <w:rPr>
          <w:color w:val="000000"/>
          <w:sz w:val="24"/>
          <w:szCs w:val="24"/>
          <w:shd w:val="clear" w:color="auto" w:fill="FFFFFF"/>
        </w:rPr>
        <w:t xml:space="preserve">, Alexander HR, Hussain SP. </w:t>
      </w:r>
      <w:r w:rsidRPr="00B20123">
        <w:rPr>
          <w:color w:val="000000"/>
          <w:sz w:val="24"/>
          <w:szCs w:val="24"/>
          <w:u w:val="single"/>
          <w:shd w:val="clear" w:color="auto" w:fill="FFFFFF"/>
        </w:rPr>
        <w:t>A novel MIF signaling pathway drives the malignant character of pancreatic cancer by targeting NR3C2</w:t>
      </w:r>
      <w:r w:rsidRPr="00CE71B4">
        <w:rPr>
          <w:color w:val="000000"/>
          <w:sz w:val="24"/>
          <w:szCs w:val="24"/>
          <w:shd w:val="clear" w:color="auto" w:fill="FFFFFF"/>
        </w:rPr>
        <w:t>. Cancer Res. 2016 Apr 20. [Epub ahead of print] PMID: 27197190</w:t>
      </w:r>
    </w:p>
    <w:p w14:paraId="7FF1CA12" w14:textId="77777777" w:rsidR="00CE71B4" w:rsidRPr="00CE71B4" w:rsidRDefault="00CE71B4" w:rsidP="00CE71B4">
      <w:pPr>
        <w:rPr>
          <w:color w:val="000000"/>
          <w:sz w:val="24"/>
          <w:szCs w:val="24"/>
          <w:shd w:val="clear" w:color="auto" w:fill="FFFFFF"/>
        </w:rPr>
      </w:pPr>
    </w:p>
    <w:p w14:paraId="1578E738" w14:textId="77777777" w:rsidR="0057643F" w:rsidRPr="00580DA2" w:rsidRDefault="00580DA2" w:rsidP="0057643F">
      <w:pPr>
        <w:numPr>
          <w:ilvl w:val="0"/>
          <w:numId w:val="2"/>
        </w:numPr>
        <w:shd w:val="clear" w:color="auto" w:fill="FFFFFF"/>
        <w:rPr>
          <w:sz w:val="24"/>
          <w:szCs w:val="24"/>
        </w:rPr>
      </w:pPr>
      <w:r w:rsidRPr="00580DA2">
        <w:rPr>
          <w:color w:val="000000"/>
          <w:sz w:val="24"/>
          <w:szCs w:val="24"/>
          <w:shd w:val="clear" w:color="auto" w:fill="FFFFFF"/>
        </w:rPr>
        <w:t>Wang J, He P, Gaida M, Yang S, Schetter AJ, Gaedcke J, Ghadimi BM, Ried T, Yfantis H, Lee D, Weiss JM, Stauffer J, </w:t>
      </w:r>
      <w:r w:rsidRPr="00580DA2">
        <w:rPr>
          <w:b/>
          <w:bCs/>
          <w:color w:val="000000"/>
          <w:sz w:val="24"/>
          <w:szCs w:val="24"/>
          <w:shd w:val="clear" w:color="auto" w:fill="FFFFFF"/>
        </w:rPr>
        <w:t>Hanna N</w:t>
      </w:r>
      <w:r w:rsidRPr="00580DA2">
        <w:rPr>
          <w:color w:val="000000"/>
          <w:sz w:val="24"/>
          <w:szCs w:val="24"/>
          <w:shd w:val="clear" w:color="auto" w:fill="FFFFFF"/>
        </w:rPr>
        <w:t>, Alexander HR, Hussain SP.</w:t>
      </w:r>
      <w:r w:rsidR="00792822" w:rsidRPr="00580DA2">
        <w:rPr>
          <w:sz w:val="24"/>
          <w:szCs w:val="24"/>
        </w:rPr>
        <w:t xml:space="preserve"> </w:t>
      </w:r>
      <w:hyperlink r:id="rId72" w:history="1">
        <w:r w:rsidR="000E6B5B" w:rsidRPr="00580DA2">
          <w:rPr>
            <w:sz w:val="24"/>
            <w:szCs w:val="24"/>
            <w:u w:val="single"/>
            <w:shd w:val="clear" w:color="auto" w:fill="FFFFFF"/>
          </w:rPr>
          <w:t>Inducible nitric oxide synthase enhances disease aggressiveness in pancreatic cancer.</w:t>
        </w:r>
      </w:hyperlink>
      <w:r w:rsidR="00792822" w:rsidRPr="00580DA2">
        <w:rPr>
          <w:sz w:val="24"/>
          <w:szCs w:val="24"/>
        </w:rPr>
        <w:t xml:space="preserve"> </w:t>
      </w:r>
      <w:r w:rsidR="00662108" w:rsidRPr="00450062">
        <w:rPr>
          <w:i/>
          <w:sz w:val="24"/>
          <w:szCs w:val="24"/>
        </w:rPr>
        <w:t>Oncotarget.</w:t>
      </w:r>
      <w:r w:rsidR="00662108" w:rsidRPr="00580DA2">
        <w:rPr>
          <w:sz w:val="24"/>
          <w:szCs w:val="24"/>
        </w:rPr>
        <w:t xml:space="preserve"> 2016 Jun 29</w:t>
      </w:r>
      <w:r w:rsidR="000E6B5B" w:rsidRPr="00580DA2">
        <w:rPr>
          <w:sz w:val="24"/>
          <w:szCs w:val="24"/>
        </w:rPr>
        <w:t>. [Epub ahead of print]. PMID: 27367029</w:t>
      </w:r>
    </w:p>
    <w:p w14:paraId="1578E739" w14:textId="77777777" w:rsidR="003F7B43" w:rsidRPr="00662108" w:rsidRDefault="003F7B43" w:rsidP="003F7B43">
      <w:pPr>
        <w:shd w:val="clear" w:color="auto" w:fill="FFFFFF"/>
        <w:rPr>
          <w:sz w:val="24"/>
          <w:szCs w:val="24"/>
        </w:rPr>
      </w:pPr>
    </w:p>
    <w:p w14:paraId="37453300" w14:textId="77777777" w:rsidR="004B561E" w:rsidRPr="00DA0030" w:rsidRDefault="000E6B5B" w:rsidP="004B561E">
      <w:pPr>
        <w:numPr>
          <w:ilvl w:val="0"/>
          <w:numId w:val="2"/>
        </w:numPr>
        <w:shd w:val="clear" w:color="auto" w:fill="FFFFFF"/>
        <w:rPr>
          <w:sz w:val="24"/>
          <w:szCs w:val="24"/>
        </w:rPr>
      </w:pPr>
      <w:r w:rsidRPr="00DA0030">
        <w:rPr>
          <w:sz w:val="24"/>
          <w:szCs w:val="24"/>
          <w:shd w:val="clear" w:color="auto" w:fill="FFFFFF"/>
        </w:rPr>
        <w:t>Wang J, Yang S, He P, Schetter A, Gaedcke J, Ghadimi BM, Ried T, Yfantis HG, Lee DH, Gaida MM,</w:t>
      </w:r>
      <w:r w:rsidRPr="00DA0030">
        <w:rPr>
          <w:rStyle w:val="apple-converted-space"/>
          <w:sz w:val="24"/>
          <w:szCs w:val="24"/>
          <w:shd w:val="clear" w:color="auto" w:fill="FFFFFF"/>
        </w:rPr>
        <w:t> </w:t>
      </w:r>
      <w:r w:rsidRPr="00DA0030">
        <w:rPr>
          <w:b/>
          <w:bCs/>
          <w:sz w:val="24"/>
          <w:szCs w:val="24"/>
          <w:shd w:val="clear" w:color="auto" w:fill="FFFFFF"/>
        </w:rPr>
        <w:t>Hanna N</w:t>
      </w:r>
      <w:r w:rsidRPr="00DA0030">
        <w:rPr>
          <w:sz w:val="24"/>
          <w:szCs w:val="24"/>
          <w:shd w:val="clear" w:color="auto" w:fill="FFFFFF"/>
        </w:rPr>
        <w:t xml:space="preserve">, Alexander HR, Hussain SP. </w:t>
      </w:r>
      <w:hyperlink r:id="rId73" w:history="1">
        <w:r w:rsidRPr="00DA0030">
          <w:rPr>
            <w:sz w:val="24"/>
            <w:szCs w:val="24"/>
            <w:u w:val="single"/>
            <w:shd w:val="clear" w:color="auto" w:fill="FFFFFF"/>
          </w:rPr>
          <w:t>Endothelial Nitric Oxide Synthase Traffic Inducer (NOSTRIN) is a Negative Regulator of Disease Aggressiveness in Pancreatic Cancer.</w:t>
        </w:r>
      </w:hyperlink>
      <w:r w:rsidRPr="00DA0030">
        <w:rPr>
          <w:sz w:val="24"/>
          <w:szCs w:val="24"/>
        </w:rPr>
        <w:t xml:space="preserve"> </w:t>
      </w:r>
      <w:r w:rsidRPr="00DA0030">
        <w:rPr>
          <w:i/>
          <w:sz w:val="24"/>
          <w:szCs w:val="24"/>
        </w:rPr>
        <w:t>Clin Cancer Res</w:t>
      </w:r>
      <w:r w:rsidRPr="00DA0030">
        <w:rPr>
          <w:sz w:val="24"/>
          <w:szCs w:val="24"/>
        </w:rPr>
        <w:t xml:space="preserve">. </w:t>
      </w:r>
      <w:r w:rsidR="00580DA2" w:rsidRPr="00DA0030">
        <w:rPr>
          <w:color w:val="000000"/>
          <w:sz w:val="24"/>
          <w:szCs w:val="24"/>
          <w:shd w:val="clear" w:color="auto" w:fill="FFFFFF"/>
        </w:rPr>
        <w:t> 2016 Dec 15;22(24):5992-6001. Epub 2016 Jul 8.</w:t>
      </w:r>
      <w:r w:rsidRPr="00DA0030">
        <w:rPr>
          <w:sz w:val="24"/>
          <w:szCs w:val="24"/>
        </w:rPr>
        <w:t>PMID: 27401251</w:t>
      </w:r>
    </w:p>
    <w:p w14:paraId="74C25C44" w14:textId="77777777" w:rsidR="004B561E" w:rsidRPr="00DA0030" w:rsidRDefault="004B561E" w:rsidP="004B561E">
      <w:pPr>
        <w:pStyle w:val="ListParagraph"/>
        <w:rPr>
          <w:sz w:val="24"/>
          <w:szCs w:val="24"/>
        </w:rPr>
      </w:pPr>
    </w:p>
    <w:p w14:paraId="7B401F49" w14:textId="66CBE60B" w:rsidR="000B7ADE" w:rsidRPr="00DA0030" w:rsidRDefault="00662108" w:rsidP="004B561E">
      <w:pPr>
        <w:numPr>
          <w:ilvl w:val="0"/>
          <w:numId w:val="2"/>
        </w:numPr>
        <w:shd w:val="clear" w:color="auto" w:fill="FFFFFF"/>
        <w:rPr>
          <w:sz w:val="24"/>
          <w:szCs w:val="24"/>
        </w:rPr>
      </w:pPr>
      <w:r w:rsidRPr="00DA0030">
        <w:rPr>
          <w:sz w:val="24"/>
          <w:szCs w:val="24"/>
        </w:rPr>
        <w:lastRenderedPageBreak/>
        <w:t>Li YC, Khashab T, Terhune J, Eckert RL, </w:t>
      </w:r>
      <w:r w:rsidRPr="00DA0030">
        <w:rPr>
          <w:b/>
          <w:bCs/>
          <w:sz w:val="24"/>
          <w:szCs w:val="24"/>
        </w:rPr>
        <w:t>Hanna N</w:t>
      </w:r>
      <w:r w:rsidRPr="00DA0030">
        <w:rPr>
          <w:sz w:val="24"/>
          <w:szCs w:val="24"/>
        </w:rPr>
        <w:t xml:space="preserve">, Burke A, Richard Alexander H. </w:t>
      </w:r>
      <w:hyperlink r:id="rId74" w:history="1">
        <w:r w:rsidRPr="00DA0030">
          <w:rPr>
            <w:sz w:val="24"/>
            <w:szCs w:val="24"/>
            <w:u w:val="single"/>
            <w:shd w:val="clear" w:color="auto" w:fill="FFFFFF"/>
          </w:rPr>
          <w:t>Preoperative Thrombocytosis Predicts Shortened Survival in Patients with Malignant Peritoneal Mesothelioma Undergoing Operative Cytoreduction and Hyperthermic Intraperitoneal Chemotherapy.</w:t>
        </w:r>
      </w:hyperlink>
      <w:r w:rsidRPr="00DA0030">
        <w:rPr>
          <w:sz w:val="24"/>
          <w:szCs w:val="24"/>
        </w:rPr>
        <w:t xml:space="preserve"> </w:t>
      </w:r>
      <w:r w:rsidRPr="00DA0030">
        <w:rPr>
          <w:i/>
          <w:sz w:val="24"/>
          <w:szCs w:val="24"/>
        </w:rPr>
        <w:t>Ann Surg Oncol</w:t>
      </w:r>
      <w:r w:rsidRPr="00DA0030">
        <w:rPr>
          <w:sz w:val="24"/>
          <w:szCs w:val="24"/>
        </w:rPr>
        <w:t>. 2017 Aug;24(8):2259-2265. Epub 2017 Mar 21. PMID: 28324285</w:t>
      </w:r>
    </w:p>
    <w:p w14:paraId="7B5B44EF" w14:textId="27FC3FC7" w:rsidR="004B561E" w:rsidRPr="00DA0030" w:rsidRDefault="00016809" w:rsidP="004B561E">
      <w:pPr>
        <w:pStyle w:val="Heading1"/>
        <w:numPr>
          <w:ilvl w:val="0"/>
          <w:numId w:val="2"/>
        </w:numPr>
        <w:shd w:val="clear" w:color="auto" w:fill="FFFFFF"/>
        <w:spacing w:before="120" w:after="120" w:line="300" w:lineRule="atLeast"/>
        <w:rPr>
          <w:rFonts w:asciiTheme="majorBidi" w:hAnsiTheme="majorBidi" w:cstheme="majorBidi"/>
          <w:b w:val="0"/>
          <w:bCs/>
          <w:sz w:val="24"/>
          <w:szCs w:val="24"/>
        </w:rPr>
      </w:pPr>
      <w:hyperlink r:id="rId75" w:history="1">
        <w:r w:rsidR="006D5B50" w:rsidRPr="00DA0030">
          <w:rPr>
            <w:rStyle w:val="Hyperlink"/>
            <w:rFonts w:asciiTheme="majorBidi" w:hAnsiTheme="majorBidi" w:cstheme="majorBidi"/>
            <w:b w:val="0"/>
            <w:bCs/>
            <w:color w:val="auto"/>
            <w:sz w:val="24"/>
            <w:szCs w:val="24"/>
            <w:u w:val="none"/>
          </w:rPr>
          <w:t>Nathenson MJ</w:t>
        </w:r>
      </w:hyperlink>
      <w:r w:rsidR="006D5B50" w:rsidRPr="00DA0030">
        <w:rPr>
          <w:rFonts w:asciiTheme="majorBidi" w:hAnsiTheme="majorBidi" w:cstheme="majorBidi"/>
          <w:b w:val="0"/>
          <w:bCs/>
          <w:sz w:val="24"/>
          <w:szCs w:val="24"/>
        </w:rPr>
        <w:t>, </w:t>
      </w:r>
      <w:hyperlink r:id="rId76" w:history="1">
        <w:r w:rsidR="006D5B50" w:rsidRPr="00DA0030">
          <w:rPr>
            <w:rStyle w:val="Hyperlink"/>
            <w:rFonts w:asciiTheme="majorBidi" w:hAnsiTheme="majorBidi" w:cstheme="majorBidi"/>
            <w:b w:val="0"/>
            <w:bCs/>
            <w:color w:val="auto"/>
            <w:sz w:val="24"/>
            <w:szCs w:val="24"/>
            <w:u w:val="none"/>
          </w:rPr>
          <w:t>Barysauskas CM</w:t>
        </w:r>
      </w:hyperlink>
      <w:r w:rsidR="006D5B50" w:rsidRPr="00DA0030">
        <w:rPr>
          <w:rFonts w:asciiTheme="majorBidi" w:hAnsiTheme="majorBidi" w:cstheme="majorBidi"/>
          <w:b w:val="0"/>
          <w:bCs/>
          <w:sz w:val="24"/>
          <w:szCs w:val="24"/>
        </w:rPr>
        <w:t>, </w:t>
      </w:r>
      <w:hyperlink r:id="rId77" w:history="1">
        <w:r w:rsidR="006D5B50" w:rsidRPr="00DA0030">
          <w:rPr>
            <w:rStyle w:val="Hyperlink"/>
            <w:rFonts w:asciiTheme="majorBidi" w:hAnsiTheme="majorBidi" w:cstheme="majorBidi"/>
            <w:b w:val="0"/>
            <w:bCs/>
            <w:color w:val="auto"/>
            <w:sz w:val="24"/>
            <w:szCs w:val="24"/>
            <w:u w:val="none"/>
          </w:rPr>
          <w:t>Nathenson RA</w:t>
        </w:r>
      </w:hyperlink>
      <w:r w:rsidR="006D5B50" w:rsidRPr="00DA0030">
        <w:rPr>
          <w:rFonts w:asciiTheme="majorBidi" w:hAnsiTheme="majorBidi" w:cstheme="majorBidi"/>
          <w:b w:val="0"/>
          <w:bCs/>
          <w:sz w:val="24"/>
          <w:szCs w:val="24"/>
        </w:rPr>
        <w:t>, </w:t>
      </w:r>
      <w:hyperlink r:id="rId78" w:history="1">
        <w:r w:rsidR="006D5B50" w:rsidRPr="00DA0030">
          <w:rPr>
            <w:rStyle w:val="Hyperlink"/>
            <w:rFonts w:asciiTheme="majorBidi" w:hAnsiTheme="majorBidi" w:cstheme="majorBidi"/>
            <w:b w:val="0"/>
            <w:bCs/>
            <w:color w:val="auto"/>
            <w:sz w:val="24"/>
            <w:szCs w:val="24"/>
            <w:u w:val="none"/>
          </w:rPr>
          <w:t>Regine WF</w:t>
        </w:r>
      </w:hyperlink>
      <w:r w:rsidR="006D5B50" w:rsidRPr="00DA0030">
        <w:rPr>
          <w:rFonts w:asciiTheme="majorBidi" w:hAnsiTheme="majorBidi" w:cstheme="majorBidi"/>
          <w:b w:val="0"/>
          <w:bCs/>
          <w:sz w:val="24"/>
          <w:szCs w:val="24"/>
        </w:rPr>
        <w:t>, </w:t>
      </w:r>
      <w:hyperlink r:id="rId79" w:history="1">
        <w:r w:rsidR="006D5B50" w:rsidRPr="00DA0030">
          <w:rPr>
            <w:rStyle w:val="Hyperlink"/>
            <w:rFonts w:asciiTheme="majorBidi" w:hAnsiTheme="majorBidi" w:cstheme="majorBidi"/>
            <w:color w:val="auto"/>
            <w:sz w:val="24"/>
            <w:szCs w:val="24"/>
            <w:u w:val="none"/>
          </w:rPr>
          <w:t>Hanna N</w:t>
        </w:r>
      </w:hyperlink>
      <w:r w:rsidR="006D5B50" w:rsidRPr="00DA0030">
        <w:rPr>
          <w:rFonts w:asciiTheme="majorBidi" w:hAnsiTheme="majorBidi" w:cstheme="majorBidi"/>
          <w:b w:val="0"/>
          <w:bCs/>
          <w:sz w:val="24"/>
          <w:szCs w:val="24"/>
        </w:rPr>
        <w:t>, </w:t>
      </w:r>
      <w:hyperlink r:id="rId80" w:history="1">
        <w:r w:rsidR="006D5B50" w:rsidRPr="00DA0030">
          <w:rPr>
            <w:rStyle w:val="Hyperlink"/>
            <w:rFonts w:asciiTheme="majorBidi" w:hAnsiTheme="majorBidi" w:cstheme="majorBidi"/>
            <w:b w:val="0"/>
            <w:bCs/>
            <w:color w:val="auto"/>
            <w:sz w:val="24"/>
            <w:szCs w:val="24"/>
            <w:u w:val="none"/>
          </w:rPr>
          <w:t>Sausville E</w:t>
        </w:r>
      </w:hyperlink>
      <w:r w:rsidR="006D5B50" w:rsidRPr="00DA0030">
        <w:rPr>
          <w:rFonts w:asciiTheme="majorBidi" w:hAnsiTheme="majorBidi" w:cstheme="majorBidi"/>
          <w:b w:val="0"/>
          <w:bCs/>
          <w:sz w:val="24"/>
          <w:szCs w:val="24"/>
        </w:rPr>
        <w:t xml:space="preserve">. </w:t>
      </w:r>
      <w:r w:rsidR="006D5B50" w:rsidRPr="00DA0030">
        <w:rPr>
          <w:rFonts w:asciiTheme="majorBidi" w:hAnsiTheme="majorBidi" w:cstheme="majorBidi"/>
          <w:b w:val="0"/>
          <w:bCs/>
          <w:sz w:val="24"/>
          <w:szCs w:val="24"/>
          <w:u w:val="single"/>
        </w:rPr>
        <w:t>Surgical resection for recurrent retroperitoneal leiomyosarcoma and liposarcoma.</w:t>
      </w:r>
      <w:r w:rsidR="004E79E2" w:rsidRPr="00DA0030">
        <w:rPr>
          <w:rFonts w:asciiTheme="majorBidi" w:hAnsiTheme="majorBidi" w:cstheme="majorBidi"/>
          <w:b w:val="0"/>
          <w:bCs/>
          <w:sz w:val="24"/>
          <w:szCs w:val="24"/>
          <w:u w:val="single"/>
        </w:rPr>
        <w:t xml:space="preserve"> </w:t>
      </w:r>
      <w:hyperlink r:id="rId81" w:tooltip="World journal of surgical oncology." w:history="1">
        <w:r w:rsidR="00880283" w:rsidRPr="00DA0030">
          <w:rPr>
            <w:rStyle w:val="Hyperlink"/>
            <w:rFonts w:asciiTheme="majorBidi" w:hAnsiTheme="majorBidi" w:cstheme="majorBidi"/>
            <w:b w:val="0"/>
            <w:bCs/>
            <w:color w:val="auto"/>
            <w:sz w:val="24"/>
            <w:szCs w:val="24"/>
            <w:u w:val="none"/>
          </w:rPr>
          <w:t>World J Surg Oncol.</w:t>
        </w:r>
      </w:hyperlink>
      <w:r w:rsidR="00880283" w:rsidRPr="00DA0030">
        <w:rPr>
          <w:rFonts w:asciiTheme="majorBidi" w:hAnsiTheme="majorBidi" w:cstheme="majorBidi"/>
          <w:b w:val="0"/>
          <w:bCs/>
          <w:sz w:val="24"/>
          <w:szCs w:val="24"/>
        </w:rPr>
        <w:t xml:space="preserve"> 2018 Oct 11;16(1):203. </w:t>
      </w:r>
    </w:p>
    <w:p w14:paraId="68203AC5" w14:textId="2BA60EA1" w:rsidR="000C216B" w:rsidRPr="00DA0030" w:rsidRDefault="004B561E" w:rsidP="00CF271B">
      <w:pPr>
        <w:pStyle w:val="Heading1"/>
        <w:numPr>
          <w:ilvl w:val="0"/>
          <w:numId w:val="2"/>
        </w:numPr>
        <w:shd w:val="clear" w:color="auto" w:fill="FFFFFF"/>
        <w:spacing w:before="120" w:after="120" w:line="300" w:lineRule="atLeast"/>
        <w:rPr>
          <w:b w:val="0"/>
          <w:sz w:val="24"/>
          <w:szCs w:val="24"/>
        </w:rPr>
      </w:pPr>
      <w:r w:rsidRPr="00DA0030">
        <w:rPr>
          <w:b w:val="0"/>
          <w:sz w:val="24"/>
          <w:szCs w:val="24"/>
        </w:rPr>
        <w:t xml:space="preserve">Max Seaton, Andrew Hanna, Cherif Boutros and </w:t>
      </w:r>
      <w:r w:rsidRPr="00DA0030">
        <w:rPr>
          <w:bCs/>
          <w:sz w:val="24"/>
          <w:szCs w:val="24"/>
          <w:u w:val="single"/>
        </w:rPr>
        <w:t>Nader Hanna</w:t>
      </w:r>
      <w:r w:rsidRPr="00DA0030">
        <w:rPr>
          <w:b w:val="0"/>
          <w:sz w:val="24"/>
          <w:szCs w:val="24"/>
        </w:rPr>
        <w:t xml:space="preserve">. </w:t>
      </w:r>
      <w:r w:rsidRPr="00DA0030">
        <w:rPr>
          <w:b w:val="0"/>
          <w:sz w:val="24"/>
          <w:szCs w:val="24"/>
          <w:u w:val="single"/>
        </w:rPr>
        <w:t>Adjuvant therapy for pancreatic body or tail adenocarcinoma: a study of the National Cancer Database.</w:t>
      </w:r>
      <w:r w:rsidRPr="00DA0030">
        <w:rPr>
          <w:b w:val="0"/>
          <w:sz w:val="24"/>
          <w:szCs w:val="24"/>
        </w:rPr>
        <w:t xml:space="preserve"> </w:t>
      </w:r>
      <w:bookmarkStart w:id="7" w:name="bau1"/>
      <w:r w:rsidR="00CF271B" w:rsidRPr="00DA0030">
        <w:rPr>
          <w:b w:val="0"/>
          <w:sz w:val="24"/>
          <w:szCs w:val="24"/>
        </w:rPr>
        <w:t xml:space="preserve">Ther Adv Med Oncol. 2019 May 3;11:175 </w:t>
      </w:r>
    </w:p>
    <w:p w14:paraId="4218F9DA" w14:textId="71448F37" w:rsidR="00DF323D" w:rsidRPr="00DA0030" w:rsidRDefault="00016809" w:rsidP="00CE7C83">
      <w:pPr>
        <w:pStyle w:val="Heading1"/>
        <w:numPr>
          <w:ilvl w:val="0"/>
          <w:numId w:val="2"/>
        </w:numPr>
        <w:shd w:val="clear" w:color="auto" w:fill="FFFFFF"/>
        <w:spacing w:before="120" w:after="120" w:line="300" w:lineRule="atLeast"/>
        <w:rPr>
          <w:b w:val="0"/>
          <w:bCs/>
          <w:sz w:val="24"/>
          <w:szCs w:val="24"/>
          <w:shd w:val="clear" w:color="auto" w:fill="FFFFFF"/>
        </w:rPr>
      </w:pPr>
      <w:hyperlink r:id="rId82" w:anchor="!" w:history="1">
        <w:r w:rsidR="000C216B" w:rsidRPr="00DA0030">
          <w:rPr>
            <w:rStyle w:val="text"/>
            <w:b w:val="0"/>
            <w:bCs/>
            <w:sz w:val="24"/>
            <w:szCs w:val="24"/>
          </w:rPr>
          <w:t>Brigit</w:t>
        </w:r>
        <w:r w:rsidR="00CB5BF0" w:rsidRPr="00DA0030">
          <w:rPr>
            <w:rStyle w:val="text"/>
            <w:b w:val="0"/>
            <w:bCs/>
            <w:sz w:val="24"/>
            <w:szCs w:val="24"/>
          </w:rPr>
          <w:t xml:space="preserve"> </w:t>
        </w:r>
        <w:r w:rsidR="000C216B" w:rsidRPr="00DA0030">
          <w:rPr>
            <w:rStyle w:val="text"/>
            <w:b w:val="0"/>
            <w:bCs/>
            <w:sz w:val="24"/>
            <w:szCs w:val="24"/>
          </w:rPr>
          <w:t>Baglien</w:t>
        </w:r>
      </w:hyperlink>
      <w:bookmarkStart w:id="8" w:name="bau2"/>
      <w:bookmarkEnd w:id="7"/>
      <w:r w:rsidR="000C216B" w:rsidRPr="00DA0030">
        <w:rPr>
          <w:b w:val="0"/>
          <w:bCs/>
          <w:sz w:val="24"/>
          <w:szCs w:val="24"/>
        </w:rPr>
        <w:t xml:space="preserve">, </w:t>
      </w:r>
      <w:hyperlink r:id="rId83" w:anchor="!" w:history="1">
        <w:r w:rsidR="000C216B" w:rsidRPr="00DA0030">
          <w:rPr>
            <w:rStyle w:val="text"/>
            <w:b w:val="0"/>
            <w:bCs/>
            <w:sz w:val="24"/>
            <w:szCs w:val="24"/>
          </w:rPr>
          <w:t xml:space="preserve">Ledibabari M.Ngaage, </w:t>
        </w:r>
      </w:hyperlink>
      <w:bookmarkStart w:id="9" w:name="bau4"/>
      <w:bookmarkEnd w:id="8"/>
      <w:r w:rsidR="000C216B" w:rsidRPr="00DA0030">
        <w:rPr>
          <w:b w:val="0"/>
          <w:bCs/>
          <w:sz w:val="24"/>
          <w:szCs w:val="24"/>
        </w:rPr>
        <w:fldChar w:fldCharType="begin"/>
      </w:r>
      <w:r w:rsidR="000C216B" w:rsidRPr="00DA0030">
        <w:rPr>
          <w:b w:val="0"/>
          <w:bCs/>
          <w:sz w:val="24"/>
          <w:szCs w:val="24"/>
        </w:rPr>
        <w:instrText xml:space="preserve"> HYPERLINK "https://www.sciencedirect.com/science/article/pii/S0960740418305218?dgcid=coauthor" \l "!" </w:instrText>
      </w:r>
      <w:r w:rsidR="000C216B" w:rsidRPr="00DA0030">
        <w:rPr>
          <w:b w:val="0"/>
          <w:bCs/>
          <w:sz w:val="24"/>
          <w:szCs w:val="24"/>
        </w:rPr>
        <w:fldChar w:fldCharType="separate"/>
      </w:r>
      <w:r w:rsidR="000C216B" w:rsidRPr="00DA0030">
        <w:rPr>
          <w:rStyle w:val="text"/>
          <w:b w:val="0"/>
          <w:bCs/>
          <w:sz w:val="24"/>
          <w:szCs w:val="24"/>
        </w:rPr>
        <w:t xml:space="preserve">CarlyRosen, </w:t>
      </w:r>
      <w:r w:rsidR="000C216B" w:rsidRPr="00DA0030">
        <w:rPr>
          <w:b w:val="0"/>
          <w:bCs/>
          <w:sz w:val="24"/>
          <w:szCs w:val="24"/>
        </w:rPr>
        <w:fldChar w:fldCharType="end"/>
      </w:r>
      <w:bookmarkStart w:id="10" w:name="bau5"/>
      <w:bookmarkEnd w:id="9"/>
      <w:r w:rsidR="000C216B" w:rsidRPr="00DA0030">
        <w:rPr>
          <w:b w:val="0"/>
          <w:bCs/>
          <w:sz w:val="24"/>
          <w:szCs w:val="24"/>
        </w:rPr>
        <w:fldChar w:fldCharType="begin"/>
      </w:r>
      <w:r w:rsidR="000C216B" w:rsidRPr="00DA0030">
        <w:rPr>
          <w:b w:val="0"/>
          <w:bCs/>
          <w:sz w:val="24"/>
          <w:szCs w:val="24"/>
        </w:rPr>
        <w:instrText xml:space="preserve"> HYPERLINK "https://www.sciencedirect.com/science/article/pii/S0960740418305218?dgcid=coauthor" \l "!" </w:instrText>
      </w:r>
      <w:r w:rsidR="000C216B" w:rsidRPr="00DA0030">
        <w:rPr>
          <w:b w:val="0"/>
          <w:bCs/>
          <w:sz w:val="24"/>
          <w:szCs w:val="24"/>
        </w:rPr>
        <w:fldChar w:fldCharType="separate"/>
      </w:r>
      <w:r w:rsidR="000C216B" w:rsidRPr="00DA0030">
        <w:rPr>
          <w:rStyle w:val="text"/>
          <w:b w:val="0"/>
          <w:bCs/>
          <w:sz w:val="24"/>
          <w:szCs w:val="24"/>
        </w:rPr>
        <w:t>Richelle</w:t>
      </w:r>
      <w:r w:rsidR="00CF271B" w:rsidRPr="00DA0030">
        <w:rPr>
          <w:rStyle w:val="text"/>
          <w:b w:val="0"/>
          <w:bCs/>
          <w:sz w:val="24"/>
          <w:szCs w:val="24"/>
        </w:rPr>
        <w:t xml:space="preserve"> </w:t>
      </w:r>
      <w:r w:rsidR="000C216B" w:rsidRPr="00DA0030">
        <w:rPr>
          <w:rStyle w:val="text"/>
          <w:b w:val="0"/>
          <w:bCs/>
          <w:sz w:val="24"/>
          <w:szCs w:val="24"/>
        </w:rPr>
        <w:t xml:space="preserve">Williams, </w:t>
      </w:r>
      <w:r w:rsidR="000C216B" w:rsidRPr="00DA0030">
        <w:rPr>
          <w:b w:val="0"/>
          <w:bCs/>
          <w:sz w:val="24"/>
          <w:szCs w:val="24"/>
        </w:rPr>
        <w:fldChar w:fldCharType="end"/>
      </w:r>
      <w:bookmarkStart w:id="11" w:name="bau6"/>
      <w:bookmarkEnd w:id="10"/>
      <w:r w:rsidR="000C216B" w:rsidRPr="00DA0030">
        <w:rPr>
          <w:b w:val="0"/>
          <w:bCs/>
          <w:sz w:val="24"/>
          <w:szCs w:val="24"/>
        </w:rPr>
        <w:fldChar w:fldCharType="begin"/>
      </w:r>
      <w:r w:rsidR="000C216B" w:rsidRPr="00DA0030">
        <w:rPr>
          <w:b w:val="0"/>
          <w:bCs/>
          <w:sz w:val="24"/>
          <w:szCs w:val="24"/>
        </w:rPr>
        <w:instrText xml:space="preserve"> HYPERLINK "https://www.sciencedirect.com/science/article/pii/S0960740418305218?dgcid=coauthor" \l "!" </w:instrText>
      </w:r>
      <w:r w:rsidR="000C216B" w:rsidRPr="00DA0030">
        <w:rPr>
          <w:b w:val="0"/>
          <w:bCs/>
          <w:sz w:val="24"/>
          <w:szCs w:val="24"/>
        </w:rPr>
        <w:fldChar w:fldCharType="separate"/>
      </w:r>
      <w:r w:rsidR="000C216B" w:rsidRPr="00DA0030">
        <w:rPr>
          <w:rStyle w:val="text"/>
          <w:b w:val="0"/>
          <w:bCs/>
          <w:sz w:val="24"/>
          <w:szCs w:val="24"/>
        </w:rPr>
        <w:t xml:space="preserve">Andrea C.Bafford, </w:t>
      </w:r>
      <w:r w:rsidR="000C216B" w:rsidRPr="00DA0030">
        <w:rPr>
          <w:b w:val="0"/>
          <w:bCs/>
          <w:sz w:val="24"/>
          <w:szCs w:val="24"/>
        </w:rPr>
        <w:fldChar w:fldCharType="end"/>
      </w:r>
      <w:bookmarkStart w:id="12" w:name="bau7"/>
      <w:bookmarkEnd w:id="11"/>
      <w:r w:rsidR="000C216B" w:rsidRPr="00DA0030">
        <w:rPr>
          <w:b w:val="0"/>
          <w:bCs/>
          <w:sz w:val="24"/>
          <w:szCs w:val="24"/>
        </w:rPr>
        <w:fldChar w:fldCharType="begin"/>
      </w:r>
      <w:r w:rsidR="000C216B" w:rsidRPr="00DA0030">
        <w:rPr>
          <w:b w:val="0"/>
          <w:bCs/>
          <w:sz w:val="24"/>
          <w:szCs w:val="24"/>
        </w:rPr>
        <w:instrText xml:space="preserve"> HYPERLINK "https://www.sciencedirect.com/science/article/pii/S0960740418305218?dgcid=coauthor" \l "!" </w:instrText>
      </w:r>
      <w:r w:rsidR="000C216B" w:rsidRPr="00DA0030">
        <w:rPr>
          <w:b w:val="0"/>
          <w:bCs/>
          <w:sz w:val="24"/>
          <w:szCs w:val="24"/>
        </w:rPr>
        <w:fldChar w:fldCharType="separate"/>
      </w:r>
      <w:r w:rsidR="000C216B" w:rsidRPr="00DA0030">
        <w:rPr>
          <w:rStyle w:val="text"/>
          <w:b w:val="0"/>
          <w:bCs/>
          <w:sz w:val="24"/>
          <w:szCs w:val="24"/>
        </w:rPr>
        <w:t xml:space="preserve">Erin M.Rada, </w:t>
      </w:r>
      <w:r w:rsidR="000C216B" w:rsidRPr="00DA0030">
        <w:rPr>
          <w:b w:val="0"/>
          <w:bCs/>
          <w:sz w:val="24"/>
          <w:szCs w:val="24"/>
        </w:rPr>
        <w:fldChar w:fldCharType="end"/>
      </w:r>
      <w:bookmarkStart w:id="13" w:name="bau8"/>
      <w:bookmarkEnd w:id="12"/>
      <w:r w:rsidR="000C216B" w:rsidRPr="00DA0030">
        <w:rPr>
          <w:b w:val="0"/>
          <w:bCs/>
          <w:sz w:val="24"/>
          <w:szCs w:val="24"/>
        </w:rPr>
        <w:fldChar w:fldCharType="begin"/>
      </w:r>
      <w:r w:rsidR="000C216B" w:rsidRPr="00DA0030">
        <w:rPr>
          <w:b w:val="0"/>
          <w:bCs/>
          <w:sz w:val="24"/>
          <w:szCs w:val="24"/>
        </w:rPr>
        <w:instrText xml:space="preserve"> HYPERLINK "https://www.sciencedirect.com/science/article/pii/S0960740418305218?dgcid=coauthor" \l "!" </w:instrText>
      </w:r>
      <w:r w:rsidR="000C216B" w:rsidRPr="00DA0030">
        <w:rPr>
          <w:b w:val="0"/>
          <w:bCs/>
          <w:sz w:val="24"/>
          <w:szCs w:val="24"/>
        </w:rPr>
        <w:fldChar w:fldCharType="separate"/>
      </w:r>
      <w:r w:rsidR="000C216B" w:rsidRPr="00DA0030">
        <w:rPr>
          <w:rStyle w:val="text"/>
          <w:sz w:val="24"/>
          <w:szCs w:val="24"/>
        </w:rPr>
        <w:t>Nader N.</w:t>
      </w:r>
      <w:r w:rsidR="00CE7C83" w:rsidRPr="00DA0030">
        <w:rPr>
          <w:rStyle w:val="text"/>
          <w:sz w:val="24"/>
          <w:szCs w:val="24"/>
        </w:rPr>
        <w:t xml:space="preserve"> </w:t>
      </w:r>
      <w:r w:rsidR="000C216B" w:rsidRPr="00DA0030">
        <w:rPr>
          <w:rStyle w:val="text"/>
          <w:sz w:val="24"/>
          <w:szCs w:val="24"/>
        </w:rPr>
        <w:t>Hanna</w:t>
      </w:r>
      <w:r w:rsidR="000C216B" w:rsidRPr="00DA0030">
        <w:rPr>
          <w:rStyle w:val="text"/>
          <w:b w:val="0"/>
          <w:bCs/>
          <w:sz w:val="24"/>
          <w:szCs w:val="24"/>
        </w:rPr>
        <w:t xml:space="preserve">, </w:t>
      </w:r>
      <w:r w:rsidR="000C216B" w:rsidRPr="00DA0030">
        <w:rPr>
          <w:b w:val="0"/>
          <w:bCs/>
          <w:sz w:val="24"/>
          <w:szCs w:val="24"/>
        </w:rPr>
        <w:fldChar w:fldCharType="end"/>
      </w:r>
      <w:bookmarkStart w:id="14" w:name="bau9"/>
      <w:bookmarkEnd w:id="13"/>
      <w:r w:rsidR="000C216B" w:rsidRPr="00DA0030">
        <w:rPr>
          <w:b w:val="0"/>
          <w:bCs/>
          <w:sz w:val="24"/>
          <w:szCs w:val="24"/>
        </w:rPr>
        <w:fldChar w:fldCharType="begin"/>
      </w:r>
      <w:r w:rsidR="000C216B" w:rsidRPr="00DA0030">
        <w:rPr>
          <w:b w:val="0"/>
          <w:bCs/>
          <w:sz w:val="24"/>
          <w:szCs w:val="24"/>
        </w:rPr>
        <w:instrText xml:space="preserve"> HYPERLINK "https://www.sciencedirect.com/science/article/pii/S0960740418305218?dgcid=coauthor" \l "!" </w:instrText>
      </w:r>
      <w:r w:rsidR="000C216B" w:rsidRPr="00DA0030">
        <w:rPr>
          <w:b w:val="0"/>
          <w:bCs/>
          <w:sz w:val="24"/>
          <w:szCs w:val="24"/>
        </w:rPr>
        <w:fldChar w:fldCharType="separate"/>
      </w:r>
      <w:r w:rsidR="000C216B" w:rsidRPr="00DA0030">
        <w:rPr>
          <w:rStyle w:val="text"/>
          <w:b w:val="0"/>
          <w:bCs/>
          <w:sz w:val="24"/>
          <w:szCs w:val="24"/>
        </w:rPr>
        <w:t>Yvonne M.Rasko</w:t>
      </w:r>
      <w:r w:rsidR="000C216B" w:rsidRPr="00DA0030">
        <w:rPr>
          <w:b w:val="0"/>
          <w:bCs/>
          <w:sz w:val="24"/>
          <w:szCs w:val="24"/>
        </w:rPr>
        <w:fldChar w:fldCharType="end"/>
      </w:r>
      <w:bookmarkEnd w:id="14"/>
      <w:r w:rsidR="000C216B" w:rsidRPr="00DA0030">
        <w:rPr>
          <w:b w:val="0"/>
          <w:bCs/>
          <w:sz w:val="24"/>
          <w:szCs w:val="24"/>
        </w:rPr>
        <w:t xml:space="preserve">. </w:t>
      </w:r>
      <w:r w:rsidR="000C216B" w:rsidRPr="00DA0030">
        <w:rPr>
          <w:rStyle w:val="title-text"/>
          <w:b w:val="0"/>
          <w:bCs/>
          <w:sz w:val="24"/>
          <w:szCs w:val="24"/>
          <w:u w:val="single"/>
        </w:rPr>
        <w:t>Outcomes of complex abdominal wall reconstruction at the time of CRS and HIPEC</w:t>
      </w:r>
      <w:r w:rsidR="000C216B" w:rsidRPr="00DA0030">
        <w:rPr>
          <w:rStyle w:val="title-text"/>
          <w:b w:val="0"/>
          <w:bCs/>
          <w:sz w:val="24"/>
          <w:szCs w:val="24"/>
        </w:rPr>
        <w:t xml:space="preserve">. </w:t>
      </w:r>
      <w:r w:rsidR="003D0EF2" w:rsidRPr="00DA0030">
        <w:rPr>
          <w:b w:val="0"/>
          <w:bCs/>
          <w:sz w:val="24"/>
          <w:szCs w:val="24"/>
          <w:shd w:val="clear" w:color="auto" w:fill="FFFFFF"/>
        </w:rPr>
        <w:t xml:space="preserve">Surg Oncol. 2019 Sep;30:27-32. </w:t>
      </w:r>
    </w:p>
    <w:p w14:paraId="0FC447C6" w14:textId="066F45F7" w:rsidR="00CE7C83" w:rsidRPr="00DA0030" w:rsidRDefault="00CE7C83" w:rsidP="00CE7C83">
      <w:pPr>
        <w:pStyle w:val="ListParagraph"/>
        <w:numPr>
          <w:ilvl w:val="0"/>
          <w:numId w:val="2"/>
        </w:numPr>
        <w:shd w:val="clear" w:color="auto" w:fill="FFFFFF"/>
        <w:spacing w:before="120" w:after="120" w:line="300" w:lineRule="atLeast"/>
        <w:rPr>
          <w:sz w:val="24"/>
          <w:szCs w:val="24"/>
        </w:rPr>
      </w:pPr>
      <w:r w:rsidRPr="00DA0030">
        <w:rPr>
          <w:sz w:val="24"/>
          <w:szCs w:val="24"/>
        </w:rPr>
        <w:t xml:space="preserve">The Chicago Consensus on Peritoneal Surface Malignancies: </w:t>
      </w:r>
      <w:r w:rsidRPr="00DA0030">
        <w:rPr>
          <w:sz w:val="24"/>
          <w:szCs w:val="24"/>
          <w:u w:val="single"/>
        </w:rPr>
        <w:t>Management of Desmoplastic Small Round Cell Tumor, Breast, and Gastrointestinal Stromal Tumors.</w:t>
      </w:r>
      <w:r w:rsidRPr="00DA0030">
        <w:rPr>
          <w:sz w:val="24"/>
          <w:szCs w:val="24"/>
        </w:rPr>
        <w:t xml:space="preserve"> Ann Surg Oncol. 2020 Jun;27(6):1793-1797. doi: 10.1245/s10434-020-08319-7. Epub 2020 Apr 13. PubMed PMID: 32285268.</w:t>
      </w:r>
    </w:p>
    <w:p w14:paraId="75DBCBA6" w14:textId="3599E334" w:rsidR="00CE7C83" w:rsidRPr="00DA0030" w:rsidRDefault="00CE7C83" w:rsidP="00CE7C83">
      <w:pPr>
        <w:pStyle w:val="ListParagraph"/>
        <w:numPr>
          <w:ilvl w:val="0"/>
          <w:numId w:val="2"/>
        </w:numPr>
        <w:shd w:val="clear" w:color="auto" w:fill="FFFFFF"/>
        <w:spacing w:before="120" w:after="120" w:line="300" w:lineRule="atLeast"/>
        <w:rPr>
          <w:sz w:val="24"/>
          <w:szCs w:val="24"/>
        </w:rPr>
      </w:pPr>
      <w:r w:rsidRPr="00DA0030">
        <w:rPr>
          <w:sz w:val="24"/>
          <w:szCs w:val="24"/>
        </w:rPr>
        <w:t>The Chicago Consensus on peritoneal surface malignancies</w:t>
      </w:r>
      <w:r w:rsidRPr="00DA0030">
        <w:rPr>
          <w:sz w:val="24"/>
          <w:szCs w:val="24"/>
          <w:u w:val="single"/>
        </w:rPr>
        <w:t>: Management of desmoplastic small round cell tumor, breast, and gastrointestinal stromal tumors</w:t>
      </w:r>
      <w:r w:rsidRPr="00DA0030">
        <w:rPr>
          <w:sz w:val="24"/>
          <w:szCs w:val="24"/>
        </w:rPr>
        <w:t>. Cancer. 2020 Jun 1;126(11):2566-2570. doi: 10.1002/cncr.32856. Epub 2020 Apr 13. PubMed PMID: 32282072.</w:t>
      </w:r>
    </w:p>
    <w:p w14:paraId="17B76646" w14:textId="77777777" w:rsidR="00CE7C83" w:rsidRPr="00DA0030" w:rsidRDefault="00CE7C83" w:rsidP="00CE7C83">
      <w:pPr>
        <w:pStyle w:val="ListParagraph"/>
        <w:numPr>
          <w:ilvl w:val="0"/>
          <w:numId w:val="2"/>
        </w:numPr>
        <w:shd w:val="clear" w:color="auto" w:fill="FFFFFF"/>
        <w:spacing w:before="120" w:after="120" w:line="300" w:lineRule="atLeast"/>
        <w:rPr>
          <w:sz w:val="24"/>
          <w:szCs w:val="24"/>
        </w:rPr>
      </w:pPr>
      <w:r w:rsidRPr="00DA0030">
        <w:rPr>
          <w:sz w:val="24"/>
          <w:szCs w:val="24"/>
        </w:rPr>
        <w:t xml:space="preserve">The Chicago Consensus on peritoneal surface malignancies: </w:t>
      </w:r>
      <w:r w:rsidRPr="00DA0030">
        <w:rPr>
          <w:sz w:val="24"/>
          <w:szCs w:val="24"/>
          <w:u w:val="single"/>
        </w:rPr>
        <w:t>Management of gastric metastases</w:t>
      </w:r>
      <w:r w:rsidRPr="00DA0030">
        <w:rPr>
          <w:sz w:val="24"/>
          <w:szCs w:val="24"/>
        </w:rPr>
        <w:t>. Cancer. 2020 Jun 1;126(11):2541-2546. doi: 10.1002/cncr.32868. Epub 2020 Apr 13. PubMed PMID: 32282074.</w:t>
      </w:r>
    </w:p>
    <w:p w14:paraId="27400895" w14:textId="77777777" w:rsidR="00CE7C83" w:rsidRPr="00DA0030" w:rsidRDefault="00CE7C83" w:rsidP="00CE7C83">
      <w:pPr>
        <w:pStyle w:val="ListParagraph"/>
        <w:numPr>
          <w:ilvl w:val="0"/>
          <w:numId w:val="2"/>
        </w:numPr>
        <w:shd w:val="clear" w:color="auto" w:fill="FFFFFF"/>
        <w:spacing w:before="120" w:after="120" w:line="300" w:lineRule="atLeast"/>
        <w:rPr>
          <w:sz w:val="24"/>
          <w:szCs w:val="24"/>
        </w:rPr>
      </w:pPr>
      <w:r w:rsidRPr="00DA0030">
        <w:rPr>
          <w:sz w:val="24"/>
          <w:szCs w:val="24"/>
        </w:rPr>
        <w:t xml:space="preserve">The Chicago Consensus on peritoneal surface malignancies: </w:t>
      </w:r>
      <w:r w:rsidRPr="00DA0030">
        <w:rPr>
          <w:sz w:val="24"/>
          <w:szCs w:val="24"/>
          <w:u w:val="single"/>
        </w:rPr>
        <w:t>Management of colorectal metastases</w:t>
      </w:r>
      <w:r w:rsidRPr="00DA0030">
        <w:rPr>
          <w:sz w:val="24"/>
          <w:szCs w:val="24"/>
        </w:rPr>
        <w:t>. Cancer. 2020 Jun 1;126(11):2534-2540. doi: 10.1002/cncr.32874. Epub 2020 Apr 13. PubMed PMID: 32282070.</w:t>
      </w:r>
    </w:p>
    <w:p w14:paraId="291B9091" w14:textId="609FC2D5" w:rsidR="00CE7C83" w:rsidRPr="00DA0030" w:rsidRDefault="00CE7C83" w:rsidP="00CE7C83">
      <w:pPr>
        <w:pStyle w:val="ListParagraph"/>
        <w:numPr>
          <w:ilvl w:val="0"/>
          <w:numId w:val="2"/>
        </w:numPr>
        <w:shd w:val="clear" w:color="auto" w:fill="FFFFFF"/>
        <w:spacing w:before="120" w:after="120" w:line="300" w:lineRule="atLeast"/>
        <w:rPr>
          <w:sz w:val="24"/>
          <w:szCs w:val="24"/>
        </w:rPr>
      </w:pPr>
      <w:r w:rsidRPr="00DA0030">
        <w:rPr>
          <w:sz w:val="24"/>
          <w:szCs w:val="24"/>
        </w:rPr>
        <w:t xml:space="preserve">The Chicago Consensus on Peritoneal Surface Malignancies: </w:t>
      </w:r>
      <w:r w:rsidRPr="00DA0030">
        <w:rPr>
          <w:sz w:val="24"/>
          <w:szCs w:val="24"/>
          <w:u w:val="single"/>
        </w:rPr>
        <w:t>Management of Colorectal Metastases.</w:t>
      </w:r>
      <w:r w:rsidRPr="00DA0030">
        <w:rPr>
          <w:sz w:val="24"/>
          <w:szCs w:val="24"/>
        </w:rPr>
        <w:t xml:space="preserve"> Ann Surg Oncol. 2020 Jun;27(6):1761-1767. doi: 10.1245/s10434-020-08315-x. Epub 2020 Apr 13. PubMed PMID: 32285270.</w:t>
      </w:r>
    </w:p>
    <w:p w14:paraId="01C73AD4" w14:textId="77777777" w:rsidR="00CE7C83" w:rsidRPr="00DA0030" w:rsidRDefault="00CE7C83" w:rsidP="00CE7C83">
      <w:pPr>
        <w:pStyle w:val="ListParagraph"/>
        <w:numPr>
          <w:ilvl w:val="0"/>
          <w:numId w:val="2"/>
        </w:numPr>
        <w:shd w:val="clear" w:color="auto" w:fill="FFFFFF"/>
        <w:spacing w:before="120" w:after="120" w:line="300" w:lineRule="atLeast"/>
        <w:rPr>
          <w:sz w:val="24"/>
          <w:szCs w:val="24"/>
        </w:rPr>
      </w:pPr>
      <w:r w:rsidRPr="00DA0030">
        <w:rPr>
          <w:sz w:val="24"/>
          <w:szCs w:val="24"/>
        </w:rPr>
        <w:t xml:space="preserve">The Chicago Consensus on Peritoneal Surface Malignancies: </w:t>
      </w:r>
      <w:r w:rsidRPr="00DA0030">
        <w:rPr>
          <w:sz w:val="24"/>
          <w:szCs w:val="24"/>
          <w:u w:val="single"/>
        </w:rPr>
        <w:t>Management of Ovarian Neoplasms</w:t>
      </w:r>
      <w:r w:rsidRPr="00DA0030">
        <w:rPr>
          <w:sz w:val="24"/>
          <w:szCs w:val="24"/>
        </w:rPr>
        <w:t>. Ann Surg Oncol. 2020 Jun;27(6):1780-1787. doi: 10.1245/s10434-020-08322-y. Epub 2020 Apr 13. PubMed PMID: 32285271.</w:t>
      </w:r>
    </w:p>
    <w:p w14:paraId="6857E542" w14:textId="46CA684C" w:rsidR="00CE7C83" w:rsidRPr="00DA0030" w:rsidRDefault="00CE7C83" w:rsidP="00DA0030">
      <w:pPr>
        <w:pStyle w:val="ListParagraph"/>
        <w:numPr>
          <w:ilvl w:val="0"/>
          <w:numId w:val="2"/>
        </w:numPr>
        <w:shd w:val="clear" w:color="auto" w:fill="FFFFFF"/>
        <w:spacing w:before="120" w:after="120" w:line="300" w:lineRule="atLeast"/>
        <w:rPr>
          <w:sz w:val="24"/>
          <w:szCs w:val="24"/>
        </w:rPr>
      </w:pPr>
      <w:r w:rsidRPr="00DA0030">
        <w:rPr>
          <w:sz w:val="24"/>
          <w:szCs w:val="24"/>
        </w:rPr>
        <w:t xml:space="preserve">The Chicago Consensus on Peritoneal Surface Malignancies: </w:t>
      </w:r>
      <w:r w:rsidRPr="00DA0030">
        <w:rPr>
          <w:sz w:val="24"/>
          <w:szCs w:val="24"/>
          <w:u w:val="single"/>
        </w:rPr>
        <w:t>Palliative Care Considerations</w:t>
      </w:r>
      <w:r w:rsidRPr="00DA0030">
        <w:rPr>
          <w:sz w:val="24"/>
          <w:szCs w:val="24"/>
        </w:rPr>
        <w:t>. Ann Surg Oncol. 2020 Jun;27(6):1798-1804. doi: 10.1245/s10434-020-08323-x. Epub 2020 Apr 13. PubMed PMID: 32285272.</w:t>
      </w:r>
    </w:p>
    <w:p w14:paraId="29D60FF2" w14:textId="77777777" w:rsidR="00CE7C83" w:rsidRPr="00DA0030" w:rsidRDefault="00CE7C83" w:rsidP="00CE7C83">
      <w:pPr>
        <w:pStyle w:val="ListParagraph"/>
        <w:numPr>
          <w:ilvl w:val="0"/>
          <w:numId w:val="2"/>
        </w:numPr>
        <w:shd w:val="clear" w:color="auto" w:fill="FFFFFF"/>
        <w:spacing w:before="120" w:after="120" w:line="300" w:lineRule="atLeast"/>
        <w:rPr>
          <w:sz w:val="24"/>
          <w:szCs w:val="24"/>
        </w:rPr>
      </w:pPr>
      <w:r w:rsidRPr="00DA0030">
        <w:rPr>
          <w:sz w:val="24"/>
          <w:szCs w:val="24"/>
        </w:rPr>
        <w:lastRenderedPageBreak/>
        <w:t xml:space="preserve">The Chicago Consensus on Peritoneal Surface Malignancies: </w:t>
      </w:r>
      <w:r w:rsidRPr="00DA0030">
        <w:rPr>
          <w:sz w:val="24"/>
          <w:szCs w:val="24"/>
          <w:u w:val="single"/>
        </w:rPr>
        <w:t>Management of Neuroendocrine Tumors</w:t>
      </w:r>
      <w:r w:rsidRPr="00DA0030">
        <w:rPr>
          <w:sz w:val="24"/>
          <w:szCs w:val="24"/>
        </w:rPr>
        <w:t>. Ann Surg Oncol. 2020 Jun;27(6):1788-1792. doi: 10.1245/s10434-020-08321-z. Epub 2020 Apr 13. PubMed PMID: 32285274.</w:t>
      </w:r>
    </w:p>
    <w:p w14:paraId="408CD0E1" w14:textId="67725DDA" w:rsidR="00CE7C83" w:rsidRPr="00DA0030" w:rsidRDefault="00CE7C83" w:rsidP="00CE7C83">
      <w:pPr>
        <w:pStyle w:val="ListParagraph"/>
        <w:numPr>
          <w:ilvl w:val="0"/>
          <w:numId w:val="2"/>
        </w:numPr>
        <w:shd w:val="clear" w:color="auto" w:fill="FFFFFF"/>
        <w:spacing w:before="120" w:after="120" w:line="300" w:lineRule="atLeast"/>
        <w:rPr>
          <w:sz w:val="24"/>
          <w:szCs w:val="24"/>
        </w:rPr>
      </w:pPr>
      <w:r w:rsidRPr="00DA0030">
        <w:rPr>
          <w:sz w:val="24"/>
          <w:szCs w:val="24"/>
        </w:rPr>
        <w:t xml:space="preserve">The Chicago Consensus on peritoneal surface malignancies: </w:t>
      </w:r>
      <w:r w:rsidRPr="00DA0030">
        <w:rPr>
          <w:sz w:val="24"/>
          <w:szCs w:val="24"/>
          <w:u w:val="single"/>
        </w:rPr>
        <w:t>Palliative care considerations.</w:t>
      </w:r>
      <w:r w:rsidRPr="00DA0030">
        <w:rPr>
          <w:sz w:val="24"/>
          <w:szCs w:val="24"/>
        </w:rPr>
        <w:t xml:space="preserve"> Cancer. 2020 Jun 1;126(11):2571-2576. doi: 10.1002/cncr.32826. Epub 2020 Apr 13. PubMed PMID: 32282059.</w:t>
      </w:r>
    </w:p>
    <w:p w14:paraId="53CA7D83" w14:textId="77777777" w:rsidR="00CE7C83" w:rsidRPr="00DA0030" w:rsidRDefault="00CE7C83" w:rsidP="00CE7C83">
      <w:pPr>
        <w:pStyle w:val="ListParagraph"/>
        <w:numPr>
          <w:ilvl w:val="0"/>
          <w:numId w:val="2"/>
        </w:numPr>
        <w:shd w:val="clear" w:color="auto" w:fill="FFFFFF"/>
        <w:spacing w:before="120" w:after="120" w:line="300" w:lineRule="atLeast"/>
        <w:rPr>
          <w:sz w:val="24"/>
          <w:szCs w:val="24"/>
        </w:rPr>
      </w:pPr>
      <w:r w:rsidRPr="00DA0030">
        <w:rPr>
          <w:sz w:val="24"/>
          <w:szCs w:val="24"/>
        </w:rPr>
        <w:t xml:space="preserve">The Chicago Consensus on peritoneal surface malignancies: </w:t>
      </w:r>
      <w:r w:rsidRPr="00DA0030">
        <w:rPr>
          <w:sz w:val="24"/>
          <w:szCs w:val="24"/>
          <w:u w:val="single"/>
        </w:rPr>
        <w:t>Management of ovarian neoplasms.</w:t>
      </w:r>
      <w:r w:rsidRPr="00DA0030">
        <w:rPr>
          <w:sz w:val="24"/>
          <w:szCs w:val="24"/>
        </w:rPr>
        <w:t xml:space="preserve"> Cancer. 2020 Jun 1;126(11):2553-2560. doi: 10.1002/cncr.32867. Epub 2020 Apr 13. PubMed PMID: 32282068.</w:t>
      </w:r>
    </w:p>
    <w:p w14:paraId="63473345" w14:textId="6790C7A5" w:rsidR="00CE7C83" w:rsidRPr="00DA0030" w:rsidRDefault="00CE7C83" w:rsidP="00CE7C83">
      <w:pPr>
        <w:pStyle w:val="ListParagraph"/>
        <w:numPr>
          <w:ilvl w:val="0"/>
          <w:numId w:val="2"/>
        </w:numPr>
        <w:shd w:val="clear" w:color="auto" w:fill="FFFFFF"/>
        <w:spacing w:before="120" w:after="120" w:line="300" w:lineRule="atLeast"/>
        <w:rPr>
          <w:sz w:val="24"/>
          <w:szCs w:val="24"/>
        </w:rPr>
      </w:pPr>
      <w:r w:rsidRPr="00DA0030">
        <w:rPr>
          <w:sz w:val="24"/>
          <w:szCs w:val="24"/>
        </w:rPr>
        <w:t>The Chicago Consensus on peritoneal surface malignancies: Management of appendiceal neoplasms. Cancer. 2020 Jun 1;126(11):2525-2533. doi: 10.1002/cncr.32881. Epub 2020 Apr 13. PubMed PMID: 32282073.</w:t>
      </w:r>
    </w:p>
    <w:p w14:paraId="367976DC" w14:textId="77777777" w:rsidR="00CE7C83" w:rsidRPr="00DA0030" w:rsidRDefault="00CE7C83" w:rsidP="00CE7C83">
      <w:pPr>
        <w:pStyle w:val="ListParagraph"/>
        <w:numPr>
          <w:ilvl w:val="0"/>
          <w:numId w:val="2"/>
        </w:numPr>
        <w:shd w:val="clear" w:color="auto" w:fill="FFFFFF"/>
        <w:spacing w:before="120" w:after="120" w:line="300" w:lineRule="atLeast"/>
        <w:rPr>
          <w:sz w:val="24"/>
          <w:szCs w:val="24"/>
        </w:rPr>
      </w:pPr>
      <w:r w:rsidRPr="00DA0030">
        <w:rPr>
          <w:sz w:val="24"/>
          <w:szCs w:val="24"/>
        </w:rPr>
        <w:t>The Chicago Consensus Guidelines for peritoneal surface malignancies: Introduction. Cancer. 2020 Jun 1;126(11):2510-2512. doi: 10.1002/cncr.32827. Epub 2020 Apr 13. PubMed PMID: 32282062.</w:t>
      </w:r>
    </w:p>
    <w:p w14:paraId="2BD57952" w14:textId="4B1D157D" w:rsidR="00CE7C83" w:rsidRPr="00DA0030" w:rsidRDefault="00CE7C83" w:rsidP="00EA11B6">
      <w:pPr>
        <w:pStyle w:val="ListParagraph"/>
        <w:numPr>
          <w:ilvl w:val="0"/>
          <w:numId w:val="2"/>
        </w:numPr>
        <w:shd w:val="clear" w:color="auto" w:fill="FFFFFF"/>
        <w:spacing w:before="120" w:after="120" w:line="300" w:lineRule="atLeast"/>
        <w:rPr>
          <w:sz w:val="24"/>
          <w:szCs w:val="24"/>
        </w:rPr>
      </w:pPr>
      <w:r w:rsidRPr="00DA0030">
        <w:rPr>
          <w:sz w:val="24"/>
          <w:szCs w:val="24"/>
        </w:rPr>
        <w:t>The Chicago Consensus on peritoneal surface malignancies: Standards. Cancer. 2020 Jun 1;126(11):2516-2524. doi: 10.1002/cncr.32825. Epub 2020 Apr 13. PubMed PMID: 32282066.</w:t>
      </w:r>
    </w:p>
    <w:p w14:paraId="2221611D" w14:textId="77777777" w:rsidR="00EA11B6" w:rsidRPr="00DA0030" w:rsidRDefault="00EA11B6" w:rsidP="00EA11B6">
      <w:pPr>
        <w:pStyle w:val="ListParagraph"/>
        <w:numPr>
          <w:ilvl w:val="0"/>
          <w:numId w:val="2"/>
        </w:numPr>
        <w:shd w:val="clear" w:color="auto" w:fill="FFFFFF"/>
        <w:spacing w:before="120" w:after="120" w:line="300" w:lineRule="atLeast"/>
        <w:rPr>
          <w:sz w:val="24"/>
          <w:szCs w:val="24"/>
        </w:rPr>
      </w:pPr>
      <w:r w:rsidRPr="00DA0030">
        <w:rPr>
          <w:sz w:val="24"/>
          <w:szCs w:val="24"/>
        </w:rPr>
        <w:t>The Chicago Consensus on peritoneal surface malignancies: Management of neuroendocrine tumors. Cancer. 2020 Jun 1;126(11):2561-2565. doi: 10.1002/cncr.32865. Epub 2020 Apr 13. PubMed PMID: 32282069.</w:t>
      </w:r>
    </w:p>
    <w:p w14:paraId="72EFE8F0" w14:textId="3EC5ECFF" w:rsidR="00EA11B6" w:rsidRPr="00DA0030" w:rsidRDefault="00EA11B6" w:rsidP="001937C5">
      <w:pPr>
        <w:pStyle w:val="ListParagraph"/>
        <w:numPr>
          <w:ilvl w:val="0"/>
          <w:numId w:val="2"/>
        </w:numPr>
        <w:shd w:val="clear" w:color="auto" w:fill="FFFFFF"/>
        <w:spacing w:before="120" w:after="120" w:line="300" w:lineRule="atLeast"/>
        <w:rPr>
          <w:sz w:val="24"/>
          <w:szCs w:val="24"/>
        </w:rPr>
      </w:pPr>
      <w:r w:rsidRPr="00DA0030">
        <w:rPr>
          <w:sz w:val="24"/>
          <w:szCs w:val="24"/>
        </w:rPr>
        <w:t>The Chicago Consensus on Peritoneal Surface Malignancies: Management of Gastric Metastases. Ann Surg Oncol. 2020 Jun;27(6):1768-1773. doi: 10.1245/s10434-020-08320-0. Epub 2020 Apr 13. PubMed PMID: 32285269.</w:t>
      </w:r>
    </w:p>
    <w:p w14:paraId="0EC184CB" w14:textId="77777777" w:rsidR="001937C5" w:rsidRPr="00DA0030" w:rsidRDefault="001937C5" w:rsidP="001937C5">
      <w:pPr>
        <w:pStyle w:val="ListParagraph"/>
        <w:numPr>
          <w:ilvl w:val="0"/>
          <w:numId w:val="2"/>
        </w:numPr>
        <w:shd w:val="clear" w:color="auto" w:fill="FFFFFF"/>
        <w:spacing w:before="120" w:after="120" w:line="300" w:lineRule="atLeast"/>
        <w:rPr>
          <w:sz w:val="24"/>
          <w:szCs w:val="24"/>
        </w:rPr>
      </w:pPr>
      <w:r w:rsidRPr="00DA0030">
        <w:rPr>
          <w:sz w:val="24"/>
          <w:szCs w:val="24"/>
        </w:rPr>
        <w:t>The Chicago Consensus on peritoneal surface malignancies: Management of peritoneal mesothelioma. Cancer. 2020 Jun 1;126(11):2547-2552. doi: 10.1002/cncr.32870. Epub 2020 Apr 13. PubMed PMID: 32282077.</w:t>
      </w:r>
    </w:p>
    <w:p w14:paraId="26A13D5C" w14:textId="74D8B20D" w:rsidR="00CE7C83" w:rsidRPr="00DA0030" w:rsidRDefault="001937C5" w:rsidP="00276AE7">
      <w:pPr>
        <w:pStyle w:val="ListParagraph"/>
        <w:numPr>
          <w:ilvl w:val="0"/>
          <w:numId w:val="2"/>
        </w:numPr>
        <w:shd w:val="clear" w:color="auto" w:fill="FFFFFF"/>
        <w:spacing w:before="120" w:after="120" w:line="300" w:lineRule="atLeast"/>
        <w:rPr>
          <w:sz w:val="24"/>
          <w:szCs w:val="24"/>
        </w:rPr>
      </w:pPr>
      <w:r w:rsidRPr="00DA0030">
        <w:rPr>
          <w:sz w:val="24"/>
          <w:szCs w:val="24"/>
        </w:rPr>
        <w:t>The Chicago Consensus on Peritoneal Surface Malignancies: Management of Peritoneal Mesothelioma. Ann Surg Oncol. 2020 Jun;27(6):1774-1779. doi: 10.1245/s10434-020-08324-w. Epub 2020 Apr 13. PubMed PMID: 32285273.</w:t>
      </w:r>
    </w:p>
    <w:p w14:paraId="13BE513B" w14:textId="2342B088" w:rsidR="006B3FDE" w:rsidRPr="00DA0030" w:rsidRDefault="006B3FDE" w:rsidP="006B3FDE">
      <w:pPr>
        <w:pStyle w:val="ListParagraph"/>
        <w:numPr>
          <w:ilvl w:val="0"/>
          <w:numId w:val="2"/>
        </w:numPr>
        <w:shd w:val="clear" w:color="auto" w:fill="FFFFFF"/>
        <w:spacing w:before="120" w:after="120" w:line="300" w:lineRule="atLeast"/>
        <w:rPr>
          <w:sz w:val="24"/>
          <w:szCs w:val="24"/>
        </w:rPr>
      </w:pPr>
      <w:r w:rsidRPr="00DA0030">
        <w:rPr>
          <w:sz w:val="24"/>
          <w:szCs w:val="24"/>
        </w:rPr>
        <w:t>The Chicago Consensus on Peritoneal Surface Malignancies: Management of Appendiceal Neoplasms. Ann Surg Oncol. 2020 Jun;27(6):1753-1760. doi: 10.1245/s10434-020-08316-w. Epub 2020 Apr 13. PubMed PMID: 32285275.</w:t>
      </w:r>
    </w:p>
    <w:p w14:paraId="1D73C160" w14:textId="77777777" w:rsidR="002E2D9A" w:rsidRPr="00DA0030" w:rsidRDefault="002E2D9A" w:rsidP="002E2D9A">
      <w:pPr>
        <w:pStyle w:val="ListParagraph"/>
        <w:numPr>
          <w:ilvl w:val="0"/>
          <w:numId w:val="2"/>
        </w:numPr>
        <w:shd w:val="clear" w:color="auto" w:fill="FFFFFF"/>
        <w:spacing w:before="120" w:after="120" w:line="300" w:lineRule="atLeast"/>
        <w:rPr>
          <w:sz w:val="24"/>
          <w:szCs w:val="24"/>
        </w:rPr>
      </w:pPr>
      <w:r w:rsidRPr="00DA0030">
        <w:rPr>
          <w:sz w:val="24"/>
          <w:szCs w:val="24"/>
        </w:rPr>
        <w:t>The Chicago Consensus Guidelines for Peritoneal Surface Malignancies: Introduction. Ann Surg Oncol. 2020 Jun;27(6):1737-1740. doi: 10.1245/s10434-020-08318-8. Epub 2020 Apr 13. PubMed PMID: 32285277.</w:t>
      </w:r>
    </w:p>
    <w:p w14:paraId="5131AA64" w14:textId="7BDD3BFD" w:rsidR="006B3FDE" w:rsidRPr="00DA0030" w:rsidRDefault="002E2D9A" w:rsidP="00DD11A5">
      <w:pPr>
        <w:pStyle w:val="ListParagraph"/>
        <w:numPr>
          <w:ilvl w:val="0"/>
          <w:numId w:val="2"/>
        </w:numPr>
        <w:shd w:val="clear" w:color="auto" w:fill="FFFFFF"/>
        <w:spacing w:before="120" w:after="120" w:line="300" w:lineRule="atLeast"/>
        <w:rPr>
          <w:sz w:val="24"/>
          <w:szCs w:val="24"/>
        </w:rPr>
      </w:pPr>
      <w:r w:rsidRPr="00DA0030">
        <w:rPr>
          <w:sz w:val="24"/>
          <w:szCs w:val="24"/>
        </w:rPr>
        <w:lastRenderedPageBreak/>
        <w:t>The Chicago Consensus on Peritoneal Surface Malignancies: Standards. Ann Surg Oncol. 2020 Jun;27(6):1743-1752. doi: 10.1245/s10434-020-08325-9. Epub 2020 Apr 13. PubMed PMID: 32285276.</w:t>
      </w:r>
    </w:p>
    <w:p w14:paraId="23AB7C78" w14:textId="04D2D227" w:rsidR="00DA0030" w:rsidRDefault="00BD2B2C" w:rsidP="00DA0030">
      <w:pPr>
        <w:pStyle w:val="ListParagraph"/>
        <w:numPr>
          <w:ilvl w:val="0"/>
          <w:numId w:val="2"/>
        </w:numPr>
        <w:rPr>
          <w:sz w:val="24"/>
          <w:szCs w:val="24"/>
          <w:shd w:val="clear" w:color="auto" w:fill="FFFFFF"/>
        </w:rPr>
      </w:pPr>
      <w:r w:rsidRPr="00DA0030">
        <w:rPr>
          <w:sz w:val="24"/>
          <w:szCs w:val="24"/>
          <w:shd w:val="clear" w:color="auto" w:fill="FFFFFF"/>
        </w:rPr>
        <w:t>Wang L, Tang W, Yang S, He P, Wang J, Gaedcke J, Ströbel P, Azizian A, Ried T, Gaida MM, Yfantis HG, Lee DH, Lal A, Van den Eynde BJ, Alexander HR, Ghadimi BM,</w:t>
      </w:r>
      <w:r w:rsidRPr="00DA0030">
        <w:rPr>
          <w:b/>
          <w:bCs/>
          <w:sz w:val="24"/>
          <w:szCs w:val="24"/>
          <w:shd w:val="clear" w:color="auto" w:fill="FFFFFF"/>
        </w:rPr>
        <w:t> Hanna N</w:t>
      </w:r>
      <w:r w:rsidRPr="00DA0030">
        <w:rPr>
          <w:sz w:val="24"/>
          <w:szCs w:val="24"/>
          <w:shd w:val="clear" w:color="auto" w:fill="FFFFFF"/>
        </w:rPr>
        <w:t xml:space="preserve">, Hussain SP. </w:t>
      </w:r>
      <w:r w:rsidRPr="00DA0030">
        <w:rPr>
          <w:sz w:val="24"/>
          <w:szCs w:val="24"/>
          <w:u w:val="single"/>
          <w:shd w:val="clear" w:color="auto" w:fill="FFFFFF"/>
        </w:rPr>
        <w:t>NO*/RUNX3/kynurenine metabolic signaling enhances disease aggressiveness in pancreatic cancer</w:t>
      </w:r>
      <w:r w:rsidRPr="00DA0030">
        <w:rPr>
          <w:sz w:val="24"/>
          <w:szCs w:val="24"/>
          <w:shd w:val="clear" w:color="auto" w:fill="FFFFFF"/>
        </w:rPr>
        <w:t>. Int J Cancer. 2020 Jun 1;146(11):3160-3169.</w:t>
      </w:r>
    </w:p>
    <w:p w14:paraId="26D4CB61" w14:textId="77777777" w:rsidR="00DA0030" w:rsidRDefault="00DA0030" w:rsidP="00DA0030">
      <w:pPr>
        <w:pStyle w:val="ListParagraph"/>
        <w:ind w:left="360"/>
        <w:rPr>
          <w:sz w:val="24"/>
          <w:szCs w:val="24"/>
          <w:shd w:val="clear" w:color="auto" w:fill="FFFFFF"/>
        </w:rPr>
      </w:pPr>
    </w:p>
    <w:p w14:paraId="1DBF1665" w14:textId="48273866" w:rsidR="00DF323D" w:rsidRPr="00DA0030" w:rsidRDefault="00DF323D" w:rsidP="00DA0030">
      <w:pPr>
        <w:pStyle w:val="ListParagraph"/>
        <w:numPr>
          <w:ilvl w:val="0"/>
          <w:numId w:val="2"/>
        </w:numPr>
        <w:rPr>
          <w:sz w:val="24"/>
          <w:szCs w:val="24"/>
          <w:shd w:val="clear" w:color="auto" w:fill="FFFFFF"/>
        </w:rPr>
      </w:pPr>
      <w:r w:rsidRPr="00DA0030">
        <w:rPr>
          <w:sz w:val="24"/>
          <w:szCs w:val="24"/>
          <w:shd w:val="clear" w:color="auto" w:fill="FFFFFF"/>
        </w:rPr>
        <w:t xml:space="preserve">Snider JW, Molitoris J, Shyu S, Diwanji T, Rice S, Kowalski E, Decesaris C, Remick JS, Yi B, Zhang B, Hall A, </w:t>
      </w:r>
      <w:r w:rsidRPr="00DA0030">
        <w:rPr>
          <w:b/>
          <w:bCs/>
          <w:sz w:val="24"/>
          <w:szCs w:val="24"/>
          <w:shd w:val="clear" w:color="auto" w:fill="FFFFFF"/>
        </w:rPr>
        <w:t>Hanna N</w:t>
      </w:r>
      <w:r w:rsidRPr="00DA0030">
        <w:rPr>
          <w:sz w:val="24"/>
          <w:szCs w:val="24"/>
          <w:shd w:val="clear" w:color="auto" w:fill="FFFFFF"/>
        </w:rPr>
        <w:t xml:space="preserve">, Ng VY, Regine WF. </w:t>
      </w:r>
      <w:r w:rsidRPr="00DA0030">
        <w:rPr>
          <w:sz w:val="24"/>
          <w:szCs w:val="24"/>
          <w:u w:val="single"/>
          <w:shd w:val="clear" w:color="auto" w:fill="FFFFFF"/>
        </w:rPr>
        <w:t>Spatially Fractionated Radiotherapy (GRID) Prior to Standard Neoadjuvant Conventionally Fractionated Radiotherapy for Bulky, High-Risk Soft Tissue and Osteosarcomas: Feasibility, Safety, and Promising Pathologic Response Rates</w:t>
      </w:r>
      <w:r w:rsidRPr="00DA0030">
        <w:rPr>
          <w:sz w:val="24"/>
          <w:szCs w:val="24"/>
          <w:shd w:val="clear" w:color="auto" w:fill="FFFFFF"/>
        </w:rPr>
        <w:t>. Radiat Res. 2020 Dec 1;194(6):707-714.</w:t>
      </w:r>
    </w:p>
    <w:p w14:paraId="7F8BED1D" w14:textId="77777777" w:rsidR="00BD2B2C" w:rsidRPr="00DA0030" w:rsidRDefault="00BD2B2C" w:rsidP="00BD2B2C">
      <w:pPr>
        <w:pStyle w:val="ListParagraph"/>
        <w:ind w:left="360"/>
        <w:rPr>
          <w:sz w:val="24"/>
          <w:szCs w:val="24"/>
        </w:rPr>
      </w:pPr>
    </w:p>
    <w:p w14:paraId="6184EBC1" w14:textId="36AE64E7" w:rsidR="006D20AD" w:rsidRPr="00DA0030" w:rsidRDefault="006D20AD" w:rsidP="006B3FDE">
      <w:pPr>
        <w:pStyle w:val="ListParagraph"/>
        <w:numPr>
          <w:ilvl w:val="0"/>
          <w:numId w:val="2"/>
        </w:numPr>
        <w:shd w:val="clear" w:color="auto" w:fill="FFFFFF"/>
        <w:spacing w:before="120" w:after="120" w:line="300" w:lineRule="atLeast"/>
        <w:rPr>
          <w:sz w:val="24"/>
          <w:szCs w:val="24"/>
        </w:rPr>
      </w:pPr>
      <w:r w:rsidRPr="00DA0030">
        <w:rPr>
          <w:sz w:val="24"/>
          <w:szCs w:val="24"/>
        </w:rPr>
        <w:t xml:space="preserve">Koroulakis A, Molitoris J, Kaiser A, </w:t>
      </w:r>
      <w:r w:rsidRPr="00DA0030">
        <w:rPr>
          <w:b/>
          <w:bCs/>
          <w:sz w:val="24"/>
          <w:szCs w:val="24"/>
        </w:rPr>
        <w:t>Hanna N</w:t>
      </w:r>
      <w:r w:rsidRPr="00DA0030">
        <w:rPr>
          <w:sz w:val="24"/>
          <w:szCs w:val="24"/>
        </w:rPr>
        <w:t xml:space="preserve">, Bafford A, Jiang Y, Bentzen S, Regine WF. </w:t>
      </w:r>
      <w:r w:rsidRPr="00DA0030">
        <w:rPr>
          <w:sz w:val="24"/>
          <w:szCs w:val="24"/>
          <w:u w:val="single"/>
        </w:rPr>
        <w:t>Reirradiation for Rectal Cancer Using Pencil Beam Scanning Proton Therapy: A Single Institutional Experience</w:t>
      </w:r>
      <w:r w:rsidRPr="00DA0030">
        <w:rPr>
          <w:sz w:val="24"/>
          <w:szCs w:val="24"/>
        </w:rPr>
        <w:t xml:space="preserve">. Adv Radiat Oncol. 2020 Oct 14;6(1):100595. </w:t>
      </w:r>
    </w:p>
    <w:p w14:paraId="35718B10" w14:textId="77777777" w:rsidR="006D20AD" w:rsidRPr="00DA0030" w:rsidRDefault="006D20AD" w:rsidP="006D20AD">
      <w:pPr>
        <w:rPr>
          <w:sz w:val="24"/>
          <w:szCs w:val="24"/>
        </w:rPr>
      </w:pPr>
    </w:p>
    <w:p w14:paraId="3D340427" w14:textId="77777777" w:rsidR="006D20AD" w:rsidRPr="00DA0030" w:rsidRDefault="006D20AD" w:rsidP="006D20AD">
      <w:pPr>
        <w:pStyle w:val="ListParagraph"/>
        <w:numPr>
          <w:ilvl w:val="0"/>
          <w:numId w:val="2"/>
        </w:numPr>
        <w:rPr>
          <w:sz w:val="24"/>
          <w:szCs w:val="24"/>
        </w:rPr>
      </w:pPr>
      <w:r w:rsidRPr="00DA0030">
        <w:rPr>
          <w:sz w:val="24"/>
          <w:szCs w:val="24"/>
          <w:u w:val="single"/>
        </w:rPr>
        <w:t>Global variation in postoperative mortality and complications after cancer surgery: a multicentre, prospective cohort study in 82 countries</w:t>
      </w:r>
      <w:r w:rsidRPr="00DA0030">
        <w:rPr>
          <w:sz w:val="24"/>
          <w:szCs w:val="24"/>
        </w:rPr>
        <w:t xml:space="preserve">. GlobalSurg Collaborative and National Institute for Health Research Global Health Research Unit on Global Surgery. Lancet. 2021 Jan 30;397(10272):387-397. </w:t>
      </w:r>
    </w:p>
    <w:p w14:paraId="0F902303" w14:textId="77777777" w:rsidR="006D20AD" w:rsidRPr="00DA0030" w:rsidRDefault="006D20AD" w:rsidP="006D20AD">
      <w:pPr>
        <w:pStyle w:val="ListParagraph"/>
        <w:rPr>
          <w:sz w:val="24"/>
          <w:szCs w:val="24"/>
        </w:rPr>
      </w:pPr>
    </w:p>
    <w:p w14:paraId="63D2EA51" w14:textId="77777777" w:rsidR="00D54122" w:rsidRDefault="00D54122" w:rsidP="00D54122">
      <w:pPr>
        <w:rPr>
          <w:b/>
          <w:bCs/>
          <w:sz w:val="24"/>
          <w:szCs w:val="24"/>
          <w:u w:val="single"/>
        </w:rPr>
      </w:pPr>
    </w:p>
    <w:p w14:paraId="0CC6A6D5" w14:textId="1B173181" w:rsidR="00D54122" w:rsidRPr="006C4175" w:rsidRDefault="00D54122" w:rsidP="00D54122">
      <w:pPr>
        <w:rPr>
          <w:b/>
          <w:bCs/>
          <w:sz w:val="24"/>
          <w:szCs w:val="24"/>
          <w:u w:val="single"/>
        </w:rPr>
      </w:pPr>
      <w:r w:rsidRPr="006C4175">
        <w:rPr>
          <w:b/>
          <w:bCs/>
          <w:sz w:val="24"/>
          <w:szCs w:val="24"/>
          <w:u w:val="single"/>
        </w:rPr>
        <w:t>None Peer-Reviewed Journal Articles</w:t>
      </w:r>
    </w:p>
    <w:p w14:paraId="1578E73F" w14:textId="77777777" w:rsidR="00B74D13" w:rsidRPr="00662108" w:rsidRDefault="00B74D13" w:rsidP="00BC6E8A">
      <w:pPr>
        <w:pStyle w:val="NoSpacing"/>
        <w:rPr>
          <w:kern w:val="36"/>
          <w:sz w:val="24"/>
          <w:szCs w:val="24"/>
          <w:lang w:val="en"/>
        </w:rPr>
      </w:pPr>
    </w:p>
    <w:p w14:paraId="5410EF29" w14:textId="7E39EF7B" w:rsidR="00FA3C0A" w:rsidRDefault="00FA3C0A" w:rsidP="00FA3C0A">
      <w:pPr>
        <w:pStyle w:val="NoSpacing"/>
        <w:ind w:left="360"/>
        <w:rPr>
          <w:sz w:val="24"/>
          <w:szCs w:val="24"/>
        </w:rPr>
      </w:pPr>
      <w:r w:rsidRPr="00450062">
        <w:rPr>
          <w:sz w:val="24"/>
          <w:szCs w:val="24"/>
        </w:rPr>
        <w:t xml:space="preserve">A.Pinnolla, </w:t>
      </w:r>
      <w:r w:rsidRPr="005E5333">
        <w:rPr>
          <w:b/>
          <w:sz w:val="24"/>
          <w:szCs w:val="24"/>
        </w:rPr>
        <w:t>N.Hanna</w:t>
      </w:r>
      <w:r w:rsidRPr="00450062">
        <w:rPr>
          <w:sz w:val="24"/>
          <w:szCs w:val="24"/>
        </w:rPr>
        <w:t>, C.Boutros.</w:t>
      </w:r>
      <w:r>
        <w:rPr>
          <w:sz w:val="24"/>
          <w:szCs w:val="24"/>
        </w:rPr>
        <w:t xml:space="preserve"> </w:t>
      </w:r>
      <w:r w:rsidRPr="00CF271B">
        <w:rPr>
          <w:sz w:val="24"/>
          <w:szCs w:val="24"/>
          <w:u w:val="single"/>
        </w:rPr>
        <w:t>The Role of Minimally Invasive Surgery in Gallbladder Carcinoma, is it Time to Change our Approach?</w:t>
      </w:r>
      <w:r w:rsidRPr="00450062">
        <w:rPr>
          <w:sz w:val="24"/>
          <w:szCs w:val="24"/>
        </w:rPr>
        <w:t xml:space="preserve"> </w:t>
      </w:r>
      <w:r w:rsidRPr="00450062">
        <w:rPr>
          <w:i/>
          <w:sz w:val="24"/>
          <w:szCs w:val="24"/>
        </w:rPr>
        <w:t>Surgery Curr Res</w:t>
      </w:r>
      <w:r w:rsidRPr="00450062">
        <w:rPr>
          <w:sz w:val="24"/>
          <w:szCs w:val="24"/>
        </w:rPr>
        <w:t xml:space="preserve"> 2015, 6:254</w:t>
      </w:r>
    </w:p>
    <w:p w14:paraId="16CC7C19" w14:textId="77777777" w:rsidR="00FA3C0A" w:rsidRPr="00DA0030" w:rsidRDefault="00FA3C0A" w:rsidP="00FA3C0A">
      <w:pPr>
        <w:pStyle w:val="ListParagraph"/>
        <w:shd w:val="clear" w:color="auto" w:fill="FFFFFF"/>
        <w:spacing w:before="120" w:after="120" w:line="300" w:lineRule="atLeast"/>
        <w:ind w:left="360"/>
        <w:rPr>
          <w:sz w:val="24"/>
          <w:szCs w:val="24"/>
        </w:rPr>
      </w:pPr>
      <w:r w:rsidRPr="00DA0030">
        <w:rPr>
          <w:sz w:val="24"/>
          <w:szCs w:val="24"/>
        </w:rPr>
        <w:t xml:space="preserve">Chenwi Ambe, MD, Luis Gonzalez-Cuyar, M.D, Saleem Farooqui, M D, </w:t>
      </w:r>
      <w:r w:rsidRPr="00DA0030">
        <w:rPr>
          <w:b/>
          <w:bCs/>
          <w:sz w:val="24"/>
          <w:szCs w:val="24"/>
        </w:rPr>
        <w:t>Nader Hanna, M.D</w:t>
      </w:r>
      <w:r w:rsidRPr="00DA0030">
        <w:rPr>
          <w:sz w:val="24"/>
          <w:szCs w:val="24"/>
        </w:rPr>
        <w:t xml:space="preserve">,  and Steven C. Cunningham, M.D. Ciliated Hepatic Foregut Cyst: 103 Cases in the World Literature. </w:t>
      </w:r>
      <w:r w:rsidRPr="00DA0030">
        <w:rPr>
          <w:i/>
          <w:sz w:val="24"/>
          <w:szCs w:val="24"/>
        </w:rPr>
        <w:t>OJPathology.</w:t>
      </w:r>
      <w:r w:rsidRPr="00DA0030">
        <w:rPr>
          <w:sz w:val="24"/>
          <w:szCs w:val="24"/>
        </w:rPr>
        <w:t xml:space="preserve"> 2012, 2, 45-49</w:t>
      </w:r>
    </w:p>
    <w:p w14:paraId="1578E740" w14:textId="77777777" w:rsidR="00B74D13" w:rsidRPr="00662108" w:rsidRDefault="00B74D13" w:rsidP="00D54122">
      <w:pPr>
        <w:pStyle w:val="NoSpacing"/>
        <w:ind w:left="360"/>
        <w:rPr>
          <w:kern w:val="36"/>
          <w:sz w:val="24"/>
          <w:szCs w:val="24"/>
          <w:lang w:val="en"/>
        </w:rPr>
      </w:pPr>
      <w:r w:rsidRPr="00662108">
        <w:rPr>
          <w:kern w:val="36"/>
          <w:sz w:val="24"/>
          <w:szCs w:val="24"/>
          <w:lang w:val="en"/>
        </w:rPr>
        <w:t xml:space="preserve">Cherif Boutros, </w:t>
      </w:r>
      <w:r w:rsidRPr="00662108">
        <w:rPr>
          <w:b/>
          <w:kern w:val="36"/>
          <w:sz w:val="24"/>
          <w:szCs w:val="24"/>
          <w:u w:val="single"/>
          <w:lang w:val="en"/>
        </w:rPr>
        <w:t>Nader Hanna</w:t>
      </w:r>
      <w:r w:rsidRPr="00662108">
        <w:rPr>
          <w:kern w:val="36"/>
          <w:sz w:val="24"/>
          <w:szCs w:val="24"/>
          <w:lang w:val="en"/>
        </w:rPr>
        <w:t xml:space="preserve">. Totally Laparoscopic Cytoreductive Surgery and Hyperthermic Intraperitoneal Chemotherapy for Mucinous Adneocarcinoma of the Appendix. </w:t>
      </w:r>
      <w:r w:rsidRPr="00450062">
        <w:rPr>
          <w:i/>
          <w:kern w:val="36"/>
          <w:sz w:val="24"/>
          <w:szCs w:val="24"/>
          <w:lang w:val="en"/>
        </w:rPr>
        <w:t>Gastroenterology</w:t>
      </w:r>
      <w:r w:rsidRPr="00662108">
        <w:rPr>
          <w:kern w:val="36"/>
          <w:sz w:val="24"/>
          <w:szCs w:val="24"/>
          <w:lang w:val="en"/>
        </w:rPr>
        <w:t xml:space="preserve">. 05/2013; DOI: 10.1016/S0016-5085(13)63902-5 </w:t>
      </w:r>
    </w:p>
    <w:p w14:paraId="1578E741" w14:textId="77777777" w:rsidR="00BD7D52" w:rsidRPr="00662108" w:rsidRDefault="00BD7D52" w:rsidP="00BD7D52">
      <w:pPr>
        <w:pStyle w:val="ListParagraph"/>
        <w:rPr>
          <w:kern w:val="36"/>
          <w:sz w:val="24"/>
          <w:szCs w:val="24"/>
          <w:lang w:val="en"/>
        </w:rPr>
      </w:pPr>
    </w:p>
    <w:p w14:paraId="1578E742" w14:textId="77777777" w:rsidR="003A4633" w:rsidRPr="00662108" w:rsidRDefault="003A4633" w:rsidP="00D54122">
      <w:pPr>
        <w:ind w:left="360"/>
        <w:rPr>
          <w:kern w:val="36"/>
          <w:sz w:val="24"/>
          <w:szCs w:val="24"/>
          <w:lang w:val="en"/>
        </w:rPr>
      </w:pPr>
      <w:r w:rsidRPr="00662108">
        <w:rPr>
          <w:kern w:val="36"/>
          <w:sz w:val="24"/>
          <w:szCs w:val="24"/>
          <w:lang w:val="en"/>
        </w:rPr>
        <w:t xml:space="preserve">Z Zheng, </w:t>
      </w:r>
      <w:r w:rsidRPr="00662108">
        <w:rPr>
          <w:b/>
          <w:kern w:val="36"/>
          <w:sz w:val="24"/>
          <w:szCs w:val="24"/>
          <w:lang w:val="en"/>
        </w:rPr>
        <w:t>N N Hanna</w:t>
      </w:r>
      <w:r w:rsidRPr="00662108">
        <w:rPr>
          <w:kern w:val="36"/>
          <w:sz w:val="24"/>
          <w:szCs w:val="24"/>
          <w:lang w:val="en"/>
        </w:rPr>
        <w:t xml:space="preserve">, E Onukwugha, K Bikov, B Seal, C D Mullins. Association between overall incremental cost and survival benefit of second line chemotherapy/biologics treatment among elderly </w:t>
      </w:r>
      <w:r w:rsidR="00580DA2" w:rsidRPr="00662108">
        <w:rPr>
          <w:kern w:val="36"/>
          <w:sz w:val="24"/>
          <w:szCs w:val="24"/>
          <w:lang w:val="en"/>
        </w:rPr>
        <w:t>Medicare</w:t>
      </w:r>
      <w:r w:rsidRPr="00662108">
        <w:rPr>
          <w:kern w:val="36"/>
          <w:sz w:val="24"/>
          <w:szCs w:val="24"/>
          <w:lang w:val="en"/>
        </w:rPr>
        <w:t xml:space="preserve"> metastatic colon cancer patients. Value in Health 05/2013; 16(3):A139.</w:t>
      </w:r>
    </w:p>
    <w:p w14:paraId="1578E743" w14:textId="77777777" w:rsidR="00B035E0" w:rsidRPr="00662108" w:rsidRDefault="00B035E0" w:rsidP="00702D64">
      <w:pPr>
        <w:pStyle w:val="ListParagraph"/>
        <w:ind w:left="0"/>
        <w:rPr>
          <w:sz w:val="24"/>
          <w:szCs w:val="24"/>
        </w:rPr>
      </w:pPr>
    </w:p>
    <w:p w14:paraId="1578E744" w14:textId="77777777" w:rsidR="00B035E0" w:rsidRPr="00662108" w:rsidRDefault="00B035E0" w:rsidP="00D54122">
      <w:pPr>
        <w:ind w:left="360"/>
        <w:rPr>
          <w:sz w:val="24"/>
          <w:szCs w:val="24"/>
        </w:rPr>
      </w:pPr>
      <w:r w:rsidRPr="00662108">
        <w:rPr>
          <w:sz w:val="24"/>
          <w:szCs w:val="24"/>
        </w:rPr>
        <w:t xml:space="preserve">Joseph Scalea, Brnko Bojovic, Robin Legros, Julia Choi, Andrea Herbert, </w:t>
      </w:r>
      <w:r w:rsidRPr="00662108">
        <w:rPr>
          <w:b/>
          <w:sz w:val="24"/>
          <w:szCs w:val="24"/>
          <w:u w:val="single"/>
        </w:rPr>
        <w:t>Nader Hanna</w:t>
      </w:r>
      <w:r w:rsidRPr="00662108">
        <w:rPr>
          <w:sz w:val="24"/>
          <w:szCs w:val="24"/>
        </w:rPr>
        <w:t xml:space="preserve">. Angiosarcoma Following Radiation Therapy for Breast Cancer: Case Presentation and Clinical Management Considerations. </w:t>
      </w:r>
      <w:r w:rsidR="0093058B" w:rsidRPr="0093058B">
        <w:rPr>
          <w:sz w:val="24"/>
          <w:szCs w:val="24"/>
        </w:rPr>
        <w:t xml:space="preserve">Open Journal of Pathology </w:t>
      </w:r>
      <w:r w:rsidR="00566390">
        <w:rPr>
          <w:sz w:val="24"/>
          <w:szCs w:val="24"/>
        </w:rPr>
        <w:t xml:space="preserve">2013 October; </w:t>
      </w:r>
      <w:r w:rsidR="0093058B" w:rsidRPr="0093058B">
        <w:rPr>
          <w:sz w:val="24"/>
          <w:szCs w:val="24"/>
        </w:rPr>
        <w:t>03(04):180-185</w:t>
      </w:r>
    </w:p>
    <w:p w14:paraId="1578E745" w14:textId="77777777" w:rsidR="00216F46" w:rsidRPr="00662108" w:rsidRDefault="00216F46" w:rsidP="00216F46">
      <w:pPr>
        <w:pStyle w:val="ListParagraph"/>
        <w:rPr>
          <w:sz w:val="24"/>
          <w:szCs w:val="24"/>
        </w:rPr>
      </w:pPr>
    </w:p>
    <w:p w14:paraId="1578E746" w14:textId="77777777" w:rsidR="00B044CF" w:rsidRPr="00CD6726" w:rsidRDefault="00216F46" w:rsidP="00D54122">
      <w:pPr>
        <w:ind w:left="360"/>
        <w:rPr>
          <w:i/>
          <w:sz w:val="24"/>
          <w:szCs w:val="24"/>
        </w:rPr>
      </w:pPr>
      <w:r w:rsidRPr="00662108">
        <w:rPr>
          <w:sz w:val="24"/>
          <w:szCs w:val="24"/>
        </w:rPr>
        <w:t>C.Boutros,</w:t>
      </w:r>
      <w:r w:rsidR="00CD6726">
        <w:rPr>
          <w:sz w:val="24"/>
          <w:szCs w:val="24"/>
        </w:rPr>
        <w:t xml:space="preserve"> </w:t>
      </w:r>
      <w:r w:rsidRPr="00662108">
        <w:rPr>
          <w:b/>
          <w:sz w:val="24"/>
          <w:szCs w:val="24"/>
          <w:u w:val="single"/>
        </w:rPr>
        <w:t>N.Hanna</w:t>
      </w:r>
      <w:r w:rsidRPr="00662108">
        <w:rPr>
          <w:sz w:val="24"/>
          <w:szCs w:val="24"/>
        </w:rPr>
        <w:t xml:space="preserve">. Totally Laparoscopic Cytoreductive  surgery and Hyperthermic intraperitoneal chemotherapy for Mucinous Adneocarcinoma of the Appendix. </w:t>
      </w:r>
      <w:r w:rsidRPr="00CD6726">
        <w:rPr>
          <w:i/>
          <w:sz w:val="24"/>
          <w:szCs w:val="24"/>
        </w:rPr>
        <w:t>Journal of</w:t>
      </w:r>
      <w:r w:rsidR="00450062">
        <w:rPr>
          <w:i/>
          <w:sz w:val="24"/>
          <w:szCs w:val="24"/>
        </w:rPr>
        <w:t xml:space="preserve"> L</w:t>
      </w:r>
      <w:r w:rsidR="00CD6726">
        <w:rPr>
          <w:i/>
          <w:sz w:val="24"/>
          <w:szCs w:val="24"/>
        </w:rPr>
        <w:t>aparoendoscopic and Advanced Surgical T</w:t>
      </w:r>
      <w:r w:rsidRPr="00CD6726">
        <w:rPr>
          <w:i/>
          <w:sz w:val="24"/>
          <w:szCs w:val="24"/>
        </w:rPr>
        <w:t>echniques</w:t>
      </w:r>
      <w:r w:rsidR="00CD6726">
        <w:rPr>
          <w:i/>
          <w:sz w:val="24"/>
          <w:szCs w:val="24"/>
        </w:rPr>
        <w:t>. September 2014.</w:t>
      </w:r>
    </w:p>
    <w:p w14:paraId="1578E747" w14:textId="77777777" w:rsidR="0017366E" w:rsidRPr="00662108" w:rsidRDefault="0017366E" w:rsidP="00771714">
      <w:pPr>
        <w:pStyle w:val="NoSpacing"/>
        <w:rPr>
          <w:b/>
          <w:sz w:val="24"/>
          <w:szCs w:val="24"/>
          <w:u w:val="single"/>
          <w:lang w:val="pt-BR"/>
        </w:rPr>
      </w:pPr>
    </w:p>
    <w:p w14:paraId="1578E748" w14:textId="77777777" w:rsidR="006E27CF" w:rsidRDefault="006E27CF" w:rsidP="00771714">
      <w:pPr>
        <w:pStyle w:val="NoSpacing"/>
        <w:rPr>
          <w:b/>
          <w:sz w:val="24"/>
          <w:szCs w:val="24"/>
          <w:u w:val="single"/>
          <w:lang w:val="pt-BR"/>
        </w:rPr>
      </w:pPr>
    </w:p>
    <w:p w14:paraId="1578E749" w14:textId="77777777" w:rsidR="00F62225" w:rsidRPr="0091494D" w:rsidRDefault="001F61FF" w:rsidP="00771714">
      <w:pPr>
        <w:pStyle w:val="NoSpacing"/>
        <w:rPr>
          <w:b/>
          <w:sz w:val="24"/>
          <w:szCs w:val="24"/>
          <w:u w:val="single"/>
          <w:lang w:val="pt-BR"/>
        </w:rPr>
      </w:pPr>
      <w:r w:rsidRPr="0091494D">
        <w:rPr>
          <w:b/>
          <w:sz w:val="24"/>
          <w:szCs w:val="24"/>
          <w:u w:val="single"/>
          <w:lang w:val="pt-BR"/>
        </w:rPr>
        <w:t>Books &amp;</w:t>
      </w:r>
      <w:r w:rsidR="00F62225" w:rsidRPr="0091494D">
        <w:rPr>
          <w:b/>
          <w:sz w:val="24"/>
          <w:szCs w:val="24"/>
          <w:u w:val="single"/>
          <w:lang w:val="pt-BR"/>
        </w:rPr>
        <w:t xml:space="preserve"> Book</w:t>
      </w:r>
      <w:r w:rsidRPr="0091494D">
        <w:rPr>
          <w:b/>
          <w:sz w:val="24"/>
          <w:szCs w:val="24"/>
          <w:u w:val="single"/>
          <w:lang w:val="pt-BR"/>
        </w:rPr>
        <w:t xml:space="preserve"> Chapters</w:t>
      </w:r>
    </w:p>
    <w:p w14:paraId="1578E74A" w14:textId="77777777" w:rsidR="00F13E44" w:rsidRPr="0091494D" w:rsidRDefault="00F13E44" w:rsidP="00771714">
      <w:pPr>
        <w:pStyle w:val="NoSpacing"/>
        <w:rPr>
          <w:sz w:val="24"/>
          <w:szCs w:val="24"/>
          <w:lang w:val="pt-BR"/>
        </w:rPr>
      </w:pPr>
    </w:p>
    <w:p w14:paraId="1578E74B" w14:textId="77777777" w:rsidR="00DB53EB" w:rsidRDefault="00F62225" w:rsidP="00882E99">
      <w:pPr>
        <w:pStyle w:val="NoSpacing"/>
        <w:numPr>
          <w:ilvl w:val="0"/>
          <w:numId w:val="3"/>
        </w:numPr>
        <w:rPr>
          <w:sz w:val="24"/>
          <w:szCs w:val="24"/>
        </w:rPr>
      </w:pPr>
      <w:r w:rsidRPr="0091494D">
        <w:rPr>
          <w:sz w:val="24"/>
          <w:szCs w:val="24"/>
          <w:lang w:val="pt-BR"/>
        </w:rPr>
        <w:t>Weichselbaum RR, Wayne JD, Mauceri H, Seung L</w:t>
      </w:r>
      <w:r w:rsidRPr="0091494D">
        <w:rPr>
          <w:b/>
          <w:sz w:val="24"/>
          <w:szCs w:val="24"/>
          <w:lang w:val="pt-BR"/>
        </w:rPr>
        <w:t>, Hanna NN</w:t>
      </w:r>
      <w:r w:rsidR="003B2DF9" w:rsidRPr="0091494D">
        <w:rPr>
          <w:sz w:val="24"/>
          <w:szCs w:val="24"/>
          <w:lang w:val="pt-BR"/>
        </w:rPr>
        <w:t xml:space="preserve">, Kharbanda S, Hallahan DE, </w:t>
      </w:r>
      <w:r w:rsidRPr="0091494D">
        <w:rPr>
          <w:sz w:val="24"/>
          <w:szCs w:val="24"/>
          <w:lang w:val="pt-BR"/>
        </w:rPr>
        <w:t xml:space="preserve">Kufe DW. </w:t>
      </w:r>
      <w:r w:rsidR="00933EF8" w:rsidRPr="0091494D">
        <w:rPr>
          <w:sz w:val="24"/>
          <w:szCs w:val="24"/>
        </w:rPr>
        <w:t>“Ionizing</w:t>
      </w:r>
      <w:r w:rsidRPr="0091494D">
        <w:rPr>
          <w:sz w:val="24"/>
          <w:szCs w:val="24"/>
        </w:rPr>
        <w:t xml:space="preserve"> Radiation: A Molecular Switch for Gene Therapy.” In The Internet Book of Gene Therapy. Eds. Sobol, R.E., Scanlon, K.J., Publs. Appleton &amp; Lange, pp 205-210, 1995</w:t>
      </w:r>
    </w:p>
    <w:p w14:paraId="1578E74C" w14:textId="77777777" w:rsidR="00B56E5A" w:rsidRPr="0091494D" w:rsidRDefault="00B56E5A" w:rsidP="00105E3E">
      <w:pPr>
        <w:pStyle w:val="NoSpacing"/>
        <w:ind w:left="360"/>
        <w:rPr>
          <w:sz w:val="24"/>
          <w:szCs w:val="24"/>
        </w:rPr>
      </w:pPr>
    </w:p>
    <w:p w14:paraId="1578E74D" w14:textId="77777777" w:rsidR="00DB53EB" w:rsidRDefault="00F62225" w:rsidP="00882E99">
      <w:pPr>
        <w:pStyle w:val="NoSpacing"/>
        <w:numPr>
          <w:ilvl w:val="0"/>
          <w:numId w:val="3"/>
        </w:numPr>
        <w:rPr>
          <w:sz w:val="24"/>
          <w:szCs w:val="24"/>
          <w:lang w:val="de-DE"/>
        </w:rPr>
      </w:pPr>
      <w:r w:rsidRPr="00E374D4">
        <w:rPr>
          <w:b/>
          <w:sz w:val="24"/>
          <w:szCs w:val="24"/>
          <w:u w:val="single"/>
          <w:lang w:val="nl-NL"/>
        </w:rPr>
        <w:t>Hanna NN</w:t>
      </w:r>
      <w:r w:rsidRPr="0091494D">
        <w:rPr>
          <w:sz w:val="24"/>
          <w:szCs w:val="24"/>
          <w:lang w:val="nl-NL"/>
        </w:rPr>
        <w:t xml:space="preserve">, Kenady DE. “Pheochromocytoma.” </w:t>
      </w:r>
      <w:r w:rsidRPr="0091494D">
        <w:rPr>
          <w:sz w:val="24"/>
          <w:szCs w:val="24"/>
        </w:rPr>
        <w:t xml:space="preserve">In Surgical Treatment Evidence-Based and Problem-Oriented. </w:t>
      </w:r>
      <w:r w:rsidRPr="0091494D">
        <w:rPr>
          <w:sz w:val="24"/>
          <w:szCs w:val="24"/>
          <w:lang w:val="de-DE"/>
        </w:rPr>
        <w:t>Eds. Rene G. Holzheimer, John A. Mannick. Publs. W. Zuckschwerdt Verlag, pp 498-508, 2001</w:t>
      </w:r>
    </w:p>
    <w:p w14:paraId="1578E74E" w14:textId="77777777" w:rsidR="00B56E5A" w:rsidRPr="0091494D" w:rsidRDefault="00B56E5A" w:rsidP="00105E3E">
      <w:pPr>
        <w:pStyle w:val="NoSpacing"/>
        <w:ind w:left="360"/>
        <w:rPr>
          <w:sz w:val="24"/>
          <w:szCs w:val="24"/>
          <w:lang w:val="de-DE"/>
        </w:rPr>
      </w:pPr>
    </w:p>
    <w:p w14:paraId="1578E74F" w14:textId="77777777" w:rsidR="00DB53EB" w:rsidRDefault="00F62225" w:rsidP="00882E99">
      <w:pPr>
        <w:pStyle w:val="NoSpacing"/>
        <w:numPr>
          <w:ilvl w:val="0"/>
          <w:numId w:val="3"/>
        </w:numPr>
        <w:rPr>
          <w:sz w:val="24"/>
          <w:szCs w:val="24"/>
        </w:rPr>
      </w:pPr>
      <w:r w:rsidRPr="0091494D">
        <w:rPr>
          <w:sz w:val="24"/>
          <w:szCs w:val="24"/>
        </w:rPr>
        <w:t xml:space="preserve">Regine W, </w:t>
      </w:r>
      <w:r w:rsidRPr="0091494D">
        <w:rPr>
          <w:b/>
          <w:sz w:val="24"/>
          <w:szCs w:val="24"/>
        </w:rPr>
        <w:t>Hanna NN</w:t>
      </w:r>
      <w:r w:rsidRPr="0091494D">
        <w:rPr>
          <w:sz w:val="24"/>
          <w:szCs w:val="24"/>
        </w:rPr>
        <w:t xml:space="preserve">, Desimone P, Cohen AM. “Rectal Cancer.”  In Clinical Oncology, 3rd Edition. </w:t>
      </w:r>
      <w:r w:rsidRPr="0091494D">
        <w:rPr>
          <w:sz w:val="24"/>
          <w:szCs w:val="24"/>
          <w:lang w:val="de-DE"/>
        </w:rPr>
        <w:t xml:space="preserve">Eds. Martin D. Abeloff, James O Armitage, John E. Niederhuber, Michael B. Kastan, W. Gillies McKenna. </w:t>
      </w:r>
      <w:r w:rsidRPr="0091494D">
        <w:rPr>
          <w:sz w:val="24"/>
          <w:szCs w:val="24"/>
        </w:rPr>
        <w:t>Publs. Churchill Livingston, May, 2004.</w:t>
      </w:r>
    </w:p>
    <w:p w14:paraId="1578E750" w14:textId="77777777" w:rsidR="00105E3E" w:rsidRPr="0091494D" w:rsidRDefault="00105E3E" w:rsidP="00105E3E">
      <w:pPr>
        <w:pStyle w:val="NoSpacing"/>
        <w:ind w:left="360"/>
        <w:rPr>
          <w:sz w:val="24"/>
          <w:szCs w:val="24"/>
        </w:rPr>
      </w:pPr>
    </w:p>
    <w:p w14:paraId="1578E751" w14:textId="77777777" w:rsidR="00DB53EB" w:rsidRDefault="00F62225" w:rsidP="00882E99">
      <w:pPr>
        <w:pStyle w:val="NoSpacing"/>
        <w:numPr>
          <w:ilvl w:val="0"/>
          <w:numId w:val="3"/>
        </w:numPr>
        <w:rPr>
          <w:sz w:val="24"/>
          <w:szCs w:val="24"/>
        </w:rPr>
      </w:pPr>
      <w:r w:rsidRPr="00E374D4">
        <w:rPr>
          <w:b/>
          <w:sz w:val="24"/>
          <w:szCs w:val="24"/>
          <w:u w:val="single"/>
        </w:rPr>
        <w:t>Hanna NN</w:t>
      </w:r>
      <w:r w:rsidRPr="0091494D">
        <w:rPr>
          <w:sz w:val="24"/>
          <w:szCs w:val="24"/>
        </w:rPr>
        <w:t xml:space="preserve">. Hereditary Diffuse Gastric Cancer Syndrome. </w:t>
      </w:r>
      <w:r w:rsidR="00313A34" w:rsidRPr="0091494D">
        <w:rPr>
          <w:sz w:val="24"/>
          <w:szCs w:val="24"/>
        </w:rPr>
        <w:t xml:space="preserve">In </w:t>
      </w:r>
      <w:r w:rsidRPr="0091494D">
        <w:rPr>
          <w:sz w:val="24"/>
          <w:szCs w:val="24"/>
        </w:rPr>
        <w:t>Encyclopedia of Diagnostic Genomic and Proteomics</w:t>
      </w:r>
      <w:r w:rsidR="00313A34" w:rsidRPr="0091494D">
        <w:rPr>
          <w:sz w:val="24"/>
          <w:szCs w:val="24"/>
        </w:rPr>
        <w:t xml:space="preserve"> (Print and on line)</w:t>
      </w:r>
      <w:r w:rsidRPr="0091494D">
        <w:rPr>
          <w:sz w:val="24"/>
          <w:szCs w:val="24"/>
        </w:rPr>
        <w:t>.</w:t>
      </w:r>
      <w:r w:rsidR="00313A34" w:rsidRPr="0091494D">
        <w:rPr>
          <w:sz w:val="24"/>
          <w:szCs w:val="24"/>
        </w:rPr>
        <w:t xml:space="preserve"> Eds. Jurgen Fuches, Maurizio Podda. Publs. Marcel Dekker, Inc. 12/2004</w:t>
      </w:r>
      <w:r w:rsidR="00846CD1" w:rsidRPr="0091494D">
        <w:rPr>
          <w:sz w:val="24"/>
          <w:szCs w:val="24"/>
        </w:rPr>
        <w:t>.</w:t>
      </w:r>
    </w:p>
    <w:p w14:paraId="1578E752" w14:textId="77777777" w:rsidR="00105E3E" w:rsidRPr="0091494D" w:rsidRDefault="00105E3E" w:rsidP="00105E3E">
      <w:pPr>
        <w:pStyle w:val="NoSpacing"/>
        <w:ind w:left="360"/>
        <w:rPr>
          <w:sz w:val="24"/>
          <w:szCs w:val="24"/>
        </w:rPr>
      </w:pPr>
    </w:p>
    <w:p w14:paraId="1578E753" w14:textId="77777777" w:rsidR="00DB53EB" w:rsidRDefault="00F62225" w:rsidP="00882E99">
      <w:pPr>
        <w:pStyle w:val="NoSpacing"/>
        <w:numPr>
          <w:ilvl w:val="0"/>
          <w:numId w:val="3"/>
        </w:numPr>
        <w:rPr>
          <w:sz w:val="24"/>
          <w:szCs w:val="24"/>
        </w:rPr>
      </w:pPr>
      <w:r w:rsidRPr="0091494D">
        <w:rPr>
          <w:sz w:val="24"/>
          <w:szCs w:val="24"/>
        </w:rPr>
        <w:t xml:space="preserve">Pierece H, </w:t>
      </w:r>
      <w:r w:rsidRPr="00E374D4">
        <w:rPr>
          <w:b/>
          <w:sz w:val="24"/>
          <w:szCs w:val="24"/>
          <w:u w:val="single"/>
        </w:rPr>
        <w:t>Hanna NN</w:t>
      </w:r>
      <w:r w:rsidRPr="0091494D">
        <w:rPr>
          <w:sz w:val="24"/>
          <w:szCs w:val="24"/>
        </w:rPr>
        <w:t xml:space="preserve">. Hereditary Breast and Ovarian Cancer Syndrome. </w:t>
      </w:r>
      <w:r w:rsidR="00313A34" w:rsidRPr="0091494D">
        <w:rPr>
          <w:sz w:val="24"/>
          <w:szCs w:val="24"/>
        </w:rPr>
        <w:t>In Encyclopedia of Diagnostic Genomic and Proteomics (Print and on line). Eds. Jurgen Fuches, Maurizio Podda. Publs. Marcel Dekker, Inc. 12/2004</w:t>
      </w:r>
      <w:r w:rsidR="00846CD1" w:rsidRPr="0091494D">
        <w:rPr>
          <w:sz w:val="24"/>
          <w:szCs w:val="24"/>
        </w:rPr>
        <w:t>.</w:t>
      </w:r>
    </w:p>
    <w:p w14:paraId="1578E754" w14:textId="77777777" w:rsidR="00105E3E" w:rsidRPr="0091494D" w:rsidRDefault="00105E3E" w:rsidP="00105E3E">
      <w:pPr>
        <w:pStyle w:val="NoSpacing"/>
        <w:ind w:left="360"/>
        <w:rPr>
          <w:sz w:val="24"/>
          <w:szCs w:val="24"/>
        </w:rPr>
      </w:pPr>
    </w:p>
    <w:p w14:paraId="1578E755" w14:textId="77777777" w:rsidR="00DB53EB" w:rsidRDefault="00F62225" w:rsidP="00882E99">
      <w:pPr>
        <w:pStyle w:val="NoSpacing"/>
        <w:numPr>
          <w:ilvl w:val="0"/>
          <w:numId w:val="3"/>
        </w:numPr>
        <w:rPr>
          <w:sz w:val="24"/>
          <w:szCs w:val="24"/>
        </w:rPr>
      </w:pPr>
      <w:r w:rsidRPr="0091494D">
        <w:rPr>
          <w:sz w:val="24"/>
          <w:szCs w:val="24"/>
        </w:rPr>
        <w:t>McKenzie</w:t>
      </w:r>
      <w:r w:rsidR="00313A34" w:rsidRPr="0091494D">
        <w:rPr>
          <w:sz w:val="24"/>
          <w:szCs w:val="24"/>
        </w:rPr>
        <w:t xml:space="preserve"> S</w:t>
      </w:r>
      <w:r w:rsidRPr="0091494D">
        <w:rPr>
          <w:sz w:val="24"/>
          <w:szCs w:val="24"/>
        </w:rPr>
        <w:t>,</w:t>
      </w:r>
      <w:r w:rsidR="00313A34" w:rsidRPr="0091494D">
        <w:rPr>
          <w:sz w:val="24"/>
          <w:szCs w:val="24"/>
        </w:rPr>
        <w:t xml:space="preserve"> </w:t>
      </w:r>
      <w:r w:rsidRPr="0091494D">
        <w:rPr>
          <w:sz w:val="24"/>
          <w:szCs w:val="24"/>
        </w:rPr>
        <w:t>Pierce</w:t>
      </w:r>
      <w:r w:rsidR="00313A34" w:rsidRPr="0091494D">
        <w:rPr>
          <w:sz w:val="24"/>
          <w:szCs w:val="24"/>
        </w:rPr>
        <w:t xml:space="preserve"> H, </w:t>
      </w:r>
      <w:r w:rsidRPr="00E374D4">
        <w:rPr>
          <w:b/>
          <w:sz w:val="24"/>
          <w:szCs w:val="24"/>
          <w:u w:val="single"/>
        </w:rPr>
        <w:t>Hanna</w:t>
      </w:r>
      <w:r w:rsidR="00313A34" w:rsidRPr="00E374D4">
        <w:rPr>
          <w:b/>
          <w:sz w:val="24"/>
          <w:szCs w:val="24"/>
          <w:u w:val="single"/>
        </w:rPr>
        <w:t xml:space="preserve"> NN</w:t>
      </w:r>
      <w:r w:rsidRPr="0091494D">
        <w:rPr>
          <w:sz w:val="24"/>
          <w:szCs w:val="24"/>
        </w:rPr>
        <w:t xml:space="preserve">. Hereditary Nonpolyposis Colorectal Cancer (HNPCC) Syndrome. </w:t>
      </w:r>
      <w:r w:rsidR="00313A34" w:rsidRPr="0091494D">
        <w:rPr>
          <w:sz w:val="24"/>
          <w:szCs w:val="24"/>
        </w:rPr>
        <w:t>In Encyclopedia of Diagnostic Genomic and Proteomics (Print and on line). Eds. Jurgen Fuches, Maurizio Podda. Publs. Marcel Dekker 12/2004</w:t>
      </w:r>
      <w:r w:rsidR="00846CD1" w:rsidRPr="0091494D">
        <w:rPr>
          <w:sz w:val="24"/>
          <w:szCs w:val="24"/>
        </w:rPr>
        <w:t>.</w:t>
      </w:r>
    </w:p>
    <w:p w14:paraId="1578E756" w14:textId="77777777" w:rsidR="00105E3E" w:rsidRPr="0091494D" w:rsidRDefault="00105E3E" w:rsidP="00105E3E">
      <w:pPr>
        <w:pStyle w:val="NoSpacing"/>
        <w:ind w:left="360"/>
        <w:rPr>
          <w:sz w:val="24"/>
          <w:szCs w:val="24"/>
        </w:rPr>
      </w:pPr>
    </w:p>
    <w:p w14:paraId="1578E757" w14:textId="77777777" w:rsidR="00DB53EB" w:rsidRDefault="00313A34" w:rsidP="00882E99">
      <w:pPr>
        <w:pStyle w:val="NoSpacing"/>
        <w:numPr>
          <w:ilvl w:val="0"/>
          <w:numId w:val="3"/>
        </w:numPr>
        <w:rPr>
          <w:sz w:val="24"/>
          <w:szCs w:val="24"/>
        </w:rPr>
      </w:pPr>
      <w:r w:rsidRPr="0091494D">
        <w:rPr>
          <w:sz w:val="24"/>
          <w:szCs w:val="24"/>
        </w:rPr>
        <w:t xml:space="preserve">McKenzie S, </w:t>
      </w:r>
      <w:r w:rsidR="00F62225" w:rsidRPr="0091494D">
        <w:rPr>
          <w:sz w:val="24"/>
          <w:szCs w:val="24"/>
        </w:rPr>
        <w:t>Pierce</w:t>
      </w:r>
      <w:r w:rsidRPr="0091494D">
        <w:rPr>
          <w:sz w:val="24"/>
          <w:szCs w:val="24"/>
        </w:rPr>
        <w:t xml:space="preserve"> H, </w:t>
      </w:r>
      <w:r w:rsidR="00F62225" w:rsidRPr="00E374D4">
        <w:rPr>
          <w:b/>
          <w:sz w:val="24"/>
          <w:szCs w:val="24"/>
          <w:u w:val="single"/>
        </w:rPr>
        <w:t>Hanna</w:t>
      </w:r>
      <w:r w:rsidRPr="00E374D4">
        <w:rPr>
          <w:b/>
          <w:sz w:val="24"/>
          <w:szCs w:val="24"/>
          <w:u w:val="single"/>
        </w:rPr>
        <w:t xml:space="preserve"> NN</w:t>
      </w:r>
      <w:r w:rsidR="00F62225" w:rsidRPr="0091494D">
        <w:rPr>
          <w:sz w:val="24"/>
          <w:szCs w:val="24"/>
        </w:rPr>
        <w:t xml:space="preserve">. Familial Adenomatous Polyposis (FAP) Syndrome. </w:t>
      </w:r>
      <w:r w:rsidRPr="0091494D">
        <w:rPr>
          <w:sz w:val="24"/>
          <w:szCs w:val="24"/>
        </w:rPr>
        <w:t>In Encyclopedia of Diagnostic Genomic and Proteomics (Print and on line). Eds. Jurgen Fuches, Maurizio Podda. Publs. Marcel Dekker 12/2004</w:t>
      </w:r>
      <w:r w:rsidR="00846CD1" w:rsidRPr="0091494D">
        <w:rPr>
          <w:sz w:val="24"/>
          <w:szCs w:val="24"/>
        </w:rPr>
        <w:t>.</w:t>
      </w:r>
    </w:p>
    <w:p w14:paraId="1578E758" w14:textId="77777777" w:rsidR="00105E3E" w:rsidRPr="0091494D" w:rsidRDefault="00105E3E" w:rsidP="00105E3E">
      <w:pPr>
        <w:pStyle w:val="NoSpacing"/>
        <w:ind w:left="360"/>
        <w:rPr>
          <w:sz w:val="24"/>
          <w:szCs w:val="24"/>
        </w:rPr>
      </w:pPr>
    </w:p>
    <w:p w14:paraId="1578E759" w14:textId="77777777" w:rsidR="00DB53EB" w:rsidRDefault="00F62225" w:rsidP="00882E99">
      <w:pPr>
        <w:pStyle w:val="NoSpacing"/>
        <w:numPr>
          <w:ilvl w:val="0"/>
          <w:numId w:val="3"/>
        </w:numPr>
        <w:rPr>
          <w:sz w:val="24"/>
          <w:szCs w:val="24"/>
        </w:rPr>
      </w:pPr>
      <w:r w:rsidRPr="00E374D4">
        <w:rPr>
          <w:b/>
          <w:sz w:val="24"/>
          <w:szCs w:val="24"/>
          <w:u w:val="single"/>
        </w:rPr>
        <w:t>Hanna</w:t>
      </w:r>
      <w:r w:rsidR="008E5300" w:rsidRPr="00E374D4">
        <w:rPr>
          <w:b/>
          <w:sz w:val="24"/>
          <w:szCs w:val="24"/>
          <w:u w:val="single"/>
        </w:rPr>
        <w:t xml:space="preserve"> NN</w:t>
      </w:r>
      <w:r w:rsidRPr="0091494D">
        <w:rPr>
          <w:sz w:val="24"/>
          <w:szCs w:val="24"/>
        </w:rPr>
        <w:t xml:space="preserve">. Medullary Thyroid Carcinoma and Multiple Endocrine Neoplasia Syndromes. </w:t>
      </w:r>
      <w:r w:rsidR="00313A34" w:rsidRPr="0091494D">
        <w:rPr>
          <w:sz w:val="24"/>
          <w:szCs w:val="24"/>
        </w:rPr>
        <w:t>In Encyclopedia of Diagnostic Genomic and Proteomics (Print and on line). Eds. Jurgen Fuches, Maurizio Podda. Publs. Marcel Dekker 12/2004</w:t>
      </w:r>
      <w:r w:rsidR="00846CD1" w:rsidRPr="0091494D">
        <w:rPr>
          <w:sz w:val="24"/>
          <w:szCs w:val="24"/>
        </w:rPr>
        <w:t>.</w:t>
      </w:r>
    </w:p>
    <w:p w14:paraId="1578E75A" w14:textId="77777777" w:rsidR="00105E3E" w:rsidRPr="0091494D" w:rsidRDefault="00105E3E" w:rsidP="00105E3E">
      <w:pPr>
        <w:pStyle w:val="NoSpacing"/>
        <w:ind w:left="360"/>
        <w:rPr>
          <w:sz w:val="24"/>
          <w:szCs w:val="24"/>
        </w:rPr>
      </w:pPr>
    </w:p>
    <w:p w14:paraId="1578E75B" w14:textId="77777777" w:rsidR="00DB53EB" w:rsidRPr="00105E3E" w:rsidRDefault="00601473" w:rsidP="00882E99">
      <w:pPr>
        <w:pStyle w:val="NoSpacing"/>
        <w:numPr>
          <w:ilvl w:val="0"/>
          <w:numId w:val="3"/>
        </w:numPr>
        <w:rPr>
          <w:sz w:val="24"/>
          <w:szCs w:val="24"/>
        </w:rPr>
      </w:pPr>
      <w:r w:rsidRPr="0091494D">
        <w:rPr>
          <w:bCs/>
          <w:sz w:val="24"/>
          <w:szCs w:val="24"/>
        </w:rPr>
        <w:t>HR Alexander</w:t>
      </w:r>
      <w:r w:rsidRPr="0091494D">
        <w:rPr>
          <w:sz w:val="24"/>
          <w:szCs w:val="24"/>
        </w:rPr>
        <w:t xml:space="preserve">, </w:t>
      </w:r>
      <w:r w:rsidRPr="00E374D4">
        <w:rPr>
          <w:b/>
          <w:sz w:val="24"/>
          <w:szCs w:val="24"/>
          <w:u w:val="single"/>
        </w:rPr>
        <w:t>NN Hanna</w:t>
      </w:r>
      <w:r w:rsidRPr="0091494D">
        <w:rPr>
          <w:sz w:val="24"/>
          <w:szCs w:val="24"/>
        </w:rPr>
        <w:t xml:space="preserve">. </w:t>
      </w:r>
      <w:r w:rsidRPr="0091494D">
        <w:rPr>
          <w:bCs/>
          <w:sz w:val="24"/>
          <w:szCs w:val="24"/>
        </w:rPr>
        <w:t>Isolated Hepatic Perfusion for Patients with Unresectable Hepatic Metastasis. In Regional Oncotherapies. Editor. Odysseas Zoras. Publs. Paschalidis Medical Publications 1/2007.</w:t>
      </w:r>
    </w:p>
    <w:p w14:paraId="1578E75C" w14:textId="77777777" w:rsidR="00105E3E" w:rsidRPr="0091494D" w:rsidRDefault="00105E3E" w:rsidP="00105E3E">
      <w:pPr>
        <w:pStyle w:val="NoSpacing"/>
        <w:ind w:left="360"/>
        <w:rPr>
          <w:sz w:val="24"/>
          <w:szCs w:val="24"/>
        </w:rPr>
      </w:pPr>
    </w:p>
    <w:p w14:paraId="1578E75D" w14:textId="77777777" w:rsidR="009F4C9A" w:rsidRDefault="009F4C9A" w:rsidP="00882E99">
      <w:pPr>
        <w:pStyle w:val="NoSpacing"/>
        <w:numPr>
          <w:ilvl w:val="0"/>
          <w:numId w:val="3"/>
        </w:numPr>
        <w:rPr>
          <w:sz w:val="24"/>
          <w:szCs w:val="24"/>
        </w:rPr>
      </w:pPr>
      <w:r w:rsidRPr="0091494D">
        <w:rPr>
          <w:sz w:val="24"/>
          <w:szCs w:val="24"/>
        </w:rPr>
        <w:lastRenderedPageBreak/>
        <w:t xml:space="preserve">Alfred Cohen, Michael Garofalo, Philip De Simone, Nader </w:t>
      </w:r>
      <w:r w:rsidRPr="0091494D">
        <w:rPr>
          <w:b/>
          <w:sz w:val="24"/>
          <w:szCs w:val="24"/>
        </w:rPr>
        <w:t>Hanna NN</w:t>
      </w:r>
      <w:r w:rsidRPr="0091494D">
        <w:rPr>
          <w:sz w:val="24"/>
          <w:szCs w:val="24"/>
        </w:rPr>
        <w:t>, W</w:t>
      </w:r>
      <w:r w:rsidR="00414BE8" w:rsidRPr="0091494D">
        <w:rPr>
          <w:sz w:val="24"/>
          <w:szCs w:val="24"/>
        </w:rPr>
        <w:t>illiam R</w:t>
      </w:r>
      <w:r w:rsidRPr="0091494D">
        <w:rPr>
          <w:sz w:val="24"/>
          <w:szCs w:val="24"/>
        </w:rPr>
        <w:t>egine. “Rectal Cancer.”  In Abeloff’s Clinical Oncology, 4</w:t>
      </w:r>
      <w:r w:rsidRPr="0091494D">
        <w:rPr>
          <w:sz w:val="24"/>
          <w:szCs w:val="24"/>
          <w:vertAlign w:val="superscript"/>
        </w:rPr>
        <w:t>th</w:t>
      </w:r>
      <w:r w:rsidRPr="0091494D">
        <w:rPr>
          <w:sz w:val="24"/>
          <w:szCs w:val="24"/>
        </w:rPr>
        <w:t xml:space="preserve"> Edition. </w:t>
      </w:r>
      <w:r w:rsidRPr="0091494D">
        <w:rPr>
          <w:sz w:val="24"/>
          <w:szCs w:val="24"/>
          <w:lang w:val="de-DE"/>
        </w:rPr>
        <w:t xml:space="preserve">Eds. Martin D. Abeloff, James O Armitage, John E. Niederhuber, Michael B. Kastan, W. Gillies McKenna. </w:t>
      </w:r>
      <w:r w:rsidRPr="0091494D">
        <w:rPr>
          <w:sz w:val="24"/>
          <w:szCs w:val="24"/>
        </w:rPr>
        <w:t>Publs. Churchill Livingston, May, 2008.</w:t>
      </w:r>
    </w:p>
    <w:p w14:paraId="1578E75E" w14:textId="77777777" w:rsidR="00474600" w:rsidRDefault="00474600" w:rsidP="00474600">
      <w:pPr>
        <w:pStyle w:val="level1"/>
        <w:jc w:val="both"/>
        <w:rPr>
          <w:szCs w:val="24"/>
        </w:rPr>
      </w:pPr>
    </w:p>
    <w:p w14:paraId="1578E75F" w14:textId="77777777" w:rsidR="001B68F5" w:rsidRDefault="00941446" w:rsidP="001B68F5">
      <w:pPr>
        <w:pStyle w:val="Heading4"/>
        <w:numPr>
          <w:ilvl w:val="0"/>
          <w:numId w:val="3"/>
        </w:numPr>
        <w:rPr>
          <w:u w:val="none"/>
        </w:rPr>
      </w:pPr>
      <w:r w:rsidRPr="00AF1019">
        <w:rPr>
          <w:u w:val="none"/>
        </w:rPr>
        <w:t xml:space="preserve">C.Boutros, H. Sobhi, </w:t>
      </w:r>
      <w:r w:rsidRPr="00E374D4">
        <w:rPr>
          <w:b/>
        </w:rPr>
        <w:t>N. Hanna</w:t>
      </w:r>
      <w:r w:rsidRPr="00AF1019">
        <w:rPr>
          <w:u w:val="none"/>
        </w:rPr>
        <w:t xml:space="preserve">. </w:t>
      </w:r>
      <w:r w:rsidR="00474600" w:rsidRPr="00AF1019">
        <w:rPr>
          <w:u w:val="none"/>
        </w:rPr>
        <w:t>The evolution of abdominal wall reconstruction and the role of n</w:t>
      </w:r>
      <w:r w:rsidR="00AF1019">
        <w:rPr>
          <w:u w:val="none"/>
        </w:rPr>
        <w:t>a</w:t>
      </w:r>
      <w:r w:rsidR="00474600" w:rsidRPr="00AF1019">
        <w:rPr>
          <w:u w:val="none"/>
        </w:rPr>
        <w:t>nobiotecnology in the development of intelligent abdominal wall prostheses</w:t>
      </w:r>
      <w:r w:rsidR="00474600" w:rsidRPr="00AF1019">
        <w:rPr>
          <w:b/>
          <w:u w:val="none"/>
        </w:rPr>
        <w:t xml:space="preserve">. </w:t>
      </w:r>
      <w:r w:rsidR="00474600" w:rsidRPr="00AF1019">
        <w:rPr>
          <w:u w:val="none"/>
        </w:rPr>
        <w:t xml:space="preserve">In </w:t>
      </w:r>
      <w:r w:rsidR="00474600" w:rsidRPr="00AF1019">
        <w:rPr>
          <w:bCs/>
          <w:u w:val="none"/>
        </w:rPr>
        <w:t>Nanobiomaterials for intelligent medical</w:t>
      </w:r>
      <w:r w:rsidR="00474600" w:rsidRPr="00AF1019">
        <w:rPr>
          <w:b/>
          <w:bCs/>
          <w:u w:val="none"/>
        </w:rPr>
        <w:t xml:space="preserve"> </w:t>
      </w:r>
      <w:r w:rsidR="00474600" w:rsidRPr="00AF1019">
        <w:rPr>
          <w:bCs/>
          <w:u w:val="none"/>
        </w:rPr>
        <w:t>devices</w:t>
      </w:r>
      <w:r w:rsidR="00474600" w:rsidRPr="00AF1019">
        <w:rPr>
          <w:u w:val="none"/>
        </w:rPr>
        <w:t>. Eds</w:t>
      </w:r>
      <w:r w:rsidR="004B12E8" w:rsidRPr="00AF1019">
        <w:rPr>
          <w:u w:val="none"/>
        </w:rPr>
        <w:t>.</w:t>
      </w:r>
      <w:r w:rsidR="00474600" w:rsidRPr="00AF1019">
        <w:rPr>
          <w:u w:val="none"/>
        </w:rPr>
        <w:t xml:space="preserve"> Tiwari and Kobayashi. </w:t>
      </w:r>
      <w:r w:rsidR="00235E25" w:rsidRPr="00AF1019">
        <w:rPr>
          <w:u w:val="none"/>
        </w:rPr>
        <w:t xml:space="preserve">Publs. </w:t>
      </w:r>
      <w:r w:rsidR="00235E25" w:rsidRPr="00AF1019">
        <w:rPr>
          <w:color w:val="000000"/>
          <w:u w:val="none"/>
        </w:rPr>
        <w:t>Wiley-Scrivener; February 1, 2012</w:t>
      </w:r>
      <w:r w:rsidR="00235E25" w:rsidRPr="00AF1019">
        <w:rPr>
          <w:u w:val="none"/>
        </w:rPr>
        <w:t>.</w:t>
      </w:r>
    </w:p>
    <w:p w14:paraId="1578E760" w14:textId="77777777" w:rsidR="00EB10DA" w:rsidRPr="00EB10DA" w:rsidRDefault="00EB10DA" w:rsidP="00EB10DA"/>
    <w:p w14:paraId="1578E761" w14:textId="77777777" w:rsidR="001B68F5" w:rsidRPr="00CA57A6" w:rsidRDefault="00EB10DA" w:rsidP="001B68F5">
      <w:pPr>
        <w:pStyle w:val="Heading4"/>
        <w:numPr>
          <w:ilvl w:val="0"/>
          <w:numId w:val="3"/>
        </w:numPr>
        <w:rPr>
          <w:color w:val="000000"/>
          <w:szCs w:val="24"/>
          <w:u w:val="none"/>
          <w:shd w:val="clear" w:color="auto" w:fill="FFFFFF"/>
        </w:rPr>
      </w:pPr>
      <w:r w:rsidRPr="00CA57A6">
        <w:rPr>
          <w:color w:val="000000"/>
          <w:kern w:val="36"/>
          <w:szCs w:val="24"/>
          <w:u w:val="none"/>
        </w:rPr>
        <w:t xml:space="preserve">Colon &amp; Rectum. </w:t>
      </w:r>
      <w:r w:rsidR="001B68F5" w:rsidRPr="00CA57A6">
        <w:rPr>
          <w:color w:val="000000"/>
          <w:kern w:val="36"/>
          <w:szCs w:val="24"/>
          <w:u w:val="none"/>
        </w:rPr>
        <w:t xml:space="preserve">AJCC Cancer Staging Manual / Edition 8. Eds. </w:t>
      </w:r>
      <w:hyperlink r:id="rId84" w:history="1">
        <w:r w:rsidR="001B68F5" w:rsidRPr="00CA57A6">
          <w:rPr>
            <w:color w:val="000000"/>
            <w:szCs w:val="24"/>
            <w:u w:val="none"/>
            <w:shd w:val="clear" w:color="auto" w:fill="FFFFFF"/>
          </w:rPr>
          <w:t>Stephen Edge</w:t>
        </w:r>
      </w:hyperlink>
      <w:r w:rsidR="001B68F5" w:rsidRPr="00CA57A6">
        <w:rPr>
          <w:color w:val="000000"/>
          <w:szCs w:val="24"/>
          <w:u w:val="none"/>
          <w:shd w:val="clear" w:color="auto" w:fill="FFFFFF"/>
        </w:rPr>
        <w:t>, </w:t>
      </w:r>
      <w:hyperlink r:id="rId85" w:history="1">
        <w:r w:rsidR="001B68F5" w:rsidRPr="00CA57A6">
          <w:rPr>
            <w:color w:val="000000"/>
            <w:szCs w:val="24"/>
            <w:u w:val="none"/>
            <w:shd w:val="clear" w:color="auto" w:fill="FFFFFF"/>
          </w:rPr>
          <w:t>Frederick L. Greene</w:t>
        </w:r>
      </w:hyperlink>
      <w:r w:rsidR="001B68F5" w:rsidRPr="00CA57A6">
        <w:rPr>
          <w:color w:val="000000"/>
          <w:szCs w:val="24"/>
          <w:u w:val="none"/>
          <w:shd w:val="clear" w:color="auto" w:fill="FFFFFF"/>
        </w:rPr>
        <w:t>, </w:t>
      </w:r>
      <w:hyperlink r:id="rId86" w:history="1">
        <w:r w:rsidR="001B68F5" w:rsidRPr="00CA57A6">
          <w:rPr>
            <w:color w:val="000000"/>
            <w:szCs w:val="24"/>
            <w:u w:val="none"/>
            <w:shd w:val="clear" w:color="auto" w:fill="FFFFFF"/>
          </w:rPr>
          <w:t>David R. Byrd</w:t>
        </w:r>
      </w:hyperlink>
      <w:r w:rsidR="001B68F5" w:rsidRPr="00CA57A6">
        <w:rPr>
          <w:color w:val="000000"/>
          <w:szCs w:val="24"/>
          <w:u w:val="none"/>
          <w:shd w:val="clear" w:color="auto" w:fill="FFFFFF"/>
        </w:rPr>
        <w:t>, </w:t>
      </w:r>
      <w:hyperlink r:id="rId87" w:history="1">
        <w:r w:rsidR="001B68F5" w:rsidRPr="00CA57A6">
          <w:rPr>
            <w:color w:val="000000"/>
            <w:szCs w:val="24"/>
            <w:u w:val="none"/>
            <w:shd w:val="clear" w:color="auto" w:fill="FFFFFF"/>
          </w:rPr>
          <w:t>Robert K. Brookland</w:t>
        </w:r>
      </w:hyperlink>
      <w:r w:rsidR="001B68F5" w:rsidRPr="00CA57A6">
        <w:rPr>
          <w:color w:val="000000"/>
          <w:szCs w:val="24"/>
          <w:u w:val="none"/>
          <w:shd w:val="clear" w:color="auto" w:fill="FFFFFF"/>
        </w:rPr>
        <w:t>, </w:t>
      </w:r>
      <w:hyperlink r:id="rId88" w:history="1">
        <w:r w:rsidR="001B68F5" w:rsidRPr="00CA57A6">
          <w:rPr>
            <w:color w:val="000000"/>
            <w:szCs w:val="24"/>
            <w:u w:val="none"/>
            <w:shd w:val="clear" w:color="auto" w:fill="FFFFFF"/>
          </w:rPr>
          <w:t>Mary Kay Washington</w:t>
        </w:r>
      </w:hyperlink>
      <w:r w:rsidR="001B68F5" w:rsidRPr="00CA57A6">
        <w:rPr>
          <w:color w:val="000000"/>
          <w:szCs w:val="24"/>
          <w:u w:val="none"/>
          <w:shd w:val="clear" w:color="auto" w:fill="FFFFFF"/>
        </w:rPr>
        <w:t>. Publs. Springer; October 3, 2016.</w:t>
      </w:r>
    </w:p>
    <w:p w14:paraId="1578E762" w14:textId="77777777" w:rsidR="00EB10DA" w:rsidRPr="00EB10DA" w:rsidRDefault="00EB10DA" w:rsidP="00EB10DA"/>
    <w:p w14:paraId="1578E763" w14:textId="77777777" w:rsidR="001B68F5" w:rsidRPr="001B68F5" w:rsidRDefault="00EB10DA" w:rsidP="001B68F5">
      <w:pPr>
        <w:pStyle w:val="Heading4"/>
        <w:numPr>
          <w:ilvl w:val="0"/>
          <w:numId w:val="3"/>
        </w:numPr>
        <w:rPr>
          <w:u w:val="none"/>
        </w:rPr>
      </w:pPr>
      <w:r>
        <w:rPr>
          <w:color w:val="000000"/>
          <w:kern w:val="36"/>
          <w:szCs w:val="24"/>
          <w:u w:val="none"/>
        </w:rPr>
        <w:t xml:space="preserve">Appendix. </w:t>
      </w:r>
      <w:r w:rsidR="001B68F5" w:rsidRPr="001B68F5">
        <w:rPr>
          <w:color w:val="000000"/>
          <w:kern w:val="36"/>
          <w:szCs w:val="24"/>
          <w:u w:val="none"/>
        </w:rPr>
        <w:t xml:space="preserve">AJCC Cancer Staging Manual / Edition 8. Eds. </w:t>
      </w:r>
      <w:hyperlink r:id="rId89" w:history="1">
        <w:r w:rsidR="001B68F5" w:rsidRPr="001B68F5">
          <w:rPr>
            <w:color w:val="000000"/>
            <w:szCs w:val="24"/>
            <w:u w:val="none"/>
            <w:shd w:val="clear" w:color="auto" w:fill="FFFFFF"/>
          </w:rPr>
          <w:t>Stephen Edge</w:t>
        </w:r>
      </w:hyperlink>
      <w:r w:rsidR="001B68F5" w:rsidRPr="001B68F5">
        <w:rPr>
          <w:color w:val="000000"/>
          <w:szCs w:val="24"/>
          <w:u w:val="none"/>
          <w:shd w:val="clear" w:color="auto" w:fill="FFFFFF"/>
        </w:rPr>
        <w:t>, </w:t>
      </w:r>
      <w:hyperlink r:id="rId90" w:history="1">
        <w:r w:rsidR="001B68F5" w:rsidRPr="001B68F5">
          <w:rPr>
            <w:color w:val="000000"/>
            <w:szCs w:val="24"/>
            <w:u w:val="none"/>
            <w:shd w:val="clear" w:color="auto" w:fill="FFFFFF"/>
          </w:rPr>
          <w:t>Frederick L. Greene</w:t>
        </w:r>
      </w:hyperlink>
      <w:r w:rsidR="001B68F5" w:rsidRPr="001B68F5">
        <w:rPr>
          <w:color w:val="000000"/>
          <w:szCs w:val="24"/>
          <w:u w:val="none"/>
          <w:shd w:val="clear" w:color="auto" w:fill="FFFFFF"/>
        </w:rPr>
        <w:t>, </w:t>
      </w:r>
      <w:hyperlink r:id="rId91" w:history="1">
        <w:r w:rsidR="001B68F5" w:rsidRPr="001B68F5">
          <w:rPr>
            <w:color w:val="000000"/>
            <w:szCs w:val="24"/>
            <w:u w:val="none"/>
            <w:shd w:val="clear" w:color="auto" w:fill="FFFFFF"/>
          </w:rPr>
          <w:t>David R. Byrd</w:t>
        </w:r>
      </w:hyperlink>
      <w:r w:rsidR="001B68F5" w:rsidRPr="001B68F5">
        <w:rPr>
          <w:color w:val="000000"/>
          <w:szCs w:val="24"/>
          <w:u w:val="none"/>
          <w:shd w:val="clear" w:color="auto" w:fill="FFFFFF"/>
        </w:rPr>
        <w:t>, </w:t>
      </w:r>
      <w:hyperlink r:id="rId92" w:history="1">
        <w:r w:rsidR="001B68F5" w:rsidRPr="001B68F5">
          <w:rPr>
            <w:color w:val="000000"/>
            <w:szCs w:val="24"/>
            <w:u w:val="none"/>
            <w:shd w:val="clear" w:color="auto" w:fill="FFFFFF"/>
          </w:rPr>
          <w:t>Robert K. Brookland</w:t>
        </w:r>
      </w:hyperlink>
      <w:r w:rsidR="001B68F5" w:rsidRPr="001B68F5">
        <w:rPr>
          <w:color w:val="000000"/>
          <w:szCs w:val="24"/>
          <w:u w:val="none"/>
          <w:shd w:val="clear" w:color="auto" w:fill="FFFFFF"/>
        </w:rPr>
        <w:t>, </w:t>
      </w:r>
      <w:hyperlink r:id="rId93" w:history="1">
        <w:r w:rsidR="001B68F5" w:rsidRPr="001B68F5">
          <w:rPr>
            <w:color w:val="000000"/>
            <w:szCs w:val="24"/>
            <w:u w:val="none"/>
            <w:shd w:val="clear" w:color="auto" w:fill="FFFFFF"/>
          </w:rPr>
          <w:t>Mary Kay Washington</w:t>
        </w:r>
      </w:hyperlink>
      <w:r w:rsidR="001B68F5" w:rsidRPr="001B68F5">
        <w:rPr>
          <w:color w:val="000000"/>
          <w:szCs w:val="24"/>
          <w:u w:val="none"/>
          <w:shd w:val="clear" w:color="auto" w:fill="FFFFFF"/>
        </w:rPr>
        <w:t>. Publs. Springer; October 3, 2016.</w:t>
      </w:r>
    </w:p>
    <w:p w14:paraId="1578E764" w14:textId="77777777" w:rsidR="00BD50D0" w:rsidRDefault="00BD50D0" w:rsidP="00771714">
      <w:pPr>
        <w:pStyle w:val="NoSpacing"/>
        <w:rPr>
          <w:b/>
          <w:sz w:val="24"/>
          <w:szCs w:val="24"/>
          <w:u w:val="single"/>
        </w:rPr>
      </w:pPr>
    </w:p>
    <w:p w14:paraId="1578E82B" w14:textId="77777777" w:rsidR="00944330" w:rsidRPr="00FE7E34" w:rsidRDefault="00D8498C" w:rsidP="00771714">
      <w:pPr>
        <w:pStyle w:val="NoSpacing"/>
        <w:rPr>
          <w:b/>
          <w:sz w:val="24"/>
          <w:szCs w:val="24"/>
          <w:u w:val="single"/>
        </w:rPr>
      </w:pPr>
      <w:r w:rsidRPr="00FE7E34">
        <w:rPr>
          <w:b/>
          <w:sz w:val="24"/>
          <w:szCs w:val="24"/>
          <w:u w:val="single"/>
        </w:rPr>
        <w:t>MAJOR INVITED SPEECHES</w:t>
      </w:r>
      <w:r w:rsidR="007D7BBB" w:rsidRPr="00FE7E34">
        <w:rPr>
          <w:b/>
          <w:sz w:val="24"/>
          <w:szCs w:val="24"/>
          <w:u w:val="single"/>
        </w:rPr>
        <w:t xml:space="preserve"> </w:t>
      </w:r>
    </w:p>
    <w:p w14:paraId="1578E82C" w14:textId="77777777" w:rsidR="007D7BBB" w:rsidRPr="00FE7E34" w:rsidRDefault="007D7BBB" w:rsidP="00771714">
      <w:pPr>
        <w:pStyle w:val="NoSpacing"/>
        <w:rPr>
          <w:b/>
          <w:sz w:val="24"/>
          <w:szCs w:val="24"/>
          <w:lang w:val="nl-NL"/>
        </w:rPr>
      </w:pPr>
    </w:p>
    <w:p w14:paraId="1578E82D" w14:textId="77777777" w:rsidR="00A338C7" w:rsidRDefault="00A338C7" w:rsidP="0023461B">
      <w:pPr>
        <w:pStyle w:val="NoSpacing"/>
        <w:rPr>
          <w:sz w:val="24"/>
          <w:szCs w:val="24"/>
          <w:u w:val="single"/>
        </w:rPr>
      </w:pPr>
      <w:r>
        <w:rPr>
          <w:sz w:val="24"/>
          <w:szCs w:val="24"/>
          <w:u w:val="single"/>
        </w:rPr>
        <w:t>International</w:t>
      </w:r>
    </w:p>
    <w:p w14:paraId="1578E82E" w14:textId="77777777" w:rsidR="00A338C7" w:rsidRDefault="00A338C7" w:rsidP="0023461B">
      <w:pPr>
        <w:pStyle w:val="NoSpacing"/>
        <w:rPr>
          <w:sz w:val="24"/>
          <w:szCs w:val="24"/>
          <w:u w:val="single"/>
        </w:rPr>
      </w:pPr>
    </w:p>
    <w:p w14:paraId="1578E82F" w14:textId="77777777" w:rsidR="00A338C7" w:rsidRPr="00FE7E34" w:rsidRDefault="00A338C7" w:rsidP="00882E99">
      <w:pPr>
        <w:pStyle w:val="NoSpacing"/>
        <w:numPr>
          <w:ilvl w:val="0"/>
          <w:numId w:val="5"/>
        </w:numPr>
        <w:rPr>
          <w:rStyle w:val="rightfontstyle31"/>
          <w:i/>
          <w:iCs/>
          <w:sz w:val="24"/>
          <w:szCs w:val="24"/>
        </w:rPr>
      </w:pPr>
      <w:r w:rsidRPr="00FE7E34">
        <w:rPr>
          <w:rStyle w:val="Emphasis"/>
          <w:i w:val="0"/>
          <w:iCs w:val="0"/>
          <w:sz w:val="24"/>
          <w:szCs w:val="24"/>
        </w:rPr>
        <w:t xml:space="preserve">Pancreatic Cancer: Advances, Controversies and Evidence-based Multimodality Therapy. </w:t>
      </w:r>
      <w:r w:rsidRPr="00FE7E34">
        <w:rPr>
          <w:rStyle w:val="rightfontstyle31"/>
          <w:sz w:val="24"/>
          <w:szCs w:val="24"/>
        </w:rPr>
        <w:t>2</w:t>
      </w:r>
      <w:r w:rsidRPr="00FE7E34">
        <w:rPr>
          <w:rStyle w:val="style431"/>
          <w:vertAlign w:val="superscript"/>
        </w:rPr>
        <w:t>nd</w:t>
      </w:r>
      <w:r w:rsidRPr="00FE7E34">
        <w:rPr>
          <w:rStyle w:val="rightfontstyle31"/>
          <w:sz w:val="24"/>
          <w:szCs w:val="24"/>
        </w:rPr>
        <w:t xml:space="preserve"> World Cancer Congress, Beijing, China 6/24/2009.</w:t>
      </w:r>
    </w:p>
    <w:p w14:paraId="1578E830" w14:textId="77777777" w:rsidR="00A338C7" w:rsidRPr="00FE7E34" w:rsidRDefault="00A338C7" w:rsidP="00882E99">
      <w:pPr>
        <w:pStyle w:val="NoSpacing"/>
        <w:numPr>
          <w:ilvl w:val="0"/>
          <w:numId w:val="5"/>
        </w:numPr>
        <w:rPr>
          <w:sz w:val="24"/>
          <w:szCs w:val="24"/>
        </w:rPr>
      </w:pPr>
      <w:r w:rsidRPr="00FE7E34">
        <w:rPr>
          <w:sz w:val="24"/>
          <w:szCs w:val="24"/>
        </w:rPr>
        <w:t>Phase 1/2a, Dose-Escalation, Safety, Pharmacokinetic, and Preliminary Efficacy Study of Intratumoral Administration of DTA-H19 in Patients with Unresectable Pancreatic Cancer. 4</w:t>
      </w:r>
      <w:r w:rsidRPr="00FE7E34">
        <w:rPr>
          <w:sz w:val="24"/>
          <w:szCs w:val="24"/>
          <w:vertAlign w:val="superscript"/>
        </w:rPr>
        <w:t>th</w:t>
      </w:r>
      <w:r w:rsidRPr="00FE7E34">
        <w:rPr>
          <w:sz w:val="24"/>
          <w:szCs w:val="24"/>
        </w:rPr>
        <w:t xml:space="preserve"> World cancer Congress, Dalian, China. 5/27/2011.</w:t>
      </w:r>
    </w:p>
    <w:p w14:paraId="1578E831" w14:textId="77777777" w:rsidR="00A338C7" w:rsidRPr="00FE7E34" w:rsidRDefault="00A338C7" w:rsidP="00882E99">
      <w:pPr>
        <w:pStyle w:val="NoSpacing"/>
        <w:numPr>
          <w:ilvl w:val="0"/>
          <w:numId w:val="5"/>
        </w:numPr>
        <w:rPr>
          <w:sz w:val="24"/>
          <w:szCs w:val="24"/>
        </w:rPr>
      </w:pPr>
      <w:r w:rsidRPr="00FE7E34">
        <w:rPr>
          <w:sz w:val="24"/>
          <w:szCs w:val="24"/>
        </w:rPr>
        <w:t>Safety of Cytoreductive Surgery and Hyperthermic Intraperitoneal Chemotherapy in Older Patients. 7th International Symposium on Regional Cancer Therapies. 2/18/2012, Captiva, Florida, USA.</w:t>
      </w:r>
    </w:p>
    <w:p w14:paraId="1578E832" w14:textId="77777777" w:rsidR="00A338C7" w:rsidRPr="00FE7E34" w:rsidRDefault="00A338C7" w:rsidP="00882E99">
      <w:pPr>
        <w:pStyle w:val="NoSpacing"/>
        <w:numPr>
          <w:ilvl w:val="0"/>
          <w:numId w:val="5"/>
        </w:numPr>
        <w:rPr>
          <w:sz w:val="24"/>
          <w:szCs w:val="24"/>
        </w:rPr>
      </w:pPr>
      <w:r w:rsidRPr="00FE7E34">
        <w:rPr>
          <w:sz w:val="24"/>
          <w:szCs w:val="24"/>
        </w:rPr>
        <w:t xml:space="preserve">Advances in Surgical Management of Small Bowel Tumors. </w:t>
      </w:r>
      <w:r w:rsidRPr="00FE7E34">
        <w:rPr>
          <w:bCs/>
          <w:sz w:val="24"/>
          <w:szCs w:val="24"/>
        </w:rPr>
        <w:t>World Congress on Gastroenterology &amp; Urology. 3/12/2012, Omaha, Nebraska, USA.</w:t>
      </w:r>
    </w:p>
    <w:p w14:paraId="1578E833" w14:textId="77777777" w:rsidR="00A338C7" w:rsidRPr="00FE7E34" w:rsidRDefault="00A338C7" w:rsidP="00882E99">
      <w:pPr>
        <w:pStyle w:val="NoSpacing"/>
        <w:numPr>
          <w:ilvl w:val="0"/>
          <w:numId w:val="5"/>
        </w:numPr>
        <w:rPr>
          <w:sz w:val="24"/>
          <w:szCs w:val="24"/>
        </w:rPr>
      </w:pPr>
      <w:r w:rsidRPr="00FE7E34">
        <w:rPr>
          <w:sz w:val="24"/>
          <w:szCs w:val="24"/>
        </w:rPr>
        <w:t xml:space="preserve">Surgical Management of Colorectal Metastasis. First conference of the Egyptian Chapter of American college of Surgeons. 9/7/12, Cairo, Egypt. </w:t>
      </w:r>
    </w:p>
    <w:p w14:paraId="1578E834" w14:textId="77777777" w:rsidR="00A338C7" w:rsidRDefault="00A338C7" w:rsidP="00882E99">
      <w:pPr>
        <w:pStyle w:val="NoSpacing"/>
        <w:numPr>
          <w:ilvl w:val="0"/>
          <w:numId w:val="5"/>
        </w:numPr>
        <w:rPr>
          <w:sz w:val="24"/>
          <w:szCs w:val="24"/>
        </w:rPr>
      </w:pPr>
      <w:r w:rsidRPr="00FE7E34">
        <w:rPr>
          <w:sz w:val="24"/>
          <w:szCs w:val="24"/>
        </w:rPr>
        <w:t>Evidence-Based Surgery and Outcomes for Pancreatic Cancer. First conference of the Egyptian Chapter of American college of Surgeons. 9/8/12, Cairo, Egypt.</w:t>
      </w:r>
    </w:p>
    <w:p w14:paraId="1578E835" w14:textId="77777777" w:rsidR="00A338C7" w:rsidRDefault="00A338C7" w:rsidP="00882E99">
      <w:pPr>
        <w:numPr>
          <w:ilvl w:val="0"/>
          <w:numId w:val="5"/>
        </w:numPr>
        <w:rPr>
          <w:sz w:val="24"/>
          <w:szCs w:val="24"/>
        </w:rPr>
      </w:pPr>
      <w:r w:rsidRPr="00801EDB">
        <w:rPr>
          <w:sz w:val="24"/>
          <w:szCs w:val="24"/>
        </w:rPr>
        <w:t xml:space="preserve">Chenwi Ambe, Cherif Boutros, Daniel Zhu, </w:t>
      </w:r>
      <w:r w:rsidRPr="00801EDB">
        <w:rPr>
          <w:b/>
          <w:sz w:val="24"/>
          <w:szCs w:val="24"/>
          <w:u w:val="single"/>
        </w:rPr>
        <w:t>Nader Hanna</w:t>
      </w:r>
      <w:r w:rsidRPr="00801EDB">
        <w:rPr>
          <w:sz w:val="24"/>
          <w:szCs w:val="24"/>
        </w:rPr>
        <w:t xml:space="preserve">. Survival Analysis of Cytoreductive Surgery and Hyperthermic </w:t>
      </w:r>
      <w:r>
        <w:rPr>
          <w:sz w:val="24"/>
          <w:szCs w:val="24"/>
        </w:rPr>
        <w:t>I</w:t>
      </w:r>
      <w:r w:rsidRPr="00801EDB">
        <w:rPr>
          <w:sz w:val="24"/>
          <w:szCs w:val="24"/>
        </w:rPr>
        <w:t xml:space="preserve">ntraperitoneal </w:t>
      </w:r>
      <w:r>
        <w:rPr>
          <w:sz w:val="24"/>
          <w:szCs w:val="24"/>
        </w:rPr>
        <w:t>C</w:t>
      </w:r>
      <w:r w:rsidRPr="00801EDB">
        <w:rPr>
          <w:sz w:val="24"/>
          <w:szCs w:val="24"/>
        </w:rPr>
        <w:t xml:space="preserve">hemotherapy in Advanced Gastric Cancer. </w:t>
      </w:r>
      <w:r>
        <w:rPr>
          <w:sz w:val="24"/>
          <w:szCs w:val="24"/>
        </w:rPr>
        <w:t xml:space="preserve"> 8</w:t>
      </w:r>
      <w:r w:rsidRPr="009D02E2">
        <w:rPr>
          <w:sz w:val="24"/>
          <w:szCs w:val="24"/>
          <w:vertAlign w:val="superscript"/>
        </w:rPr>
        <w:t>th</w:t>
      </w:r>
      <w:r>
        <w:rPr>
          <w:sz w:val="24"/>
          <w:szCs w:val="24"/>
        </w:rPr>
        <w:t xml:space="preserve"> International Symposium on Regional Cancer Therapies. 2/16/13, Indian Wells, CA. USA</w:t>
      </w:r>
    </w:p>
    <w:p w14:paraId="1578E836" w14:textId="77777777" w:rsidR="00A338C7" w:rsidRPr="00FE7E34" w:rsidRDefault="00A338C7" w:rsidP="00882E99">
      <w:pPr>
        <w:pStyle w:val="NoSpacing"/>
        <w:numPr>
          <w:ilvl w:val="0"/>
          <w:numId w:val="5"/>
        </w:numPr>
        <w:rPr>
          <w:sz w:val="24"/>
          <w:szCs w:val="24"/>
        </w:rPr>
      </w:pPr>
      <w:r>
        <w:rPr>
          <w:sz w:val="24"/>
          <w:szCs w:val="24"/>
        </w:rPr>
        <w:t>New Paradigm in the Management of Rectal Cancer</w:t>
      </w:r>
      <w:r w:rsidRPr="00FE7E34">
        <w:rPr>
          <w:sz w:val="24"/>
          <w:szCs w:val="24"/>
        </w:rPr>
        <w:t xml:space="preserve">. </w:t>
      </w:r>
      <w:r>
        <w:rPr>
          <w:sz w:val="24"/>
          <w:szCs w:val="24"/>
        </w:rPr>
        <w:t xml:space="preserve">Second </w:t>
      </w:r>
      <w:r w:rsidRPr="00FE7E34">
        <w:rPr>
          <w:sz w:val="24"/>
          <w:szCs w:val="24"/>
        </w:rPr>
        <w:t xml:space="preserve">conference of the Egyptian Chapter of American college of Surgeons. </w:t>
      </w:r>
      <w:r>
        <w:rPr>
          <w:sz w:val="24"/>
          <w:szCs w:val="24"/>
        </w:rPr>
        <w:t>5</w:t>
      </w:r>
      <w:r w:rsidRPr="00FE7E34">
        <w:rPr>
          <w:sz w:val="24"/>
          <w:szCs w:val="24"/>
        </w:rPr>
        <w:t>/</w:t>
      </w:r>
      <w:r>
        <w:rPr>
          <w:sz w:val="24"/>
          <w:szCs w:val="24"/>
        </w:rPr>
        <w:t>25/13</w:t>
      </w:r>
      <w:r w:rsidRPr="00FE7E34">
        <w:rPr>
          <w:sz w:val="24"/>
          <w:szCs w:val="24"/>
        </w:rPr>
        <w:t xml:space="preserve">, Cairo, Egypt. </w:t>
      </w:r>
    </w:p>
    <w:p w14:paraId="1578E837" w14:textId="77777777" w:rsidR="00A338C7" w:rsidRDefault="00A338C7" w:rsidP="00882E99">
      <w:pPr>
        <w:pStyle w:val="NoSpacing"/>
        <w:numPr>
          <w:ilvl w:val="0"/>
          <w:numId w:val="5"/>
        </w:numPr>
        <w:rPr>
          <w:sz w:val="24"/>
          <w:szCs w:val="24"/>
        </w:rPr>
      </w:pPr>
      <w:r>
        <w:rPr>
          <w:sz w:val="24"/>
          <w:szCs w:val="24"/>
        </w:rPr>
        <w:t>Gastric Cancer: The McDonald, the Dutch and the Magic, then What?</w:t>
      </w:r>
      <w:r w:rsidRPr="00FE7E34">
        <w:rPr>
          <w:sz w:val="24"/>
          <w:szCs w:val="24"/>
        </w:rPr>
        <w:t xml:space="preserve"> </w:t>
      </w:r>
      <w:r>
        <w:rPr>
          <w:sz w:val="24"/>
          <w:szCs w:val="24"/>
        </w:rPr>
        <w:t>Second</w:t>
      </w:r>
      <w:r w:rsidRPr="00FE7E34">
        <w:rPr>
          <w:sz w:val="24"/>
          <w:szCs w:val="24"/>
        </w:rPr>
        <w:t xml:space="preserve"> conference of the Egyptian Chapter of American college of Surgeons. </w:t>
      </w:r>
      <w:r>
        <w:rPr>
          <w:sz w:val="24"/>
          <w:szCs w:val="24"/>
        </w:rPr>
        <w:t>5</w:t>
      </w:r>
      <w:r w:rsidRPr="00FE7E34">
        <w:rPr>
          <w:sz w:val="24"/>
          <w:szCs w:val="24"/>
        </w:rPr>
        <w:t>/</w:t>
      </w:r>
      <w:r>
        <w:rPr>
          <w:sz w:val="24"/>
          <w:szCs w:val="24"/>
        </w:rPr>
        <w:t>26/13</w:t>
      </w:r>
      <w:r w:rsidRPr="00FE7E34">
        <w:rPr>
          <w:sz w:val="24"/>
          <w:szCs w:val="24"/>
        </w:rPr>
        <w:t>, Cairo, Egypt.</w:t>
      </w:r>
    </w:p>
    <w:p w14:paraId="1578E838" w14:textId="77777777" w:rsidR="00A338C7" w:rsidRDefault="00A338C7" w:rsidP="00882E99">
      <w:pPr>
        <w:pStyle w:val="NoSpacing"/>
        <w:numPr>
          <w:ilvl w:val="0"/>
          <w:numId w:val="5"/>
        </w:numPr>
        <w:rPr>
          <w:sz w:val="24"/>
          <w:szCs w:val="24"/>
        </w:rPr>
      </w:pPr>
      <w:r w:rsidRPr="00F61908">
        <w:rPr>
          <w:bCs/>
          <w:iCs/>
          <w:sz w:val="24"/>
          <w:szCs w:val="24"/>
        </w:rPr>
        <w:t xml:space="preserve">Comparative Effectiveness and Survival Benefit of Liver Directed Therapy, Systemic Chemotherapy and Radiation Therapy in Stage Four </w:t>
      </w:r>
      <w:r w:rsidRPr="00F61908">
        <w:rPr>
          <w:sz w:val="24"/>
          <w:szCs w:val="24"/>
        </w:rPr>
        <w:t>HCC: A SEER-Medicare Analysis</w:t>
      </w:r>
      <w:r>
        <w:rPr>
          <w:sz w:val="24"/>
          <w:szCs w:val="24"/>
        </w:rPr>
        <w:t>.</w:t>
      </w:r>
      <w:r w:rsidRPr="00F61908">
        <w:t xml:space="preserve"> </w:t>
      </w:r>
      <w:r w:rsidRPr="00F61908">
        <w:rPr>
          <w:sz w:val="24"/>
          <w:szCs w:val="24"/>
        </w:rPr>
        <w:t xml:space="preserve">75th </w:t>
      </w:r>
      <w:r w:rsidRPr="00F61908">
        <w:rPr>
          <w:sz w:val="24"/>
          <w:szCs w:val="24"/>
        </w:rPr>
        <w:lastRenderedPageBreak/>
        <w:t>Annual Surgical Update of the International College of Surgeons-US Section</w:t>
      </w:r>
      <w:r>
        <w:rPr>
          <w:sz w:val="24"/>
          <w:szCs w:val="24"/>
        </w:rPr>
        <w:t xml:space="preserve">, </w:t>
      </w:r>
      <w:r w:rsidRPr="00F61908">
        <w:rPr>
          <w:sz w:val="24"/>
          <w:szCs w:val="24"/>
        </w:rPr>
        <w:t>June 6-8, 2013 in Jacksonville, Florida</w:t>
      </w:r>
      <w:r w:rsidR="002348C3">
        <w:rPr>
          <w:sz w:val="24"/>
          <w:szCs w:val="24"/>
        </w:rPr>
        <w:t>.</w:t>
      </w:r>
    </w:p>
    <w:p w14:paraId="1578E839" w14:textId="77777777" w:rsidR="002348C3" w:rsidRDefault="002348C3" w:rsidP="00882E99">
      <w:pPr>
        <w:pStyle w:val="NoSpacing"/>
        <w:numPr>
          <w:ilvl w:val="0"/>
          <w:numId w:val="5"/>
        </w:numPr>
        <w:rPr>
          <w:sz w:val="24"/>
          <w:szCs w:val="24"/>
        </w:rPr>
      </w:pPr>
      <w:r>
        <w:rPr>
          <w:sz w:val="24"/>
          <w:szCs w:val="24"/>
        </w:rPr>
        <w:t>Cytoreductive Surgery &amp; Hyperthermic Intraperitoneal Chemotherapy; Beyond Standard of Care Treatment. The Third International Gastrointestinal Cancer Conference. December13-15, 2013. Antalya, Turkey.</w:t>
      </w:r>
    </w:p>
    <w:p w14:paraId="1578E83A" w14:textId="77777777" w:rsidR="00160ADC" w:rsidRDefault="00CC7622" w:rsidP="00882E99">
      <w:pPr>
        <w:pStyle w:val="NoSpacing"/>
        <w:numPr>
          <w:ilvl w:val="0"/>
          <w:numId w:val="5"/>
        </w:numPr>
        <w:rPr>
          <w:sz w:val="24"/>
          <w:szCs w:val="24"/>
        </w:rPr>
      </w:pPr>
      <w:r>
        <w:rPr>
          <w:sz w:val="24"/>
          <w:szCs w:val="24"/>
        </w:rPr>
        <w:t xml:space="preserve">Evidence-based Management of Colorectal </w:t>
      </w:r>
      <w:r w:rsidR="00EC1C7B">
        <w:rPr>
          <w:sz w:val="24"/>
          <w:szCs w:val="24"/>
        </w:rPr>
        <w:t>C</w:t>
      </w:r>
      <w:r>
        <w:rPr>
          <w:sz w:val="24"/>
          <w:szCs w:val="24"/>
        </w:rPr>
        <w:t>ancer Metastasis</w:t>
      </w:r>
      <w:r w:rsidR="00160ADC" w:rsidRPr="00160ADC">
        <w:rPr>
          <w:sz w:val="24"/>
          <w:szCs w:val="24"/>
        </w:rPr>
        <w:t xml:space="preserve">. </w:t>
      </w:r>
      <w:r w:rsidR="00BD50D0">
        <w:rPr>
          <w:sz w:val="24"/>
          <w:szCs w:val="24"/>
        </w:rPr>
        <w:t xml:space="preserve">Visiting Professor Grand Round Speaker, </w:t>
      </w:r>
      <w:r w:rsidR="00160ADC" w:rsidRPr="00160ADC">
        <w:rPr>
          <w:sz w:val="24"/>
          <w:szCs w:val="24"/>
        </w:rPr>
        <w:t>NCI, Cairo, Egypt.</w:t>
      </w:r>
      <w:r w:rsidR="00BD50D0">
        <w:rPr>
          <w:sz w:val="24"/>
          <w:szCs w:val="24"/>
        </w:rPr>
        <w:t xml:space="preserve"> </w:t>
      </w:r>
      <w:r w:rsidR="00BD50D0" w:rsidRPr="00160ADC">
        <w:rPr>
          <w:sz w:val="24"/>
          <w:szCs w:val="24"/>
        </w:rPr>
        <w:t>May 13, 2014.</w:t>
      </w:r>
    </w:p>
    <w:p w14:paraId="1578E83B" w14:textId="77777777" w:rsidR="00160ADC" w:rsidRDefault="00160ADC" w:rsidP="00882E99">
      <w:pPr>
        <w:pStyle w:val="NoSpacing"/>
        <w:numPr>
          <w:ilvl w:val="0"/>
          <w:numId w:val="5"/>
        </w:numPr>
        <w:rPr>
          <w:sz w:val="24"/>
          <w:szCs w:val="24"/>
        </w:rPr>
      </w:pPr>
      <w:r w:rsidRPr="00160ADC">
        <w:rPr>
          <w:sz w:val="24"/>
          <w:szCs w:val="24"/>
        </w:rPr>
        <w:t xml:space="preserve">Cytoreductive Surgery &amp; Hyperthermic Intraperitoneal Chemotherapy in Peritoneal Surface Malignancies. 3rd International Gastrointestinal and Liver Oncology Conference. May 15, </w:t>
      </w:r>
      <w:r w:rsidR="00D15529" w:rsidRPr="00160ADC">
        <w:rPr>
          <w:sz w:val="24"/>
          <w:szCs w:val="24"/>
        </w:rPr>
        <w:t>20</w:t>
      </w:r>
      <w:r w:rsidR="00D15529">
        <w:rPr>
          <w:sz w:val="24"/>
          <w:szCs w:val="24"/>
        </w:rPr>
        <w:t>1</w:t>
      </w:r>
      <w:r w:rsidR="00D15529" w:rsidRPr="00160ADC">
        <w:rPr>
          <w:sz w:val="24"/>
          <w:szCs w:val="24"/>
        </w:rPr>
        <w:t>4</w:t>
      </w:r>
      <w:r w:rsidRPr="00160ADC">
        <w:rPr>
          <w:sz w:val="24"/>
          <w:szCs w:val="24"/>
        </w:rPr>
        <w:t>. Cairo, Egypt</w:t>
      </w:r>
    </w:p>
    <w:p w14:paraId="1578E83C" w14:textId="77777777" w:rsidR="00CC7622" w:rsidRPr="00CC7622" w:rsidRDefault="00CC7622" w:rsidP="00882E99">
      <w:pPr>
        <w:pStyle w:val="NoSpacing"/>
        <w:numPr>
          <w:ilvl w:val="0"/>
          <w:numId w:val="5"/>
        </w:numPr>
        <w:rPr>
          <w:sz w:val="24"/>
          <w:szCs w:val="24"/>
        </w:rPr>
      </w:pPr>
      <w:r>
        <w:rPr>
          <w:sz w:val="24"/>
          <w:szCs w:val="24"/>
        </w:rPr>
        <w:t xml:space="preserve">Controversies in Management of Gastric Cancer. </w:t>
      </w:r>
      <w:r w:rsidRPr="00160ADC">
        <w:rPr>
          <w:sz w:val="24"/>
          <w:szCs w:val="24"/>
        </w:rPr>
        <w:t xml:space="preserve">3rd International Gastrointestinal and Liver Oncology Conference. May 15, </w:t>
      </w:r>
      <w:r w:rsidR="00D15529" w:rsidRPr="00160ADC">
        <w:rPr>
          <w:sz w:val="24"/>
          <w:szCs w:val="24"/>
        </w:rPr>
        <w:t>20</w:t>
      </w:r>
      <w:r w:rsidR="00D15529">
        <w:rPr>
          <w:sz w:val="24"/>
          <w:szCs w:val="24"/>
        </w:rPr>
        <w:t>1</w:t>
      </w:r>
      <w:r w:rsidR="00D15529" w:rsidRPr="00160ADC">
        <w:rPr>
          <w:sz w:val="24"/>
          <w:szCs w:val="24"/>
        </w:rPr>
        <w:t>4</w:t>
      </w:r>
      <w:r w:rsidRPr="00160ADC">
        <w:rPr>
          <w:sz w:val="24"/>
          <w:szCs w:val="24"/>
        </w:rPr>
        <w:t>. Cairo, Egypt</w:t>
      </w:r>
    </w:p>
    <w:p w14:paraId="1578E83D" w14:textId="77777777" w:rsidR="00880E5F" w:rsidRDefault="00160ADC" w:rsidP="00880E5F">
      <w:pPr>
        <w:pStyle w:val="NoSpacing"/>
        <w:numPr>
          <w:ilvl w:val="0"/>
          <w:numId w:val="5"/>
        </w:numPr>
        <w:rPr>
          <w:sz w:val="24"/>
          <w:szCs w:val="24"/>
        </w:rPr>
      </w:pPr>
      <w:r w:rsidRPr="00160ADC">
        <w:rPr>
          <w:sz w:val="24"/>
          <w:szCs w:val="24"/>
        </w:rPr>
        <w:t xml:space="preserve">Evidence-based Surgery for </w:t>
      </w:r>
      <w:r w:rsidR="00CC7622">
        <w:rPr>
          <w:sz w:val="24"/>
          <w:szCs w:val="24"/>
        </w:rPr>
        <w:t>P</w:t>
      </w:r>
      <w:r w:rsidRPr="00160ADC">
        <w:rPr>
          <w:sz w:val="24"/>
          <w:szCs w:val="24"/>
        </w:rPr>
        <w:t xml:space="preserve">ancreatic cancer. 3rd International Gastrointestinal and Liver Oncology Conference. May 15, </w:t>
      </w:r>
      <w:r w:rsidR="00D15529" w:rsidRPr="00160ADC">
        <w:rPr>
          <w:sz w:val="24"/>
          <w:szCs w:val="24"/>
        </w:rPr>
        <w:t>20</w:t>
      </w:r>
      <w:r w:rsidR="00D15529">
        <w:rPr>
          <w:sz w:val="24"/>
          <w:szCs w:val="24"/>
        </w:rPr>
        <w:t>1</w:t>
      </w:r>
      <w:r w:rsidR="00D15529" w:rsidRPr="00160ADC">
        <w:rPr>
          <w:sz w:val="24"/>
          <w:szCs w:val="24"/>
        </w:rPr>
        <w:t>4</w:t>
      </w:r>
      <w:r w:rsidRPr="00160ADC">
        <w:rPr>
          <w:sz w:val="24"/>
          <w:szCs w:val="24"/>
        </w:rPr>
        <w:t>. Cairo, Egypt</w:t>
      </w:r>
    </w:p>
    <w:p w14:paraId="1578E83E" w14:textId="77777777" w:rsidR="00880E5F" w:rsidRDefault="00880E5F" w:rsidP="00880E5F">
      <w:pPr>
        <w:pStyle w:val="NoSpacing"/>
        <w:numPr>
          <w:ilvl w:val="0"/>
          <w:numId w:val="5"/>
        </w:numPr>
        <w:rPr>
          <w:sz w:val="24"/>
          <w:szCs w:val="24"/>
        </w:rPr>
      </w:pPr>
      <w:r w:rsidRPr="00880E5F">
        <w:rPr>
          <w:sz w:val="24"/>
          <w:szCs w:val="24"/>
        </w:rPr>
        <w:t xml:space="preserve">Is there a Role For Cytoreductive Surgery &amp; Hyperthermic Intraperitoneal </w:t>
      </w:r>
      <w:r w:rsidR="00CA0E2E" w:rsidRPr="00880E5F">
        <w:rPr>
          <w:sz w:val="24"/>
          <w:szCs w:val="24"/>
        </w:rPr>
        <w:t>in Colorectal</w:t>
      </w:r>
      <w:r w:rsidRPr="00880E5F">
        <w:rPr>
          <w:sz w:val="24"/>
          <w:szCs w:val="24"/>
        </w:rPr>
        <w:t xml:space="preserve"> cancer? Annual </w:t>
      </w:r>
      <w:r>
        <w:rPr>
          <w:sz w:val="24"/>
          <w:szCs w:val="24"/>
        </w:rPr>
        <w:t>M</w:t>
      </w:r>
      <w:r w:rsidRPr="00880E5F">
        <w:rPr>
          <w:sz w:val="24"/>
          <w:szCs w:val="24"/>
        </w:rPr>
        <w:t>eeting of the Egyptian Society of Surgical oncology. February 13, 2015. Cairo, Egypt</w:t>
      </w:r>
    </w:p>
    <w:p w14:paraId="1578E83F" w14:textId="77777777" w:rsidR="00CA0E2E" w:rsidRDefault="00CA0E2E" w:rsidP="00880E5F">
      <w:pPr>
        <w:pStyle w:val="NoSpacing"/>
        <w:numPr>
          <w:ilvl w:val="0"/>
          <w:numId w:val="5"/>
        </w:numPr>
        <w:rPr>
          <w:sz w:val="24"/>
          <w:szCs w:val="24"/>
        </w:rPr>
      </w:pPr>
      <w:r>
        <w:rPr>
          <w:sz w:val="24"/>
          <w:szCs w:val="24"/>
        </w:rPr>
        <w:t>Safety and Outcomes of CRS &amp; HIPEC in the Elderly. Peritoneal Surface Malignancy Experts Meeting. Athens, Greece May 8, 9 2015.</w:t>
      </w:r>
    </w:p>
    <w:p w14:paraId="1578E840" w14:textId="77777777" w:rsidR="00CA0E2E" w:rsidRDefault="00CA0E2E" w:rsidP="00880E5F">
      <w:pPr>
        <w:pStyle w:val="NoSpacing"/>
        <w:numPr>
          <w:ilvl w:val="0"/>
          <w:numId w:val="5"/>
        </w:numPr>
        <w:rPr>
          <w:sz w:val="24"/>
          <w:szCs w:val="24"/>
        </w:rPr>
      </w:pPr>
      <w:r>
        <w:rPr>
          <w:sz w:val="24"/>
          <w:szCs w:val="24"/>
        </w:rPr>
        <w:t>CRS &amp; HIPEC for CRC Carcinomatosis: Improving Outcomes with Multi-Disciplinary Approach. Peritoneal Surface Malignancy Experts Meeting. Athens, Greece May 8, 9</w:t>
      </w:r>
      <w:r w:rsidR="00920235">
        <w:rPr>
          <w:sz w:val="24"/>
          <w:szCs w:val="24"/>
        </w:rPr>
        <w:t>,</w:t>
      </w:r>
      <w:r>
        <w:rPr>
          <w:sz w:val="24"/>
          <w:szCs w:val="24"/>
        </w:rPr>
        <w:t xml:space="preserve"> 2015.</w:t>
      </w:r>
    </w:p>
    <w:p w14:paraId="1578E841" w14:textId="77777777" w:rsidR="004B055E" w:rsidRDefault="00234A3F" w:rsidP="00880E5F">
      <w:pPr>
        <w:pStyle w:val="NoSpacing"/>
        <w:numPr>
          <w:ilvl w:val="0"/>
          <w:numId w:val="5"/>
        </w:numPr>
        <w:rPr>
          <w:sz w:val="24"/>
          <w:szCs w:val="24"/>
        </w:rPr>
      </w:pPr>
      <w:r>
        <w:rPr>
          <w:sz w:val="24"/>
          <w:szCs w:val="24"/>
        </w:rPr>
        <w:t>Surgical Management of Pancreatic Cancer; Predictors of outcomes. 15</w:t>
      </w:r>
      <w:r w:rsidRPr="00234A3F">
        <w:rPr>
          <w:sz w:val="24"/>
          <w:szCs w:val="24"/>
          <w:vertAlign w:val="superscript"/>
        </w:rPr>
        <w:t>th</w:t>
      </w:r>
      <w:r>
        <w:rPr>
          <w:sz w:val="24"/>
          <w:szCs w:val="24"/>
        </w:rPr>
        <w:t xml:space="preserve"> Annual conference of Egyptian Society of Surgical Oncology. Cairo, Egypt 3/30/2016</w:t>
      </w:r>
    </w:p>
    <w:p w14:paraId="1578E842" w14:textId="77777777" w:rsidR="00E56577" w:rsidRPr="00E56577" w:rsidRDefault="00234A3F" w:rsidP="00E56577">
      <w:pPr>
        <w:numPr>
          <w:ilvl w:val="0"/>
          <w:numId w:val="5"/>
        </w:numPr>
        <w:rPr>
          <w:sz w:val="24"/>
          <w:szCs w:val="24"/>
        </w:rPr>
      </w:pPr>
      <w:r>
        <w:rPr>
          <w:sz w:val="24"/>
          <w:szCs w:val="24"/>
        </w:rPr>
        <w:t xml:space="preserve">Optimal Management of synchronous colorectal Liver Metastasis. </w:t>
      </w:r>
      <w:r w:rsidRPr="00234A3F">
        <w:rPr>
          <w:sz w:val="24"/>
          <w:szCs w:val="24"/>
        </w:rPr>
        <w:t>15th Annual conference of Egyptian Society of Surgical Oncology. Cairo, Egypt 3/30/2016</w:t>
      </w:r>
    </w:p>
    <w:p w14:paraId="1578E843" w14:textId="77777777" w:rsidR="00234A3F" w:rsidRDefault="00234A3F" w:rsidP="00E56577">
      <w:pPr>
        <w:numPr>
          <w:ilvl w:val="0"/>
          <w:numId w:val="5"/>
        </w:numPr>
        <w:rPr>
          <w:sz w:val="24"/>
          <w:szCs w:val="24"/>
        </w:rPr>
      </w:pPr>
      <w:r w:rsidRPr="00E56577">
        <w:rPr>
          <w:sz w:val="24"/>
          <w:szCs w:val="24"/>
        </w:rPr>
        <w:t>Cytoreductive Surgery and Hyperthermic Intraperitoneal Chemotherapy in Gastric Cancer: An Experimental Therapy or Standard of Care? International Congress of Hyperthermic Oncology. New Orleans, USA 4/2016.</w:t>
      </w:r>
    </w:p>
    <w:p w14:paraId="1578E844" w14:textId="77777777" w:rsidR="0078089E" w:rsidRDefault="0078089E" w:rsidP="00E56577">
      <w:pPr>
        <w:numPr>
          <w:ilvl w:val="0"/>
          <w:numId w:val="5"/>
        </w:numPr>
        <w:rPr>
          <w:sz w:val="24"/>
          <w:szCs w:val="24"/>
        </w:rPr>
      </w:pPr>
      <w:r>
        <w:rPr>
          <w:sz w:val="24"/>
          <w:szCs w:val="24"/>
        </w:rPr>
        <w:t xml:space="preserve">Best Evidence-Based Practice for management of CRC. Aswan cancer Institute, Egypt. </w:t>
      </w:r>
      <w:r w:rsidR="00684867">
        <w:rPr>
          <w:sz w:val="24"/>
          <w:szCs w:val="24"/>
        </w:rPr>
        <w:t xml:space="preserve">Visiting Professorship. </w:t>
      </w:r>
      <w:r>
        <w:rPr>
          <w:sz w:val="24"/>
          <w:szCs w:val="24"/>
        </w:rPr>
        <w:t>9/26/2016</w:t>
      </w:r>
    </w:p>
    <w:p w14:paraId="1578E845" w14:textId="77777777" w:rsidR="00222685" w:rsidRDefault="0078089E" w:rsidP="00222685">
      <w:pPr>
        <w:numPr>
          <w:ilvl w:val="0"/>
          <w:numId w:val="5"/>
        </w:numPr>
        <w:rPr>
          <w:sz w:val="24"/>
          <w:szCs w:val="24"/>
        </w:rPr>
      </w:pPr>
      <w:r>
        <w:rPr>
          <w:sz w:val="24"/>
          <w:szCs w:val="24"/>
        </w:rPr>
        <w:t xml:space="preserve">Breast Cancer Awareness; </w:t>
      </w:r>
      <w:r w:rsidRPr="0078089E">
        <w:rPr>
          <w:sz w:val="24"/>
          <w:szCs w:val="24"/>
        </w:rPr>
        <w:t>Myth</w:t>
      </w:r>
      <w:r>
        <w:rPr>
          <w:sz w:val="24"/>
          <w:szCs w:val="24"/>
        </w:rPr>
        <w:t xml:space="preserve"> vs Reality. Aswan cancer Institute, Egypt. </w:t>
      </w:r>
      <w:r w:rsidR="00684867">
        <w:rPr>
          <w:sz w:val="24"/>
          <w:szCs w:val="24"/>
        </w:rPr>
        <w:t xml:space="preserve">Visiting Professorship. </w:t>
      </w:r>
      <w:r>
        <w:rPr>
          <w:sz w:val="24"/>
          <w:szCs w:val="24"/>
        </w:rPr>
        <w:t>9/26/2016</w:t>
      </w:r>
    </w:p>
    <w:p w14:paraId="1578E846" w14:textId="77777777" w:rsidR="00222685" w:rsidRPr="00222685" w:rsidRDefault="00222685" w:rsidP="00222685">
      <w:pPr>
        <w:numPr>
          <w:ilvl w:val="0"/>
          <w:numId w:val="5"/>
        </w:numPr>
        <w:rPr>
          <w:sz w:val="24"/>
          <w:szCs w:val="24"/>
        </w:rPr>
      </w:pPr>
      <w:r w:rsidRPr="00C17537">
        <w:rPr>
          <w:rFonts w:eastAsia="+mn-ea"/>
          <w:color w:val="000000"/>
          <w:kern w:val="24"/>
          <w:sz w:val="24"/>
          <w:szCs w:val="24"/>
        </w:rPr>
        <w:t>Evidence-Based Management of Colorectal Cancer Metastasis. University of Sohag</w:t>
      </w:r>
      <w:r w:rsidR="008B40EF" w:rsidRPr="00C17537">
        <w:rPr>
          <w:rFonts w:eastAsia="+mn-ea"/>
          <w:color w:val="000000"/>
          <w:kern w:val="24"/>
          <w:sz w:val="24"/>
          <w:szCs w:val="24"/>
        </w:rPr>
        <w:t xml:space="preserve"> School of Medicine</w:t>
      </w:r>
      <w:r w:rsidRPr="00C17537">
        <w:rPr>
          <w:rFonts w:eastAsia="+mn-ea"/>
          <w:color w:val="000000"/>
          <w:kern w:val="24"/>
          <w:sz w:val="24"/>
          <w:szCs w:val="24"/>
        </w:rPr>
        <w:t>. Visiting Professorship 8/1-8/4/2017</w:t>
      </w:r>
    </w:p>
    <w:p w14:paraId="1578E847" w14:textId="77777777" w:rsidR="00222685" w:rsidRPr="00222685" w:rsidRDefault="00222685" w:rsidP="00222685">
      <w:pPr>
        <w:numPr>
          <w:ilvl w:val="0"/>
          <w:numId w:val="5"/>
        </w:numPr>
        <w:rPr>
          <w:sz w:val="24"/>
          <w:szCs w:val="24"/>
        </w:rPr>
      </w:pPr>
      <w:r w:rsidRPr="00222685">
        <w:rPr>
          <w:rFonts w:eastAsia="+mn-ea"/>
          <w:color w:val="000000"/>
          <w:kern w:val="24"/>
          <w:sz w:val="24"/>
          <w:szCs w:val="24"/>
        </w:rPr>
        <w:t>Evidence-Based Management of Gastric cancer. University of Sohag</w:t>
      </w:r>
      <w:r w:rsidR="008B40EF">
        <w:rPr>
          <w:rFonts w:eastAsia="+mn-ea"/>
          <w:color w:val="000000"/>
          <w:kern w:val="24"/>
          <w:sz w:val="24"/>
          <w:szCs w:val="24"/>
        </w:rPr>
        <w:t xml:space="preserve"> School of Medicine</w:t>
      </w:r>
      <w:r w:rsidRPr="00222685">
        <w:rPr>
          <w:rFonts w:eastAsia="+mn-ea"/>
          <w:color w:val="000000"/>
          <w:kern w:val="24"/>
          <w:sz w:val="24"/>
          <w:szCs w:val="24"/>
        </w:rPr>
        <w:t>. Visiting Professorship 8/1-8/4/2017</w:t>
      </w:r>
    </w:p>
    <w:p w14:paraId="1578E848" w14:textId="77777777" w:rsidR="00222685" w:rsidRPr="00222685" w:rsidRDefault="00222685" w:rsidP="00222685">
      <w:pPr>
        <w:numPr>
          <w:ilvl w:val="0"/>
          <w:numId w:val="5"/>
        </w:numPr>
        <w:rPr>
          <w:sz w:val="24"/>
          <w:szCs w:val="24"/>
        </w:rPr>
      </w:pPr>
      <w:r w:rsidRPr="00C17537">
        <w:rPr>
          <w:sz w:val="24"/>
          <w:szCs w:val="24"/>
        </w:rPr>
        <w:t xml:space="preserve">Improving outcomes in pancreatic Cancer: </w:t>
      </w:r>
      <w:r w:rsidRPr="00222685">
        <w:rPr>
          <w:rFonts w:eastAsia="+mn-ea"/>
          <w:color w:val="000000"/>
          <w:kern w:val="24"/>
          <w:sz w:val="24"/>
          <w:szCs w:val="24"/>
        </w:rPr>
        <w:t>University of Sohag</w:t>
      </w:r>
      <w:r w:rsidR="008B40EF">
        <w:rPr>
          <w:rFonts w:eastAsia="+mn-ea"/>
          <w:color w:val="000000"/>
          <w:kern w:val="24"/>
          <w:sz w:val="24"/>
          <w:szCs w:val="24"/>
        </w:rPr>
        <w:t xml:space="preserve"> School of medicine</w:t>
      </w:r>
      <w:r w:rsidRPr="00222685">
        <w:rPr>
          <w:rFonts w:eastAsia="+mn-ea"/>
          <w:color w:val="000000"/>
          <w:kern w:val="24"/>
          <w:sz w:val="24"/>
          <w:szCs w:val="24"/>
        </w:rPr>
        <w:t>. Visiting Professorship 8/1-8/4/2017</w:t>
      </w:r>
    </w:p>
    <w:p w14:paraId="1578E849" w14:textId="77777777" w:rsidR="00222685" w:rsidRPr="003F1BB9" w:rsidRDefault="00222685" w:rsidP="00222685">
      <w:pPr>
        <w:numPr>
          <w:ilvl w:val="0"/>
          <w:numId w:val="5"/>
        </w:numPr>
        <w:rPr>
          <w:sz w:val="24"/>
          <w:szCs w:val="24"/>
        </w:rPr>
      </w:pPr>
      <w:r w:rsidRPr="00C17537">
        <w:rPr>
          <w:rFonts w:eastAsia="+mn-ea"/>
          <w:color w:val="000000"/>
          <w:kern w:val="24"/>
          <w:sz w:val="24"/>
          <w:szCs w:val="24"/>
        </w:rPr>
        <w:t xml:space="preserve">Multi-Disciplinary Cancer Care in Egypt: What Should be done vs What can be done. </w:t>
      </w:r>
      <w:r w:rsidRPr="00222685">
        <w:rPr>
          <w:rFonts w:eastAsia="+mn-ea"/>
          <w:color w:val="000000"/>
          <w:kern w:val="24"/>
          <w:sz w:val="24"/>
          <w:szCs w:val="24"/>
        </w:rPr>
        <w:t>University of Sohag</w:t>
      </w:r>
      <w:r w:rsidR="008B40EF">
        <w:rPr>
          <w:rFonts w:eastAsia="+mn-ea"/>
          <w:color w:val="000000"/>
          <w:kern w:val="24"/>
          <w:sz w:val="24"/>
          <w:szCs w:val="24"/>
        </w:rPr>
        <w:t xml:space="preserve"> School of Medicine</w:t>
      </w:r>
      <w:r w:rsidRPr="00222685">
        <w:rPr>
          <w:rFonts w:eastAsia="+mn-ea"/>
          <w:color w:val="000000"/>
          <w:kern w:val="24"/>
          <w:sz w:val="24"/>
          <w:szCs w:val="24"/>
        </w:rPr>
        <w:t>. Visiting Professorship 8/1-8/4/2017</w:t>
      </w:r>
    </w:p>
    <w:p w14:paraId="0E91B711" w14:textId="0C6F6ED8" w:rsidR="003F1BB9" w:rsidRPr="003F1BB9" w:rsidRDefault="00C2248B" w:rsidP="003F1BB9">
      <w:pPr>
        <w:numPr>
          <w:ilvl w:val="0"/>
          <w:numId w:val="5"/>
        </w:numPr>
        <w:rPr>
          <w:sz w:val="24"/>
          <w:szCs w:val="24"/>
        </w:rPr>
      </w:pPr>
      <w:r>
        <w:rPr>
          <w:rFonts w:eastAsia="+mn-ea"/>
          <w:color w:val="000000"/>
          <w:kern w:val="24"/>
          <w:sz w:val="24"/>
          <w:szCs w:val="24"/>
        </w:rPr>
        <w:t xml:space="preserve">Management of Hepatic Colorectal Metastasis. </w:t>
      </w:r>
      <w:r w:rsidR="003F1BB9">
        <w:rPr>
          <w:rFonts w:eastAsia="+mn-ea"/>
          <w:color w:val="000000"/>
          <w:kern w:val="24"/>
          <w:sz w:val="24"/>
          <w:szCs w:val="24"/>
        </w:rPr>
        <w:t>Helwan University, Egypt. Visiting Professorship 11/26-11/27/2017.</w:t>
      </w:r>
    </w:p>
    <w:p w14:paraId="611B4B26" w14:textId="5177CBD7" w:rsidR="003F1BB9" w:rsidRPr="00853C2A" w:rsidRDefault="003F1BB9" w:rsidP="003F1BB9">
      <w:pPr>
        <w:numPr>
          <w:ilvl w:val="0"/>
          <w:numId w:val="5"/>
        </w:numPr>
        <w:rPr>
          <w:sz w:val="24"/>
          <w:szCs w:val="24"/>
        </w:rPr>
      </w:pPr>
      <w:r>
        <w:rPr>
          <w:rFonts w:eastAsia="+mn-ea"/>
          <w:color w:val="000000"/>
          <w:kern w:val="24"/>
          <w:sz w:val="24"/>
          <w:szCs w:val="24"/>
        </w:rPr>
        <w:t>The AJCC Staging System</w:t>
      </w:r>
      <w:r w:rsidR="004819B8">
        <w:rPr>
          <w:rFonts w:eastAsia="+mn-ea"/>
          <w:color w:val="000000"/>
          <w:kern w:val="24"/>
          <w:sz w:val="24"/>
          <w:szCs w:val="24"/>
        </w:rPr>
        <w:t>: What</w:t>
      </w:r>
      <w:r>
        <w:rPr>
          <w:rFonts w:eastAsia="+mn-ea"/>
          <w:color w:val="000000"/>
          <w:kern w:val="24"/>
          <w:sz w:val="24"/>
          <w:szCs w:val="24"/>
        </w:rPr>
        <w:t xml:space="preserve"> is New for GIT/Liver Malignancies. Annual International Egyptian Oncology Summit, Luxor, Egypt 11/30-12/1/2017</w:t>
      </w:r>
    </w:p>
    <w:p w14:paraId="5D9C5768" w14:textId="11A2311D" w:rsidR="00853C2A" w:rsidRPr="00853C2A" w:rsidRDefault="00853C2A" w:rsidP="00F81E1D">
      <w:pPr>
        <w:numPr>
          <w:ilvl w:val="0"/>
          <w:numId w:val="5"/>
        </w:numPr>
        <w:rPr>
          <w:bCs/>
          <w:sz w:val="24"/>
          <w:szCs w:val="24"/>
        </w:rPr>
      </w:pPr>
      <w:r w:rsidRPr="00853C2A">
        <w:rPr>
          <w:bCs/>
          <w:sz w:val="24"/>
          <w:szCs w:val="24"/>
        </w:rPr>
        <w:lastRenderedPageBreak/>
        <w:t xml:space="preserve">Indications &amp; Future Opportunities for CRS &amp; HIPEC in CRC. </w:t>
      </w:r>
      <w:r w:rsidR="00F81E1D">
        <w:rPr>
          <w:bCs/>
          <w:sz w:val="24"/>
          <w:szCs w:val="24"/>
        </w:rPr>
        <w:t>18</w:t>
      </w:r>
      <w:r w:rsidR="00F81E1D" w:rsidRPr="00F81E1D">
        <w:rPr>
          <w:bCs/>
          <w:sz w:val="24"/>
          <w:szCs w:val="24"/>
          <w:vertAlign w:val="superscript"/>
        </w:rPr>
        <w:t>th</w:t>
      </w:r>
      <w:r w:rsidR="00F81E1D">
        <w:rPr>
          <w:bCs/>
          <w:sz w:val="24"/>
          <w:szCs w:val="24"/>
        </w:rPr>
        <w:t xml:space="preserve"> Annual Conference, </w:t>
      </w:r>
      <w:r w:rsidR="00F81E1D" w:rsidRPr="00853C2A">
        <w:rPr>
          <w:bCs/>
          <w:sz w:val="24"/>
          <w:szCs w:val="24"/>
        </w:rPr>
        <w:t xml:space="preserve">Egyptian Society of Surgical Oncology, Comprehensive Management of Peritoneal </w:t>
      </w:r>
      <w:r w:rsidR="00F81E1D">
        <w:rPr>
          <w:bCs/>
          <w:sz w:val="24"/>
          <w:szCs w:val="24"/>
        </w:rPr>
        <w:t xml:space="preserve">Surface </w:t>
      </w:r>
      <w:r w:rsidR="00F81E1D" w:rsidRPr="00853C2A">
        <w:rPr>
          <w:bCs/>
          <w:sz w:val="24"/>
          <w:szCs w:val="24"/>
        </w:rPr>
        <w:t>Malignancy Workshop</w:t>
      </w:r>
      <w:r w:rsidR="00F81E1D">
        <w:rPr>
          <w:bCs/>
          <w:sz w:val="24"/>
          <w:szCs w:val="24"/>
        </w:rPr>
        <w:t>, Cairo, Egypt</w:t>
      </w:r>
      <w:r w:rsidR="00F81E1D" w:rsidRPr="00853C2A">
        <w:rPr>
          <w:bCs/>
          <w:sz w:val="24"/>
          <w:szCs w:val="24"/>
        </w:rPr>
        <w:t xml:space="preserve"> 4</w:t>
      </w:r>
      <w:r w:rsidR="00F81E1D">
        <w:rPr>
          <w:bCs/>
          <w:sz w:val="24"/>
          <w:szCs w:val="24"/>
        </w:rPr>
        <w:t>11-4/13</w:t>
      </w:r>
      <w:r w:rsidR="00F81E1D" w:rsidRPr="00853C2A">
        <w:rPr>
          <w:bCs/>
          <w:sz w:val="24"/>
          <w:szCs w:val="24"/>
        </w:rPr>
        <w:t>/2018</w:t>
      </w:r>
      <w:r w:rsidRPr="00853C2A">
        <w:rPr>
          <w:bCs/>
          <w:sz w:val="24"/>
          <w:szCs w:val="24"/>
        </w:rPr>
        <w:t xml:space="preserve"> </w:t>
      </w:r>
    </w:p>
    <w:p w14:paraId="4838B292" w14:textId="314228E0" w:rsidR="00853C2A" w:rsidRPr="00853C2A" w:rsidRDefault="00853C2A" w:rsidP="00853C2A">
      <w:pPr>
        <w:numPr>
          <w:ilvl w:val="0"/>
          <w:numId w:val="5"/>
        </w:numPr>
        <w:rPr>
          <w:bCs/>
          <w:sz w:val="24"/>
          <w:szCs w:val="24"/>
        </w:rPr>
      </w:pPr>
      <w:r w:rsidRPr="00853C2A">
        <w:rPr>
          <w:bCs/>
          <w:sz w:val="24"/>
          <w:szCs w:val="24"/>
        </w:rPr>
        <w:t>HIPEC in the Elderly:</w:t>
      </w:r>
      <w:r>
        <w:rPr>
          <w:bCs/>
          <w:sz w:val="24"/>
          <w:szCs w:val="24"/>
        </w:rPr>
        <w:t xml:space="preserve"> </w:t>
      </w:r>
      <w:r w:rsidRPr="00853C2A">
        <w:rPr>
          <w:bCs/>
          <w:sz w:val="24"/>
          <w:szCs w:val="24"/>
        </w:rPr>
        <w:t xml:space="preserve">Is there a difference? </w:t>
      </w:r>
      <w:r w:rsidR="00F81E1D">
        <w:rPr>
          <w:bCs/>
          <w:sz w:val="24"/>
          <w:szCs w:val="24"/>
        </w:rPr>
        <w:t>18</w:t>
      </w:r>
      <w:r w:rsidR="00F81E1D" w:rsidRPr="00F81E1D">
        <w:rPr>
          <w:bCs/>
          <w:sz w:val="24"/>
          <w:szCs w:val="24"/>
          <w:vertAlign w:val="superscript"/>
        </w:rPr>
        <w:t>th</w:t>
      </w:r>
      <w:r w:rsidR="00F81E1D">
        <w:rPr>
          <w:bCs/>
          <w:sz w:val="24"/>
          <w:szCs w:val="24"/>
        </w:rPr>
        <w:t xml:space="preserve"> Annual Conference, </w:t>
      </w:r>
      <w:r w:rsidRPr="00853C2A">
        <w:rPr>
          <w:bCs/>
          <w:sz w:val="24"/>
          <w:szCs w:val="24"/>
        </w:rPr>
        <w:t xml:space="preserve">Egyptian Society of Surgical Oncology, Comprehensive Management of Peritoneal </w:t>
      </w:r>
      <w:r w:rsidR="002163A9">
        <w:rPr>
          <w:bCs/>
          <w:sz w:val="24"/>
          <w:szCs w:val="24"/>
        </w:rPr>
        <w:t xml:space="preserve">Surface </w:t>
      </w:r>
      <w:r w:rsidRPr="00853C2A">
        <w:rPr>
          <w:bCs/>
          <w:sz w:val="24"/>
          <w:szCs w:val="24"/>
        </w:rPr>
        <w:t>Malignancy Workshop</w:t>
      </w:r>
      <w:r>
        <w:rPr>
          <w:bCs/>
          <w:sz w:val="24"/>
          <w:szCs w:val="24"/>
        </w:rPr>
        <w:t>, Cairo, Egypt</w:t>
      </w:r>
      <w:r w:rsidRPr="00853C2A">
        <w:rPr>
          <w:bCs/>
          <w:sz w:val="24"/>
          <w:szCs w:val="24"/>
        </w:rPr>
        <w:t xml:space="preserve"> 4</w:t>
      </w:r>
      <w:r w:rsidR="00F81E1D">
        <w:rPr>
          <w:bCs/>
          <w:sz w:val="24"/>
          <w:szCs w:val="24"/>
        </w:rPr>
        <w:t>/11-4/13</w:t>
      </w:r>
      <w:r w:rsidRPr="00853C2A">
        <w:rPr>
          <w:bCs/>
          <w:sz w:val="24"/>
          <w:szCs w:val="24"/>
        </w:rPr>
        <w:t>/2018</w:t>
      </w:r>
    </w:p>
    <w:p w14:paraId="197C1FFC" w14:textId="6AD9D646" w:rsidR="00853C2A" w:rsidRPr="00853C2A" w:rsidRDefault="00853C2A" w:rsidP="003F1BB9">
      <w:pPr>
        <w:numPr>
          <w:ilvl w:val="0"/>
          <w:numId w:val="5"/>
        </w:numPr>
        <w:rPr>
          <w:sz w:val="24"/>
          <w:szCs w:val="24"/>
        </w:rPr>
      </w:pPr>
      <w:r w:rsidRPr="00853C2A">
        <w:rPr>
          <w:rFonts w:eastAsiaTheme="majorEastAsia"/>
          <w:color w:val="000000" w:themeColor="text1"/>
          <w:kern w:val="24"/>
          <w:sz w:val="24"/>
          <w:szCs w:val="24"/>
        </w:rPr>
        <w:t>Updates of Hepatic Surgery and Novel Management of HCC</w:t>
      </w:r>
    </w:p>
    <w:p w14:paraId="540BB8A6" w14:textId="77777777" w:rsidR="00853C2A" w:rsidRPr="00853C2A" w:rsidRDefault="00853C2A" w:rsidP="00853C2A">
      <w:pPr>
        <w:numPr>
          <w:ilvl w:val="0"/>
          <w:numId w:val="5"/>
        </w:numPr>
        <w:rPr>
          <w:sz w:val="24"/>
          <w:szCs w:val="24"/>
        </w:rPr>
      </w:pPr>
      <w:r w:rsidRPr="00853C2A">
        <w:rPr>
          <w:sz w:val="24"/>
          <w:szCs w:val="24"/>
        </w:rPr>
        <w:t>Future Liver Remnant: Increasing the Pool for Liver Resection</w:t>
      </w:r>
    </w:p>
    <w:p w14:paraId="788F437F" w14:textId="4A1E7552" w:rsidR="00853C2A" w:rsidRPr="00853C2A" w:rsidRDefault="00853C2A" w:rsidP="00853C2A">
      <w:pPr>
        <w:numPr>
          <w:ilvl w:val="0"/>
          <w:numId w:val="5"/>
        </w:numPr>
        <w:rPr>
          <w:sz w:val="24"/>
          <w:szCs w:val="24"/>
        </w:rPr>
      </w:pPr>
      <w:r w:rsidRPr="00853C2A">
        <w:rPr>
          <w:sz w:val="24"/>
          <w:szCs w:val="24"/>
        </w:rPr>
        <w:t>Laparoscopic Liver Surgery. 7</w:t>
      </w:r>
      <w:r w:rsidRPr="00853C2A">
        <w:rPr>
          <w:sz w:val="24"/>
          <w:szCs w:val="24"/>
          <w:vertAlign w:val="superscript"/>
        </w:rPr>
        <w:t>th</w:t>
      </w:r>
      <w:r w:rsidRPr="00853C2A">
        <w:rPr>
          <w:sz w:val="24"/>
          <w:szCs w:val="24"/>
        </w:rPr>
        <w:t xml:space="preserve"> International Gastrointestinal, Liver, &amp; Uro-oncology Conference, Cairo, Egypt 5/2018</w:t>
      </w:r>
    </w:p>
    <w:p w14:paraId="6E04D12E" w14:textId="18E9FAD6" w:rsidR="00853C2A" w:rsidRDefault="00853C2A" w:rsidP="00853C2A">
      <w:pPr>
        <w:numPr>
          <w:ilvl w:val="0"/>
          <w:numId w:val="5"/>
        </w:numPr>
        <w:rPr>
          <w:sz w:val="24"/>
          <w:szCs w:val="24"/>
        </w:rPr>
      </w:pPr>
      <w:r w:rsidRPr="00853C2A">
        <w:rPr>
          <w:sz w:val="24"/>
          <w:szCs w:val="24"/>
        </w:rPr>
        <w:t>Indications &amp; Future Opportunities for CRS &amp; HIPEC in CRC. 7</w:t>
      </w:r>
      <w:r w:rsidRPr="00853C2A">
        <w:rPr>
          <w:sz w:val="24"/>
          <w:szCs w:val="24"/>
          <w:vertAlign w:val="superscript"/>
        </w:rPr>
        <w:t>th</w:t>
      </w:r>
      <w:r w:rsidRPr="00853C2A">
        <w:rPr>
          <w:sz w:val="24"/>
          <w:szCs w:val="24"/>
        </w:rPr>
        <w:t xml:space="preserve"> International Gastrointestinal, Liver, &amp; Uro-oncology Conference, Cairo, Egypt 5/2018</w:t>
      </w:r>
    </w:p>
    <w:p w14:paraId="3E2C1C64" w14:textId="0EA66793" w:rsidR="009B23D1" w:rsidRPr="003F1BB9" w:rsidRDefault="009B23D1" w:rsidP="009B23D1">
      <w:pPr>
        <w:numPr>
          <w:ilvl w:val="0"/>
          <w:numId w:val="5"/>
        </w:numPr>
        <w:rPr>
          <w:sz w:val="24"/>
          <w:szCs w:val="24"/>
        </w:rPr>
      </w:pPr>
      <w:r w:rsidRPr="00C17537">
        <w:rPr>
          <w:rFonts w:eastAsia="+mn-ea"/>
          <w:color w:val="000000"/>
          <w:kern w:val="24"/>
          <w:sz w:val="24"/>
          <w:szCs w:val="24"/>
        </w:rPr>
        <w:t>Multi-Disciplinary Cancer</w:t>
      </w:r>
      <w:r>
        <w:rPr>
          <w:rFonts w:eastAsia="+mn-ea"/>
          <w:color w:val="000000"/>
          <w:kern w:val="24"/>
          <w:sz w:val="24"/>
          <w:szCs w:val="24"/>
        </w:rPr>
        <w:t>: Standard of care for Improved o</w:t>
      </w:r>
      <w:r w:rsidR="0023678A">
        <w:rPr>
          <w:rFonts w:eastAsia="+mn-ea"/>
          <w:color w:val="000000"/>
          <w:kern w:val="24"/>
          <w:sz w:val="24"/>
          <w:szCs w:val="24"/>
        </w:rPr>
        <w:t>f O</w:t>
      </w:r>
      <w:r>
        <w:rPr>
          <w:rFonts w:eastAsia="+mn-ea"/>
          <w:color w:val="000000"/>
          <w:kern w:val="24"/>
          <w:sz w:val="24"/>
          <w:szCs w:val="24"/>
        </w:rPr>
        <w:t>utcomes</w:t>
      </w:r>
      <w:r w:rsidRPr="00C17537">
        <w:rPr>
          <w:rFonts w:eastAsia="+mn-ea"/>
          <w:color w:val="000000"/>
          <w:kern w:val="24"/>
          <w:sz w:val="24"/>
          <w:szCs w:val="24"/>
        </w:rPr>
        <w:t xml:space="preserve">. </w:t>
      </w:r>
      <w:r>
        <w:rPr>
          <w:rFonts w:eastAsia="+mn-ea"/>
          <w:color w:val="000000"/>
          <w:kern w:val="24"/>
          <w:sz w:val="24"/>
          <w:szCs w:val="24"/>
        </w:rPr>
        <w:t>Assuit University School of Medicine</w:t>
      </w:r>
      <w:r w:rsidRPr="00222685">
        <w:rPr>
          <w:rFonts w:eastAsia="+mn-ea"/>
          <w:color w:val="000000"/>
          <w:kern w:val="24"/>
          <w:sz w:val="24"/>
          <w:szCs w:val="24"/>
        </w:rPr>
        <w:t xml:space="preserve">. </w:t>
      </w:r>
      <w:r>
        <w:rPr>
          <w:rFonts w:eastAsia="+mn-ea"/>
          <w:color w:val="000000"/>
          <w:kern w:val="24"/>
          <w:sz w:val="24"/>
          <w:szCs w:val="24"/>
        </w:rPr>
        <w:t>11/112018</w:t>
      </w:r>
    </w:p>
    <w:p w14:paraId="41FE1EA3" w14:textId="260FA501" w:rsidR="00853C2A" w:rsidRPr="004909DE" w:rsidRDefault="004909DE" w:rsidP="004909DE">
      <w:pPr>
        <w:numPr>
          <w:ilvl w:val="0"/>
          <w:numId w:val="5"/>
        </w:numPr>
        <w:rPr>
          <w:sz w:val="24"/>
          <w:szCs w:val="24"/>
        </w:rPr>
      </w:pPr>
      <w:r w:rsidRPr="004909DE">
        <w:rPr>
          <w:sz w:val="24"/>
          <w:szCs w:val="24"/>
        </w:rPr>
        <w:t xml:space="preserve">Recent Advances in Management of </w:t>
      </w:r>
      <w:r>
        <w:rPr>
          <w:sz w:val="24"/>
          <w:szCs w:val="24"/>
        </w:rPr>
        <w:t>Pancreatic Cancer.</w:t>
      </w:r>
      <w:r w:rsidRPr="004909DE">
        <w:rPr>
          <w:sz w:val="24"/>
          <w:szCs w:val="24"/>
        </w:rPr>
        <w:t xml:space="preserve"> </w:t>
      </w:r>
      <w:r w:rsidRPr="004909DE">
        <w:rPr>
          <w:rFonts w:eastAsia="+mn-ea"/>
          <w:color w:val="000000"/>
          <w:kern w:val="24"/>
          <w:sz w:val="24"/>
          <w:szCs w:val="24"/>
        </w:rPr>
        <w:t>Assuit University School of Medicine. 11/112018</w:t>
      </w:r>
    </w:p>
    <w:p w14:paraId="1578E84A" w14:textId="77777777" w:rsidR="00A338C7" w:rsidRPr="00222685" w:rsidRDefault="00A338C7" w:rsidP="00222685">
      <w:pPr>
        <w:rPr>
          <w:sz w:val="24"/>
          <w:szCs w:val="24"/>
        </w:rPr>
      </w:pPr>
    </w:p>
    <w:p w14:paraId="1578E84B" w14:textId="77777777" w:rsidR="002348C3" w:rsidRDefault="002348C3" w:rsidP="0023461B">
      <w:pPr>
        <w:pStyle w:val="NoSpacing"/>
        <w:rPr>
          <w:sz w:val="24"/>
          <w:szCs w:val="24"/>
          <w:u w:val="single"/>
        </w:rPr>
      </w:pPr>
    </w:p>
    <w:p w14:paraId="1578E84C" w14:textId="77777777" w:rsidR="00A338C7" w:rsidRDefault="00A338C7" w:rsidP="0023461B">
      <w:pPr>
        <w:pStyle w:val="NoSpacing"/>
        <w:rPr>
          <w:sz w:val="24"/>
          <w:szCs w:val="24"/>
          <w:u w:val="single"/>
        </w:rPr>
      </w:pPr>
      <w:r>
        <w:rPr>
          <w:sz w:val="24"/>
          <w:szCs w:val="24"/>
          <w:u w:val="single"/>
        </w:rPr>
        <w:t>Regional/National</w:t>
      </w:r>
    </w:p>
    <w:p w14:paraId="1578E84D" w14:textId="77777777" w:rsidR="00A338C7" w:rsidRDefault="00A338C7" w:rsidP="0023461B">
      <w:pPr>
        <w:pStyle w:val="NoSpacing"/>
        <w:rPr>
          <w:sz w:val="24"/>
          <w:szCs w:val="24"/>
          <w:u w:val="single"/>
        </w:rPr>
      </w:pPr>
    </w:p>
    <w:p w14:paraId="1578E84E" w14:textId="77777777" w:rsidR="00A338C7" w:rsidRPr="00FE7E34" w:rsidRDefault="00A338C7" w:rsidP="00882E99">
      <w:pPr>
        <w:pStyle w:val="NoSpacing"/>
        <w:numPr>
          <w:ilvl w:val="0"/>
          <w:numId w:val="5"/>
        </w:numPr>
        <w:rPr>
          <w:sz w:val="24"/>
          <w:szCs w:val="24"/>
        </w:rPr>
      </w:pPr>
      <w:r w:rsidRPr="00FE7E34">
        <w:rPr>
          <w:sz w:val="24"/>
          <w:szCs w:val="24"/>
        </w:rPr>
        <w:t>Gene Therapy for Cancer: From Bench to Bedside.  Department of Surgery Grand Rounds, University of Kentucky, May 15, 1999.</w:t>
      </w:r>
    </w:p>
    <w:p w14:paraId="1578E84F" w14:textId="77777777" w:rsidR="00A338C7" w:rsidRPr="00FE7E34" w:rsidRDefault="00A338C7" w:rsidP="00882E99">
      <w:pPr>
        <w:pStyle w:val="NoSpacing"/>
        <w:numPr>
          <w:ilvl w:val="0"/>
          <w:numId w:val="5"/>
        </w:numPr>
        <w:rPr>
          <w:sz w:val="24"/>
          <w:szCs w:val="24"/>
        </w:rPr>
      </w:pPr>
      <w:r w:rsidRPr="00FE7E34">
        <w:rPr>
          <w:sz w:val="24"/>
          <w:szCs w:val="24"/>
        </w:rPr>
        <w:t xml:space="preserve">Sphincter Sparing Surgical Options in Cancer of the Rectum. New Trends in Minimally Invasive Surgery in the Treatment of GI Cancer Seminar, University of Kentucky, November12, 1999. </w:t>
      </w:r>
    </w:p>
    <w:p w14:paraId="1578E850" w14:textId="77777777" w:rsidR="00A338C7" w:rsidRPr="00FE7E34" w:rsidRDefault="00A338C7" w:rsidP="00882E99">
      <w:pPr>
        <w:pStyle w:val="NoSpacing"/>
        <w:numPr>
          <w:ilvl w:val="0"/>
          <w:numId w:val="5"/>
        </w:numPr>
        <w:rPr>
          <w:sz w:val="24"/>
          <w:szCs w:val="24"/>
        </w:rPr>
      </w:pPr>
      <w:r w:rsidRPr="00FE7E34">
        <w:rPr>
          <w:sz w:val="24"/>
          <w:szCs w:val="24"/>
        </w:rPr>
        <w:t xml:space="preserve">Anatomical and Pathological Considerations for Rectal Cancer Surgery. Department of Surgery Grand Rounds, University of Kentucky, April 8, 2000. </w:t>
      </w:r>
    </w:p>
    <w:p w14:paraId="1578E851" w14:textId="77777777" w:rsidR="00A338C7" w:rsidRPr="00FE7E34" w:rsidRDefault="00A338C7" w:rsidP="00882E99">
      <w:pPr>
        <w:pStyle w:val="NoSpacing"/>
        <w:numPr>
          <w:ilvl w:val="0"/>
          <w:numId w:val="5"/>
        </w:numPr>
        <w:rPr>
          <w:sz w:val="24"/>
          <w:szCs w:val="24"/>
        </w:rPr>
      </w:pPr>
      <w:r w:rsidRPr="00FE7E34">
        <w:rPr>
          <w:sz w:val="24"/>
          <w:szCs w:val="24"/>
        </w:rPr>
        <w:t>Radiofrequency Thermal Ablation of Liver Tumors: A Minimally Invasive Procedure; But Is Heat Better Than Cold? GI Cancer Seminar, University of Kentucky, November 17, 2000.</w:t>
      </w:r>
    </w:p>
    <w:p w14:paraId="1578E852" w14:textId="77777777" w:rsidR="00A338C7" w:rsidRPr="00FE7E34" w:rsidRDefault="00A338C7" w:rsidP="00882E99">
      <w:pPr>
        <w:pStyle w:val="NoSpacing"/>
        <w:numPr>
          <w:ilvl w:val="0"/>
          <w:numId w:val="5"/>
        </w:numPr>
        <w:rPr>
          <w:sz w:val="24"/>
          <w:szCs w:val="24"/>
        </w:rPr>
      </w:pPr>
      <w:r w:rsidRPr="00FE7E34">
        <w:rPr>
          <w:iCs/>
          <w:sz w:val="24"/>
          <w:szCs w:val="24"/>
        </w:rPr>
        <w:t>Cancer Gene Therapy Translational Research: Where We Stand?</w:t>
      </w:r>
      <w:r w:rsidRPr="00FE7E34">
        <w:rPr>
          <w:sz w:val="24"/>
          <w:szCs w:val="24"/>
        </w:rPr>
        <w:t xml:space="preserve"> Tumor Board, University of Kentucky, October 4, 2001. </w:t>
      </w:r>
    </w:p>
    <w:p w14:paraId="1578E853" w14:textId="77777777" w:rsidR="00A338C7" w:rsidRPr="00FE7E34" w:rsidRDefault="00A338C7" w:rsidP="00882E99">
      <w:pPr>
        <w:pStyle w:val="NoSpacing"/>
        <w:numPr>
          <w:ilvl w:val="0"/>
          <w:numId w:val="5"/>
        </w:numPr>
        <w:rPr>
          <w:sz w:val="24"/>
          <w:szCs w:val="24"/>
        </w:rPr>
      </w:pPr>
      <w:r w:rsidRPr="00FE7E34">
        <w:rPr>
          <w:sz w:val="24"/>
          <w:szCs w:val="24"/>
        </w:rPr>
        <w:t xml:space="preserve">“From Gene Labs to Personal Ads” Greater Kentucky Blue Grass Chapter of the Association of Clinical Research Professionals. Lexington, KY. October 4, 2002. </w:t>
      </w:r>
    </w:p>
    <w:p w14:paraId="1578E854" w14:textId="77777777" w:rsidR="00A338C7" w:rsidRPr="00FE7E34" w:rsidRDefault="00A338C7" w:rsidP="00882E99">
      <w:pPr>
        <w:pStyle w:val="NoSpacing"/>
        <w:numPr>
          <w:ilvl w:val="0"/>
          <w:numId w:val="5"/>
        </w:numPr>
        <w:rPr>
          <w:sz w:val="24"/>
          <w:szCs w:val="24"/>
        </w:rPr>
      </w:pPr>
      <w:r w:rsidRPr="00FE7E34">
        <w:rPr>
          <w:sz w:val="24"/>
          <w:szCs w:val="24"/>
        </w:rPr>
        <w:t>Prophylactic Surgery in Hereditary Cancer Syndromes. Department of Surgery Grand Rounds, University of Kentucky, October 23, 2002.</w:t>
      </w:r>
    </w:p>
    <w:p w14:paraId="1578E855" w14:textId="77777777" w:rsidR="00A338C7" w:rsidRPr="00FE7E34" w:rsidRDefault="00A338C7" w:rsidP="00882E99">
      <w:pPr>
        <w:pStyle w:val="NoSpacing"/>
        <w:numPr>
          <w:ilvl w:val="0"/>
          <w:numId w:val="5"/>
        </w:numPr>
        <w:rPr>
          <w:sz w:val="24"/>
          <w:szCs w:val="24"/>
        </w:rPr>
      </w:pPr>
      <w:r w:rsidRPr="00FE7E34">
        <w:rPr>
          <w:sz w:val="24"/>
          <w:szCs w:val="24"/>
        </w:rPr>
        <w:t>Surgical Evaluation and Management of Hepatobiliary Malignancies. The 34</w:t>
      </w:r>
      <w:r w:rsidRPr="00FE7E34">
        <w:rPr>
          <w:sz w:val="24"/>
          <w:szCs w:val="24"/>
          <w:vertAlign w:val="superscript"/>
        </w:rPr>
        <w:t>th</w:t>
      </w:r>
      <w:r w:rsidRPr="00FE7E34">
        <w:rPr>
          <w:sz w:val="24"/>
          <w:szCs w:val="24"/>
        </w:rPr>
        <w:t xml:space="preserve"> Annual Medicine Review Course, University of Kentucky. November 15, 2002. </w:t>
      </w:r>
    </w:p>
    <w:p w14:paraId="1578E856" w14:textId="77777777" w:rsidR="00A338C7" w:rsidRPr="00FE7E34" w:rsidRDefault="00A338C7" w:rsidP="00882E99">
      <w:pPr>
        <w:pStyle w:val="NoSpacing"/>
        <w:numPr>
          <w:ilvl w:val="0"/>
          <w:numId w:val="5"/>
        </w:numPr>
        <w:rPr>
          <w:sz w:val="24"/>
          <w:szCs w:val="24"/>
        </w:rPr>
      </w:pPr>
      <w:r w:rsidRPr="00FE7E34">
        <w:rPr>
          <w:sz w:val="24"/>
          <w:szCs w:val="24"/>
        </w:rPr>
        <w:t>Surgical Evaluation and Management of Hepatobiliary Malignancies. The 34</w:t>
      </w:r>
      <w:r w:rsidRPr="00FE7E34">
        <w:rPr>
          <w:sz w:val="24"/>
          <w:szCs w:val="24"/>
          <w:vertAlign w:val="superscript"/>
        </w:rPr>
        <w:t>th</w:t>
      </w:r>
      <w:r w:rsidRPr="00FE7E34">
        <w:rPr>
          <w:sz w:val="24"/>
          <w:szCs w:val="24"/>
        </w:rPr>
        <w:t xml:space="preserve"> Annual Medicine Review Course, University of Kentucky. February 21, 2003.</w:t>
      </w:r>
    </w:p>
    <w:p w14:paraId="1578E857" w14:textId="77777777" w:rsidR="00A338C7" w:rsidRPr="00FE7E34" w:rsidRDefault="00A338C7" w:rsidP="00882E99">
      <w:pPr>
        <w:pStyle w:val="NoSpacing"/>
        <w:numPr>
          <w:ilvl w:val="0"/>
          <w:numId w:val="5"/>
        </w:numPr>
        <w:rPr>
          <w:sz w:val="24"/>
          <w:szCs w:val="24"/>
        </w:rPr>
      </w:pPr>
      <w:r w:rsidRPr="00FE7E34">
        <w:rPr>
          <w:sz w:val="24"/>
          <w:szCs w:val="24"/>
        </w:rPr>
        <w:t>Clinical Gene Therapy for Solid Tumors. Grand Round Presentation, Department of Surgery, Baystate Medical Center, Springfield, MA. February 27, 2003.</w:t>
      </w:r>
    </w:p>
    <w:p w14:paraId="1578E858" w14:textId="77777777" w:rsidR="00A338C7" w:rsidRPr="00FE7E34" w:rsidRDefault="00A338C7" w:rsidP="00882E99">
      <w:pPr>
        <w:pStyle w:val="NoSpacing"/>
        <w:numPr>
          <w:ilvl w:val="0"/>
          <w:numId w:val="5"/>
        </w:numPr>
        <w:rPr>
          <w:sz w:val="24"/>
          <w:szCs w:val="24"/>
        </w:rPr>
      </w:pPr>
      <w:r w:rsidRPr="00FE7E34">
        <w:rPr>
          <w:sz w:val="24"/>
          <w:szCs w:val="24"/>
        </w:rPr>
        <w:t>Ethics and Human Research; A Clinician Prospective. University of Kentucky Clinical Research Organization. April 20, 2003.</w:t>
      </w:r>
    </w:p>
    <w:p w14:paraId="1578E859" w14:textId="77777777" w:rsidR="00A338C7" w:rsidRPr="00FE7E34" w:rsidRDefault="00A338C7" w:rsidP="00882E99">
      <w:pPr>
        <w:pStyle w:val="NoSpacing"/>
        <w:numPr>
          <w:ilvl w:val="0"/>
          <w:numId w:val="5"/>
        </w:numPr>
        <w:rPr>
          <w:sz w:val="24"/>
          <w:szCs w:val="24"/>
        </w:rPr>
      </w:pPr>
      <w:r w:rsidRPr="00FE7E34">
        <w:rPr>
          <w:sz w:val="24"/>
          <w:szCs w:val="24"/>
        </w:rPr>
        <w:t>Surgical Evaluation and Management of Hepatobiliary Malignancies. The 34</w:t>
      </w:r>
      <w:r w:rsidRPr="00FE7E34">
        <w:rPr>
          <w:sz w:val="24"/>
          <w:szCs w:val="24"/>
          <w:vertAlign w:val="superscript"/>
        </w:rPr>
        <w:t>th</w:t>
      </w:r>
      <w:r w:rsidRPr="00FE7E34">
        <w:rPr>
          <w:sz w:val="24"/>
          <w:szCs w:val="24"/>
        </w:rPr>
        <w:t xml:space="preserve"> Annual Medicine Review Course, University of Kentucky. May 23, 2003.</w:t>
      </w:r>
    </w:p>
    <w:p w14:paraId="1578E85A" w14:textId="77777777" w:rsidR="00A338C7" w:rsidRPr="00FE7E34" w:rsidRDefault="00A338C7" w:rsidP="00882E99">
      <w:pPr>
        <w:pStyle w:val="NoSpacing"/>
        <w:numPr>
          <w:ilvl w:val="0"/>
          <w:numId w:val="5"/>
        </w:numPr>
        <w:rPr>
          <w:sz w:val="24"/>
          <w:szCs w:val="24"/>
        </w:rPr>
      </w:pPr>
      <w:r w:rsidRPr="00FE7E34">
        <w:rPr>
          <w:sz w:val="24"/>
          <w:szCs w:val="24"/>
        </w:rPr>
        <w:lastRenderedPageBreak/>
        <w:t>Challenges, Controversies and Advances in Pancreatic Cancer. Special Grand Round Presentation, Department of Surgery, The Western Pennsylvania Hospital, Temple University. February 16, 2004.</w:t>
      </w:r>
    </w:p>
    <w:p w14:paraId="1578E85B" w14:textId="77777777" w:rsidR="00A338C7" w:rsidRDefault="00A338C7" w:rsidP="00882E99">
      <w:pPr>
        <w:pStyle w:val="NoSpacing"/>
        <w:numPr>
          <w:ilvl w:val="0"/>
          <w:numId w:val="5"/>
        </w:numPr>
        <w:rPr>
          <w:sz w:val="24"/>
          <w:szCs w:val="24"/>
        </w:rPr>
      </w:pPr>
      <w:r w:rsidRPr="00FE7E34">
        <w:rPr>
          <w:sz w:val="24"/>
          <w:szCs w:val="24"/>
        </w:rPr>
        <w:t>Challenges and evidenced-based surgery for pancreatic cancer. Department of Surgery Grand Rounds, University of Kentucky, May 5, 2004</w:t>
      </w:r>
    </w:p>
    <w:p w14:paraId="1578E85C" w14:textId="77777777" w:rsidR="00A338C7" w:rsidRDefault="00A338C7" w:rsidP="00882E99">
      <w:pPr>
        <w:pStyle w:val="NoSpacing"/>
        <w:numPr>
          <w:ilvl w:val="0"/>
          <w:numId w:val="5"/>
        </w:numPr>
        <w:rPr>
          <w:sz w:val="24"/>
          <w:szCs w:val="24"/>
        </w:rPr>
      </w:pPr>
      <w:r w:rsidRPr="00FE7E34">
        <w:rPr>
          <w:sz w:val="24"/>
          <w:szCs w:val="24"/>
        </w:rPr>
        <w:t>Surgical Evaluation and Management of Early Breast Cancer.  2</w:t>
      </w:r>
      <w:r w:rsidRPr="00FE7E34">
        <w:rPr>
          <w:sz w:val="24"/>
          <w:szCs w:val="24"/>
          <w:vertAlign w:val="superscript"/>
        </w:rPr>
        <w:t>nd</w:t>
      </w:r>
      <w:r w:rsidRPr="00FE7E34">
        <w:rPr>
          <w:sz w:val="24"/>
          <w:szCs w:val="24"/>
        </w:rPr>
        <w:t xml:space="preserve"> Annual Breast Cancer Update.  Baltimore, Maryland, November 19, 2004</w:t>
      </w:r>
    </w:p>
    <w:p w14:paraId="1578E85D" w14:textId="77777777" w:rsidR="00A338C7" w:rsidRDefault="00A338C7" w:rsidP="00882E99">
      <w:pPr>
        <w:pStyle w:val="NoSpacing"/>
        <w:numPr>
          <w:ilvl w:val="0"/>
          <w:numId w:val="5"/>
        </w:numPr>
        <w:rPr>
          <w:sz w:val="24"/>
          <w:szCs w:val="24"/>
        </w:rPr>
      </w:pPr>
      <w:r w:rsidRPr="00FE7E34">
        <w:rPr>
          <w:sz w:val="24"/>
          <w:szCs w:val="24"/>
        </w:rPr>
        <w:t>Evolving Approaches in Surgical Evaluation and Management of Early Breast Cancer. 5</w:t>
      </w:r>
      <w:r w:rsidRPr="00FE7E34">
        <w:rPr>
          <w:sz w:val="24"/>
          <w:szCs w:val="24"/>
          <w:vertAlign w:val="superscript"/>
        </w:rPr>
        <w:t>th</w:t>
      </w:r>
      <w:r w:rsidRPr="00FE7E34">
        <w:rPr>
          <w:sz w:val="24"/>
          <w:szCs w:val="24"/>
        </w:rPr>
        <w:t xml:space="preserve"> Annual Update in Internal Medicine, University of Maryland School of Medicine, May 23- 26, 2005.</w:t>
      </w:r>
    </w:p>
    <w:p w14:paraId="1578E85E" w14:textId="77777777" w:rsidR="00A338C7" w:rsidRDefault="00A338C7" w:rsidP="00882E99">
      <w:pPr>
        <w:pStyle w:val="NoSpacing"/>
        <w:numPr>
          <w:ilvl w:val="0"/>
          <w:numId w:val="5"/>
        </w:numPr>
        <w:rPr>
          <w:sz w:val="24"/>
          <w:szCs w:val="24"/>
        </w:rPr>
      </w:pPr>
      <w:r w:rsidRPr="00FE7E34">
        <w:rPr>
          <w:sz w:val="24"/>
          <w:szCs w:val="24"/>
          <w:lang w:bidi="hi-IN"/>
        </w:rPr>
        <w:t>Surgical Prospective in Management of Hepatic Colorectal Malignancies. Interventional Radiology Course. University of Maryland. November 7, 2006.</w:t>
      </w:r>
    </w:p>
    <w:p w14:paraId="1578E85F" w14:textId="77777777" w:rsidR="00A338C7" w:rsidRDefault="00A338C7" w:rsidP="00882E99">
      <w:pPr>
        <w:pStyle w:val="NoSpacing"/>
        <w:numPr>
          <w:ilvl w:val="0"/>
          <w:numId w:val="5"/>
        </w:numPr>
        <w:rPr>
          <w:sz w:val="24"/>
          <w:szCs w:val="24"/>
        </w:rPr>
      </w:pPr>
      <w:r w:rsidRPr="00FE7E34">
        <w:rPr>
          <w:sz w:val="24"/>
          <w:szCs w:val="24"/>
        </w:rPr>
        <w:t>Surgical Grand Rounds: Evidence-Based DVT prophylaxis in Surgical Patients. Holy Cross Hospital. December 11, 2006</w:t>
      </w:r>
    </w:p>
    <w:p w14:paraId="1578E860" w14:textId="77777777" w:rsidR="00DB6A35" w:rsidRPr="00DB6A35" w:rsidRDefault="00DB6A35" w:rsidP="00882E99">
      <w:pPr>
        <w:pStyle w:val="NoSpacing"/>
        <w:numPr>
          <w:ilvl w:val="0"/>
          <w:numId w:val="5"/>
        </w:numPr>
        <w:rPr>
          <w:sz w:val="24"/>
          <w:szCs w:val="24"/>
        </w:rPr>
      </w:pPr>
      <w:r w:rsidRPr="00FE7E34">
        <w:rPr>
          <w:sz w:val="24"/>
          <w:szCs w:val="24"/>
        </w:rPr>
        <w:t>Anesthesia Grand Rounds: Evidence-Based DVT prophylaxis in Patients Undergoing Abdominal Surgery, Holly Cross Hospital. March 12, 2007</w:t>
      </w:r>
    </w:p>
    <w:p w14:paraId="1578E861" w14:textId="77777777" w:rsidR="00A338C7" w:rsidRPr="00FE7E34" w:rsidRDefault="00A338C7" w:rsidP="00882E99">
      <w:pPr>
        <w:pStyle w:val="NoSpacing"/>
        <w:numPr>
          <w:ilvl w:val="0"/>
          <w:numId w:val="5"/>
        </w:numPr>
        <w:rPr>
          <w:sz w:val="24"/>
          <w:szCs w:val="24"/>
        </w:rPr>
      </w:pPr>
      <w:r w:rsidRPr="00FE7E34">
        <w:rPr>
          <w:sz w:val="24"/>
          <w:szCs w:val="24"/>
        </w:rPr>
        <w:t>Appropriate DVT Prophylaxis for at Risk Patients. Surgical Grand Rounds. St. Vincent Hospital. Green Bay, Wisconsin. March 28, 2007</w:t>
      </w:r>
    </w:p>
    <w:p w14:paraId="1578E862" w14:textId="77777777" w:rsidR="00A338C7" w:rsidRPr="00FE7E34" w:rsidRDefault="00A338C7" w:rsidP="00882E99">
      <w:pPr>
        <w:pStyle w:val="NoSpacing"/>
        <w:numPr>
          <w:ilvl w:val="0"/>
          <w:numId w:val="5"/>
        </w:numPr>
        <w:rPr>
          <w:sz w:val="24"/>
          <w:szCs w:val="24"/>
        </w:rPr>
      </w:pPr>
      <w:r w:rsidRPr="00FE7E34">
        <w:rPr>
          <w:sz w:val="24"/>
          <w:szCs w:val="24"/>
        </w:rPr>
        <w:t>GYN Grand Rounds: VTE Prophylaxis and Best Practice Measures in Patients Undergoing Abdominal Surgery. University of Tennessee, Knoxville, TN. 4/13/07</w:t>
      </w:r>
    </w:p>
    <w:p w14:paraId="1578E863" w14:textId="77777777" w:rsidR="00DB6A35" w:rsidRDefault="00A338C7" w:rsidP="00882E99">
      <w:pPr>
        <w:pStyle w:val="NoSpacing"/>
        <w:numPr>
          <w:ilvl w:val="0"/>
          <w:numId w:val="5"/>
        </w:numPr>
        <w:rPr>
          <w:sz w:val="24"/>
          <w:szCs w:val="24"/>
        </w:rPr>
      </w:pPr>
      <w:r w:rsidRPr="00FE7E34">
        <w:rPr>
          <w:sz w:val="24"/>
          <w:szCs w:val="24"/>
        </w:rPr>
        <w:t>Pancreatic Cancer: Challenges and Evidence-Based Surgery. Surgery Grand Rounds, Pinnacle Health System/Harrisburg Hospital, Harrisburg, PA 4/26/2007</w:t>
      </w:r>
    </w:p>
    <w:p w14:paraId="1578E864" w14:textId="77777777" w:rsidR="00A338C7" w:rsidRDefault="00DB6A35" w:rsidP="00882E99">
      <w:pPr>
        <w:pStyle w:val="NoSpacing"/>
        <w:numPr>
          <w:ilvl w:val="0"/>
          <w:numId w:val="5"/>
        </w:numPr>
        <w:rPr>
          <w:sz w:val="24"/>
          <w:szCs w:val="24"/>
        </w:rPr>
      </w:pPr>
      <w:r w:rsidRPr="00FE7E34">
        <w:rPr>
          <w:sz w:val="24"/>
          <w:szCs w:val="24"/>
        </w:rPr>
        <w:t>Surgery Grand Rounds: Appropriate VTE prophylaxis in Surgical Patients. Northwest Hospital Cente</w:t>
      </w:r>
      <w:r>
        <w:rPr>
          <w:sz w:val="24"/>
          <w:szCs w:val="24"/>
        </w:rPr>
        <w:t>r, Randallstown, MD May 2, 2007</w:t>
      </w:r>
    </w:p>
    <w:p w14:paraId="1578E865" w14:textId="77777777" w:rsidR="00DB6A35" w:rsidRPr="00DB6A35" w:rsidRDefault="00DB6A35" w:rsidP="00882E99">
      <w:pPr>
        <w:pStyle w:val="NoSpacing"/>
        <w:numPr>
          <w:ilvl w:val="0"/>
          <w:numId w:val="5"/>
        </w:numPr>
        <w:rPr>
          <w:sz w:val="24"/>
          <w:szCs w:val="24"/>
        </w:rPr>
      </w:pPr>
      <w:r w:rsidRPr="00FE7E34">
        <w:rPr>
          <w:sz w:val="24"/>
          <w:szCs w:val="24"/>
        </w:rPr>
        <w:t>Surgical Evaluation and Management of Hepatobiliary malignancies. Grand Rounds. Montgomery General Hospital, September 13, 2007</w:t>
      </w:r>
    </w:p>
    <w:p w14:paraId="1578E866" w14:textId="77777777" w:rsidR="00DB6A35" w:rsidRDefault="00A338C7" w:rsidP="00882E99">
      <w:pPr>
        <w:pStyle w:val="NoSpacing"/>
        <w:numPr>
          <w:ilvl w:val="0"/>
          <w:numId w:val="5"/>
        </w:numPr>
        <w:rPr>
          <w:sz w:val="24"/>
          <w:szCs w:val="24"/>
        </w:rPr>
      </w:pPr>
      <w:r w:rsidRPr="00FE7E34">
        <w:rPr>
          <w:sz w:val="24"/>
          <w:szCs w:val="24"/>
        </w:rPr>
        <w:t>Surgical Management of Extremity Sarcoma. Grand Rounds. Providence Hospital, Washington, DC. December 6, 2007</w:t>
      </w:r>
    </w:p>
    <w:p w14:paraId="1578E867" w14:textId="77777777" w:rsidR="00A338C7" w:rsidRPr="00DB6A35" w:rsidRDefault="00DB6A35" w:rsidP="00882E99">
      <w:pPr>
        <w:pStyle w:val="NoSpacing"/>
        <w:numPr>
          <w:ilvl w:val="0"/>
          <w:numId w:val="5"/>
        </w:numPr>
        <w:rPr>
          <w:sz w:val="24"/>
          <w:szCs w:val="24"/>
        </w:rPr>
      </w:pPr>
      <w:r w:rsidRPr="00FE7E34">
        <w:rPr>
          <w:sz w:val="24"/>
          <w:szCs w:val="24"/>
        </w:rPr>
        <w:t xml:space="preserve">Optimal Management of Hepatic Colorectal Metastases. 1st Annual </w:t>
      </w:r>
      <w:r>
        <w:rPr>
          <w:sz w:val="24"/>
          <w:szCs w:val="24"/>
        </w:rPr>
        <w:t>GI Cancer Symposium. April 2009</w:t>
      </w:r>
    </w:p>
    <w:p w14:paraId="1578E868" w14:textId="77777777" w:rsidR="00DB6A35" w:rsidRDefault="00A338C7" w:rsidP="00882E99">
      <w:pPr>
        <w:pStyle w:val="NoSpacing"/>
        <w:numPr>
          <w:ilvl w:val="0"/>
          <w:numId w:val="5"/>
        </w:numPr>
        <w:rPr>
          <w:sz w:val="24"/>
          <w:szCs w:val="24"/>
        </w:rPr>
      </w:pPr>
      <w:r w:rsidRPr="00FE7E34">
        <w:rPr>
          <w:sz w:val="24"/>
          <w:szCs w:val="24"/>
        </w:rPr>
        <w:t>Cytoreductive Surgery and HIPEC: Post-operative Management. First workshop for Department of Defense Surgical Oncologist. Baltimore, MD June 1, 2009</w:t>
      </w:r>
      <w:r w:rsidR="00DB6A35">
        <w:rPr>
          <w:sz w:val="24"/>
          <w:szCs w:val="24"/>
        </w:rPr>
        <w:t>.</w:t>
      </w:r>
    </w:p>
    <w:p w14:paraId="1578E869" w14:textId="77777777" w:rsidR="00A338C7" w:rsidRDefault="00DB6A35" w:rsidP="00882E99">
      <w:pPr>
        <w:pStyle w:val="NoSpacing"/>
        <w:numPr>
          <w:ilvl w:val="0"/>
          <w:numId w:val="5"/>
        </w:numPr>
        <w:rPr>
          <w:sz w:val="24"/>
          <w:szCs w:val="24"/>
        </w:rPr>
      </w:pPr>
      <w:r w:rsidRPr="00FE7E34">
        <w:rPr>
          <w:sz w:val="24"/>
          <w:szCs w:val="24"/>
        </w:rPr>
        <w:t>Surgical Advances &amp; Techniques in GI Malignancies. 2nd Annual GI Cancer Sy</w:t>
      </w:r>
      <w:r>
        <w:rPr>
          <w:sz w:val="24"/>
          <w:szCs w:val="24"/>
        </w:rPr>
        <w:t>mposium. Baltimore, MD. 4/30/10.</w:t>
      </w:r>
    </w:p>
    <w:p w14:paraId="1578E86A" w14:textId="77777777" w:rsidR="00DB6A35" w:rsidRPr="00DB6A35" w:rsidRDefault="00DB6A35" w:rsidP="00882E99">
      <w:pPr>
        <w:pStyle w:val="NoSpacing"/>
        <w:numPr>
          <w:ilvl w:val="0"/>
          <w:numId w:val="5"/>
        </w:numPr>
        <w:rPr>
          <w:sz w:val="24"/>
          <w:szCs w:val="24"/>
        </w:rPr>
      </w:pPr>
      <w:r w:rsidRPr="00FE7E34">
        <w:rPr>
          <w:rStyle w:val="rightfontstyle31"/>
          <w:sz w:val="24"/>
          <w:szCs w:val="24"/>
        </w:rPr>
        <w:t>Surgical Perspectives in Management of CRC Hepatic Metastases. Grand Rounds Presentation, Laurel regional Hospital, laurel, Maryland. 6/17/10.</w:t>
      </w:r>
    </w:p>
    <w:p w14:paraId="1578E86B" w14:textId="77777777" w:rsidR="00A338C7" w:rsidRPr="00DB6A35" w:rsidRDefault="00A338C7" w:rsidP="00882E99">
      <w:pPr>
        <w:pStyle w:val="NoSpacing"/>
        <w:numPr>
          <w:ilvl w:val="0"/>
          <w:numId w:val="5"/>
        </w:numPr>
        <w:rPr>
          <w:sz w:val="24"/>
          <w:szCs w:val="24"/>
        </w:rPr>
      </w:pPr>
      <w:r w:rsidRPr="00FE7E34">
        <w:rPr>
          <w:bCs/>
          <w:sz w:val="24"/>
          <w:szCs w:val="24"/>
        </w:rPr>
        <w:t>Pancreatic Cancer: “Classic and Emergent Treatments”. 4</w:t>
      </w:r>
      <w:r w:rsidRPr="00FE7E34">
        <w:rPr>
          <w:bCs/>
          <w:sz w:val="24"/>
          <w:szCs w:val="24"/>
          <w:vertAlign w:val="superscript"/>
        </w:rPr>
        <w:t>th</w:t>
      </w:r>
      <w:r w:rsidRPr="00FE7E34">
        <w:rPr>
          <w:bCs/>
          <w:sz w:val="24"/>
          <w:szCs w:val="24"/>
        </w:rPr>
        <w:t xml:space="preserve"> Annual Symposium on Pancreatic Cancer, New York City, NY. 1/28/2011.</w:t>
      </w:r>
    </w:p>
    <w:p w14:paraId="1578E86C" w14:textId="77777777" w:rsidR="00DB6A35" w:rsidRPr="00DB6A35" w:rsidRDefault="00DB6A35" w:rsidP="00882E99">
      <w:pPr>
        <w:pStyle w:val="NoSpacing"/>
        <w:numPr>
          <w:ilvl w:val="0"/>
          <w:numId w:val="5"/>
        </w:numPr>
        <w:rPr>
          <w:sz w:val="24"/>
          <w:szCs w:val="24"/>
        </w:rPr>
      </w:pPr>
      <w:r w:rsidRPr="00FE7E34">
        <w:rPr>
          <w:bCs/>
          <w:sz w:val="24"/>
          <w:szCs w:val="24"/>
        </w:rPr>
        <w:t>Surgery for Colorectal cancer: Current Evidence-Based Practice and Emerging Techniques. 3</w:t>
      </w:r>
      <w:r w:rsidRPr="00FE7E34">
        <w:rPr>
          <w:bCs/>
          <w:sz w:val="24"/>
          <w:szCs w:val="24"/>
          <w:vertAlign w:val="superscript"/>
        </w:rPr>
        <w:t>rd</w:t>
      </w:r>
      <w:r w:rsidRPr="00FE7E34">
        <w:rPr>
          <w:bCs/>
          <w:sz w:val="24"/>
          <w:szCs w:val="24"/>
        </w:rPr>
        <w:t xml:space="preserve"> Annual GI Cancer Symposium, Baltimore, Maryland. 4/8/2011.</w:t>
      </w:r>
    </w:p>
    <w:p w14:paraId="1578E86D" w14:textId="77777777" w:rsidR="00DB6A35" w:rsidRPr="00FE7E34" w:rsidRDefault="00DB6A35" w:rsidP="00882E99">
      <w:pPr>
        <w:pStyle w:val="NoSpacing"/>
        <w:numPr>
          <w:ilvl w:val="0"/>
          <w:numId w:val="5"/>
        </w:numPr>
        <w:rPr>
          <w:sz w:val="24"/>
          <w:szCs w:val="24"/>
        </w:rPr>
      </w:pPr>
      <w:r w:rsidRPr="00FE7E34">
        <w:rPr>
          <w:sz w:val="24"/>
          <w:szCs w:val="24"/>
        </w:rPr>
        <w:t>VTE Prophylaxis in Patients Undergoing Abdominal Surgery. Grand Rounds, Chester River Hospital, Chester Town, Maryland. 9/28/2011.</w:t>
      </w:r>
    </w:p>
    <w:p w14:paraId="1578E86E" w14:textId="77777777" w:rsidR="00A338C7" w:rsidRPr="00FE7E34" w:rsidRDefault="00A338C7" w:rsidP="00882E99">
      <w:pPr>
        <w:pStyle w:val="NoSpacing"/>
        <w:numPr>
          <w:ilvl w:val="0"/>
          <w:numId w:val="5"/>
        </w:numPr>
        <w:rPr>
          <w:sz w:val="24"/>
          <w:szCs w:val="24"/>
        </w:rPr>
      </w:pPr>
      <w:r w:rsidRPr="00FE7E34">
        <w:rPr>
          <w:sz w:val="24"/>
          <w:szCs w:val="24"/>
        </w:rPr>
        <w:t>Surgery Update for hepatic CRC Metastasis. Society of Interventional Radiology Foundation’s Research Consensus Panel (RCP) on the Management of Metastatic Colorectal Cancer. Washington DC. 10/3/2011.</w:t>
      </w:r>
    </w:p>
    <w:p w14:paraId="1578E86F" w14:textId="77777777" w:rsidR="00A338C7" w:rsidRPr="00FE7E34" w:rsidRDefault="00A338C7" w:rsidP="00882E99">
      <w:pPr>
        <w:pStyle w:val="NoSpacing"/>
        <w:numPr>
          <w:ilvl w:val="0"/>
          <w:numId w:val="5"/>
        </w:numPr>
        <w:rPr>
          <w:sz w:val="24"/>
          <w:szCs w:val="24"/>
        </w:rPr>
      </w:pPr>
      <w:r w:rsidRPr="00FE7E34">
        <w:rPr>
          <w:sz w:val="24"/>
          <w:szCs w:val="24"/>
        </w:rPr>
        <w:lastRenderedPageBreak/>
        <w:t>Metastatectomy: A Necessary Evil or Not. Department of Surgery Grand Rounds, UMDNJ-SOM, 12/5/2011.</w:t>
      </w:r>
    </w:p>
    <w:p w14:paraId="1578E870" w14:textId="77777777" w:rsidR="00A338C7" w:rsidRPr="00FE7E34" w:rsidRDefault="00A338C7" w:rsidP="00882E99">
      <w:pPr>
        <w:pStyle w:val="NoSpacing"/>
        <w:numPr>
          <w:ilvl w:val="0"/>
          <w:numId w:val="5"/>
        </w:numPr>
        <w:rPr>
          <w:sz w:val="24"/>
          <w:szCs w:val="24"/>
        </w:rPr>
      </w:pPr>
      <w:r w:rsidRPr="00FE7E34">
        <w:rPr>
          <w:sz w:val="24"/>
          <w:szCs w:val="24"/>
        </w:rPr>
        <w:t>Introduction to Surgical palliation. Palliative Care: An Interdisciplinary Symposium, New York City, NY. 12/9/2011.</w:t>
      </w:r>
    </w:p>
    <w:p w14:paraId="1578E871" w14:textId="77777777" w:rsidR="00A338C7" w:rsidRDefault="00A338C7" w:rsidP="00882E99">
      <w:pPr>
        <w:pStyle w:val="NoSpacing"/>
        <w:numPr>
          <w:ilvl w:val="0"/>
          <w:numId w:val="5"/>
        </w:numPr>
        <w:rPr>
          <w:sz w:val="24"/>
          <w:szCs w:val="24"/>
        </w:rPr>
      </w:pPr>
      <w:r w:rsidRPr="00FE7E34">
        <w:rPr>
          <w:sz w:val="24"/>
          <w:szCs w:val="24"/>
        </w:rPr>
        <w:t>Management of peritoneal Metastases from Colon Cancer: This is How I Do It. Workshop on The Management of Peritoneal Metastases. MedStar Washington Hospital center, Washington, DC. June 21-22, 2012.</w:t>
      </w:r>
    </w:p>
    <w:p w14:paraId="1578E872" w14:textId="77777777" w:rsidR="00A338C7" w:rsidRDefault="00A338C7" w:rsidP="00882E99">
      <w:pPr>
        <w:pStyle w:val="NoSpacing"/>
        <w:numPr>
          <w:ilvl w:val="0"/>
          <w:numId w:val="5"/>
        </w:numPr>
        <w:rPr>
          <w:sz w:val="24"/>
          <w:szCs w:val="24"/>
        </w:rPr>
      </w:pPr>
      <w:r>
        <w:rPr>
          <w:sz w:val="24"/>
          <w:szCs w:val="24"/>
        </w:rPr>
        <w:t>Gastric Cancer: Beyond the McDonald, the Dutch and the Magic. 4</w:t>
      </w:r>
      <w:r w:rsidRPr="00132022">
        <w:rPr>
          <w:sz w:val="24"/>
          <w:szCs w:val="24"/>
          <w:vertAlign w:val="superscript"/>
        </w:rPr>
        <w:t>th</w:t>
      </w:r>
      <w:r>
        <w:rPr>
          <w:sz w:val="24"/>
          <w:szCs w:val="24"/>
        </w:rPr>
        <w:t xml:space="preserve"> annual GI Cancer Symposium, June 7, 2013, Baltimore, MD.</w:t>
      </w:r>
    </w:p>
    <w:p w14:paraId="1578E873" w14:textId="77777777" w:rsidR="00A338C7" w:rsidRDefault="00A338C7" w:rsidP="00882E99">
      <w:pPr>
        <w:pStyle w:val="NoSpacing"/>
        <w:numPr>
          <w:ilvl w:val="0"/>
          <w:numId w:val="5"/>
        </w:numPr>
        <w:rPr>
          <w:sz w:val="24"/>
          <w:szCs w:val="24"/>
        </w:rPr>
      </w:pPr>
      <w:r>
        <w:rPr>
          <w:sz w:val="24"/>
          <w:szCs w:val="24"/>
        </w:rPr>
        <w:t>Gastric Cancer: Can HIPEC Improve Outcomes. Surgical Oncology at Mercy Conference “Peritoneal Dissemination of Cancer: Present Treatment, Guidelines and Controversies”, June 20-21, 2013. Baltimore, MD.</w:t>
      </w:r>
    </w:p>
    <w:p w14:paraId="1578E874" w14:textId="77777777" w:rsidR="00D15529" w:rsidRDefault="00A338C7" w:rsidP="00882E99">
      <w:pPr>
        <w:pStyle w:val="NoSpacing"/>
        <w:numPr>
          <w:ilvl w:val="0"/>
          <w:numId w:val="5"/>
        </w:numPr>
        <w:rPr>
          <w:sz w:val="24"/>
          <w:szCs w:val="24"/>
        </w:rPr>
      </w:pPr>
      <w:r w:rsidRPr="001A0D44">
        <w:rPr>
          <w:sz w:val="24"/>
          <w:szCs w:val="24"/>
        </w:rPr>
        <w:t>M &amp; M in Gastric Cancer; Tough to Digest or Food for Thought. Visiting Professor Grand Round speaker. Weill Cornell Medical College. October 28, 2013</w:t>
      </w:r>
      <w:r w:rsidR="00D15529">
        <w:rPr>
          <w:sz w:val="24"/>
          <w:szCs w:val="24"/>
        </w:rPr>
        <w:t>, New York</w:t>
      </w:r>
      <w:r>
        <w:rPr>
          <w:sz w:val="24"/>
          <w:szCs w:val="24"/>
        </w:rPr>
        <w:t>.</w:t>
      </w:r>
    </w:p>
    <w:p w14:paraId="1578E875" w14:textId="77777777" w:rsidR="007716D6" w:rsidRPr="007716D6" w:rsidRDefault="007716D6" w:rsidP="007716D6">
      <w:pPr>
        <w:numPr>
          <w:ilvl w:val="0"/>
          <w:numId w:val="5"/>
        </w:numPr>
        <w:rPr>
          <w:sz w:val="24"/>
          <w:szCs w:val="24"/>
        </w:rPr>
      </w:pPr>
      <w:r w:rsidRPr="007716D6">
        <w:rPr>
          <w:sz w:val="24"/>
          <w:szCs w:val="24"/>
        </w:rPr>
        <w:t>Gastric Cancer: Beyond the Dutch, the McDonald and the Magic Trials. Grand Round Presentation, St. Joseph Medical Center, Baltimore, MD. January 17, 2014</w:t>
      </w:r>
    </w:p>
    <w:p w14:paraId="1578E876" w14:textId="77777777" w:rsidR="00D15529" w:rsidRDefault="00D15529" w:rsidP="00882E99">
      <w:pPr>
        <w:pStyle w:val="NoSpacing"/>
        <w:numPr>
          <w:ilvl w:val="0"/>
          <w:numId w:val="5"/>
        </w:numPr>
        <w:rPr>
          <w:sz w:val="24"/>
          <w:szCs w:val="24"/>
        </w:rPr>
      </w:pPr>
      <w:r w:rsidRPr="00D15529">
        <w:rPr>
          <w:sz w:val="24"/>
          <w:szCs w:val="24"/>
        </w:rPr>
        <w:t>Lessons learned in CRS and HIPEC in Colorectal cancer patients. The 3rd Annual Update and Workshop on Management of Peritoneal Surface Malignancies. June 12, 2014, Baltimore, MD.</w:t>
      </w:r>
    </w:p>
    <w:p w14:paraId="1578E877" w14:textId="77777777" w:rsidR="00774B84" w:rsidRPr="00FE7E34" w:rsidRDefault="00774B84" w:rsidP="00882E99">
      <w:pPr>
        <w:pStyle w:val="NoSpacing"/>
        <w:numPr>
          <w:ilvl w:val="0"/>
          <w:numId w:val="5"/>
        </w:numPr>
        <w:rPr>
          <w:sz w:val="24"/>
          <w:szCs w:val="24"/>
        </w:rPr>
      </w:pPr>
      <w:r>
        <w:rPr>
          <w:sz w:val="24"/>
          <w:szCs w:val="24"/>
        </w:rPr>
        <w:t xml:space="preserve">The Whipple Procedure Made Simple. </w:t>
      </w:r>
      <w:r w:rsidRPr="00FE7E34">
        <w:rPr>
          <w:sz w:val="24"/>
          <w:szCs w:val="24"/>
        </w:rPr>
        <w:t xml:space="preserve">Department of Surgery Grand Rounds, </w:t>
      </w:r>
      <w:r>
        <w:rPr>
          <w:sz w:val="24"/>
          <w:szCs w:val="24"/>
        </w:rPr>
        <w:t>UMDNJ-SOM, 9/11/2014</w:t>
      </w:r>
      <w:r w:rsidRPr="00FE7E34">
        <w:rPr>
          <w:sz w:val="24"/>
          <w:szCs w:val="24"/>
        </w:rPr>
        <w:t>.</w:t>
      </w:r>
    </w:p>
    <w:p w14:paraId="1578E878" w14:textId="77777777" w:rsidR="00774B84" w:rsidRDefault="00774B84" w:rsidP="00882E99">
      <w:pPr>
        <w:pStyle w:val="NoSpacing"/>
        <w:numPr>
          <w:ilvl w:val="0"/>
          <w:numId w:val="5"/>
        </w:numPr>
        <w:rPr>
          <w:sz w:val="24"/>
          <w:szCs w:val="24"/>
        </w:rPr>
      </w:pPr>
      <w:r>
        <w:rPr>
          <w:sz w:val="24"/>
          <w:szCs w:val="24"/>
        </w:rPr>
        <w:t>Evidence-based Management of Gastric Cancer. Grand Rounds Presentation, Holy Cross Hospital, Silver Spring, MD 9/16/14</w:t>
      </w:r>
    </w:p>
    <w:p w14:paraId="1578E879" w14:textId="77777777" w:rsidR="00774B84" w:rsidRPr="002B28F2" w:rsidRDefault="00774B84" w:rsidP="00882E99">
      <w:pPr>
        <w:pStyle w:val="NoSpacing"/>
        <w:numPr>
          <w:ilvl w:val="0"/>
          <w:numId w:val="5"/>
        </w:numPr>
        <w:rPr>
          <w:sz w:val="24"/>
          <w:szCs w:val="24"/>
        </w:rPr>
      </w:pPr>
      <w:r w:rsidRPr="00774B84">
        <w:rPr>
          <w:bCs/>
          <w:kern w:val="24"/>
          <w:sz w:val="24"/>
          <w:szCs w:val="24"/>
        </w:rPr>
        <w:t>Colorectal Cancer Management: Evidence-Based Practice</w:t>
      </w:r>
      <w:r>
        <w:rPr>
          <w:bCs/>
          <w:kern w:val="24"/>
          <w:sz w:val="24"/>
          <w:szCs w:val="24"/>
        </w:rPr>
        <w:t>. Grand Rounds Presentation, St. Joseph Medical center, Baltimore,</w:t>
      </w:r>
      <w:r w:rsidR="009C2E9E">
        <w:rPr>
          <w:bCs/>
          <w:kern w:val="24"/>
          <w:sz w:val="24"/>
          <w:szCs w:val="24"/>
        </w:rPr>
        <w:t xml:space="preserve"> </w:t>
      </w:r>
      <w:r>
        <w:rPr>
          <w:bCs/>
          <w:kern w:val="24"/>
          <w:sz w:val="24"/>
          <w:szCs w:val="24"/>
        </w:rPr>
        <w:t>MD. 9/19/14</w:t>
      </w:r>
    </w:p>
    <w:p w14:paraId="1578E87A" w14:textId="72079DA0" w:rsidR="007716D6" w:rsidRPr="00E57D15" w:rsidRDefault="002B28F2" w:rsidP="00E57D15">
      <w:pPr>
        <w:pStyle w:val="NoSpacing"/>
        <w:numPr>
          <w:ilvl w:val="0"/>
          <w:numId w:val="5"/>
        </w:numPr>
        <w:rPr>
          <w:sz w:val="24"/>
          <w:szCs w:val="24"/>
        </w:rPr>
      </w:pPr>
      <w:r>
        <w:rPr>
          <w:bCs/>
          <w:kern w:val="24"/>
          <w:sz w:val="24"/>
          <w:szCs w:val="24"/>
        </w:rPr>
        <w:t>Quality Initiatives in the UM Cancer Network. 8</w:t>
      </w:r>
      <w:r w:rsidRPr="002B28F2">
        <w:rPr>
          <w:bCs/>
          <w:kern w:val="24"/>
          <w:sz w:val="24"/>
          <w:szCs w:val="24"/>
          <w:vertAlign w:val="superscript"/>
        </w:rPr>
        <w:t>th</w:t>
      </w:r>
      <w:r>
        <w:rPr>
          <w:bCs/>
          <w:kern w:val="24"/>
          <w:sz w:val="24"/>
          <w:szCs w:val="24"/>
        </w:rPr>
        <w:t xml:space="preserve"> Annual Cancer Symposium, U</w:t>
      </w:r>
      <w:r w:rsidR="00B31650">
        <w:rPr>
          <w:bCs/>
          <w:kern w:val="24"/>
          <w:sz w:val="24"/>
          <w:szCs w:val="24"/>
        </w:rPr>
        <w:t>niversity of Maryland</w:t>
      </w:r>
      <w:r>
        <w:rPr>
          <w:bCs/>
          <w:kern w:val="24"/>
          <w:sz w:val="24"/>
          <w:szCs w:val="24"/>
        </w:rPr>
        <w:t xml:space="preserve"> St. Joseph Medical Center </w:t>
      </w:r>
      <w:r w:rsidR="004819B8">
        <w:rPr>
          <w:bCs/>
          <w:kern w:val="24"/>
          <w:sz w:val="24"/>
          <w:szCs w:val="24"/>
        </w:rPr>
        <w:t>Cancer</w:t>
      </w:r>
      <w:r>
        <w:rPr>
          <w:bCs/>
          <w:kern w:val="24"/>
          <w:sz w:val="24"/>
          <w:szCs w:val="24"/>
        </w:rPr>
        <w:t xml:space="preserve"> Institute. 11/4/2014</w:t>
      </w:r>
    </w:p>
    <w:p w14:paraId="1578E87B" w14:textId="77777777" w:rsidR="00E57D15" w:rsidRPr="00E57D15" w:rsidRDefault="00E57D15" w:rsidP="00E57D15">
      <w:pPr>
        <w:numPr>
          <w:ilvl w:val="0"/>
          <w:numId w:val="5"/>
        </w:numPr>
        <w:rPr>
          <w:sz w:val="24"/>
          <w:szCs w:val="24"/>
        </w:rPr>
      </w:pPr>
      <w:r w:rsidRPr="00E57D15">
        <w:rPr>
          <w:sz w:val="24"/>
          <w:szCs w:val="24"/>
        </w:rPr>
        <w:t>Colorectal Cancer Management: Evidence-based practice. Grand Rounds, Shady Groove Hospital. April 16, 2015</w:t>
      </w:r>
    </w:p>
    <w:p w14:paraId="1578E87C" w14:textId="77777777" w:rsidR="006B0596" w:rsidRDefault="00C35ACC" w:rsidP="006B0596">
      <w:pPr>
        <w:pStyle w:val="NoSpacing"/>
        <w:numPr>
          <w:ilvl w:val="0"/>
          <w:numId w:val="5"/>
        </w:numPr>
        <w:rPr>
          <w:sz w:val="24"/>
          <w:szCs w:val="24"/>
        </w:rPr>
      </w:pPr>
      <w:r w:rsidRPr="00C35ACC">
        <w:rPr>
          <w:bCs/>
          <w:sz w:val="24"/>
          <w:szCs w:val="24"/>
        </w:rPr>
        <w:t xml:space="preserve">Update of CRS with HIPEC </w:t>
      </w:r>
      <w:r>
        <w:rPr>
          <w:bCs/>
          <w:sz w:val="24"/>
          <w:szCs w:val="24"/>
        </w:rPr>
        <w:t>f</w:t>
      </w:r>
      <w:r w:rsidRPr="00C35ACC">
        <w:rPr>
          <w:bCs/>
          <w:sz w:val="24"/>
          <w:szCs w:val="24"/>
        </w:rPr>
        <w:t>or Gastric cancer</w:t>
      </w:r>
      <w:r>
        <w:rPr>
          <w:b/>
          <w:bCs/>
          <w:sz w:val="24"/>
          <w:szCs w:val="24"/>
        </w:rPr>
        <w:t xml:space="preserve">. </w:t>
      </w:r>
      <w:r w:rsidR="006B0596">
        <w:rPr>
          <w:sz w:val="24"/>
          <w:szCs w:val="24"/>
        </w:rPr>
        <w:t>The 4th</w:t>
      </w:r>
      <w:r w:rsidR="006B0596" w:rsidRPr="00D15529">
        <w:rPr>
          <w:sz w:val="24"/>
          <w:szCs w:val="24"/>
        </w:rPr>
        <w:t xml:space="preserve"> Annual </w:t>
      </w:r>
      <w:r w:rsidR="006B0596">
        <w:rPr>
          <w:sz w:val="24"/>
          <w:szCs w:val="24"/>
        </w:rPr>
        <w:t>M</w:t>
      </w:r>
      <w:r>
        <w:rPr>
          <w:sz w:val="24"/>
          <w:szCs w:val="24"/>
        </w:rPr>
        <w:t>id-Atlantic Peritoneal Malignancy Workshop</w:t>
      </w:r>
      <w:r w:rsidR="006B0596" w:rsidRPr="00D15529">
        <w:rPr>
          <w:sz w:val="24"/>
          <w:szCs w:val="24"/>
        </w:rPr>
        <w:t xml:space="preserve">. June </w:t>
      </w:r>
      <w:r w:rsidR="006B0596">
        <w:rPr>
          <w:sz w:val="24"/>
          <w:szCs w:val="24"/>
        </w:rPr>
        <w:t>11, 12</w:t>
      </w:r>
      <w:r w:rsidR="006B0596" w:rsidRPr="00D15529">
        <w:rPr>
          <w:sz w:val="24"/>
          <w:szCs w:val="24"/>
        </w:rPr>
        <w:t xml:space="preserve"> 201</w:t>
      </w:r>
      <w:r>
        <w:rPr>
          <w:sz w:val="24"/>
          <w:szCs w:val="24"/>
        </w:rPr>
        <w:t>5</w:t>
      </w:r>
      <w:r w:rsidR="006B0596" w:rsidRPr="00D15529">
        <w:rPr>
          <w:sz w:val="24"/>
          <w:szCs w:val="24"/>
        </w:rPr>
        <w:t xml:space="preserve">, </w:t>
      </w:r>
      <w:r w:rsidR="006B0596">
        <w:rPr>
          <w:sz w:val="24"/>
          <w:szCs w:val="24"/>
        </w:rPr>
        <w:t>Virginia Beach, VA</w:t>
      </w:r>
      <w:r w:rsidR="006B0596" w:rsidRPr="00D15529">
        <w:rPr>
          <w:sz w:val="24"/>
          <w:szCs w:val="24"/>
        </w:rPr>
        <w:t>.</w:t>
      </w:r>
    </w:p>
    <w:p w14:paraId="1578E87D" w14:textId="77777777" w:rsidR="00E57D15" w:rsidRPr="007716D6" w:rsidRDefault="00920235" w:rsidP="00882E99">
      <w:pPr>
        <w:pStyle w:val="NoSpacing"/>
        <w:numPr>
          <w:ilvl w:val="0"/>
          <w:numId w:val="5"/>
        </w:numPr>
        <w:rPr>
          <w:sz w:val="24"/>
          <w:szCs w:val="24"/>
        </w:rPr>
      </w:pPr>
      <w:r>
        <w:rPr>
          <w:bCs/>
          <w:kern w:val="24"/>
          <w:sz w:val="24"/>
          <w:szCs w:val="24"/>
        </w:rPr>
        <w:t>Improving Outcomes in Pancreatic Cancer. 3rd NCI-Pancreatic cancer symposium. September 28, 29. 2015, NCI, Bethesda, MD.</w:t>
      </w:r>
    </w:p>
    <w:p w14:paraId="1578E87E" w14:textId="77777777" w:rsidR="00E57D15" w:rsidRDefault="00E57D15" w:rsidP="00E57D15">
      <w:pPr>
        <w:pStyle w:val="NoSpacing"/>
        <w:numPr>
          <w:ilvl w:val="0"/>
          <w:numId w:val="5"/>
        </w:numPr>
        <w:rPr>
          <w:sz w:val="24"/>
          <w:szCs w:val="24"/>
        </w:rPr>
      </w:pPr>
      <w:r w:rsidRPr="00E57D15">
        <w:rPr>
          <w:sz w:val="24"/>
          <w:szCs w:val="24"/>
        </w:rPr>
        <w:t>Recent Advances in Management of GI Cancers. Grand Rounds Speaker, Prince George’s Hospital Center. 1/20/2016.</w:t>
      </w:r>
    </w:p>
    <w:p w14:paraId="1578E87F" w14:textId="77777777" w:rsidR="00E64B20" w:rsidRPr="002D143A" w:rsidRDefault="00E64B20" w:rsidP="00E64B20">
      <w:pPr>
        <w:pStyle w:val="NoSpacing"/>
        <w:numPr>
          <w:ilvl w:val="0"/>
          <w:numId w:val="5"/>
        </w:numPr>
        <w:rPr>
          <w:sz w:val="24"/>
          <w:szCs w:val="24"/>
        </w:rPr>
      </w:pPr>
      <w:r>
        <w:rPr>
          <w:sz w:val="24"/>
          <w:szCs w:val="24"/>
        </w:rPr>
        <w:t xml:space="preserve">Neoadjuvant vs Adjuvant Therapy; A New Paradigm Shift in Management of PDAC. </w:t>
      </w:r>
      <w:r>
        <w:rPr>
          <w:bCs/>
          <w:kern w:val="24"/>
          <w:sz w:val="24"/>
          <w:szCs w:val="24"/>
        </w:rPr>
        <w:t>4th NCI-Pancreatic cancer symposium. September 8, 9. 2016, NCI, Bethesda, MD.</w:t>
      </w:r>
    </w:p>
    <w:p w14:paraId="1578E880" w14:textId="20E01BB1" w:rsidR="00061094" w:rsidRDefault="004B55A0" w:rsidP="003C0F88">
      <w:pPr>
        <w:pStyle w:val="NoSpacing"/>
        <w:numPr>
          <w:ilvl w:val="0"/>
          <w:numId w:val="5"/>
        </w:numPr>
        <w:rPr>
          <w:sz w:val="24"/>
          <w:szCs w:val="24"/>
        </w:rPr>
      </w:pPr>
      <w:r>
        <w:rPr>
          <w:sz w:val="24"/>
          <w:szCs w:val="24"/>
        </w:rPr>
        <w:t>Evidence-based Management of Gastric Cancer. Grand Rounds Presentation, Washington Hospital Center, Washington, D.C. 1/17/2017.</w:t>
      </w:r>
    </w:p>
    <w:p w14:paraId="701D05FF" w14:textId="7591F35A" w:rsidR="0023678A" w:rsidRPr="0023678A" w:rsidRDefault="0023678A" w:rsidP="0023678A">
      <w:pPr>
        <w:pStyle w:val="NoSpacing"/>
        <w:numPr>
          <w:ilvl w:val="0"/>
          <w:numId w:val="5"/>
        </w:numPr>
        <w:rPr>
          <w:sz w:val="24"/>
          <w:szCs w:val="24"/>
        </w:rPr>
      </w:pPr>
      <w:r w:rsidRPr="0023678A">
        <w:rPr>
          <w:bCs/>
          <w:sz w:val="24"/>
          <w:szCs w:val="24"/>
        </w:rPr>
        <w:t xml:space="preserve">Cystic Neoplasms of the Pancreas: Path Moving Forward. </w:t>
      </w:r>
      <w:r>
        <w:rPr>
          <w:bCs/>
          <w:kern w:val="24"/>
          <w:sz w:val="24"/>
          <w:szCs w:val="24"/>
        </w:rPr>
        <w:t>5</w:t>
      </w:r>
      <w:r w:rsidRPr="0023678A">
        <w:rPr>
          <w:bCs/>
          <w:kern w:val="24"/>
          <w:sz w:val="24"/>
          <w:szCs w:val="24"/>
        </w:rPr>
        <w:t xml:space="preserve">th NCI-Pancreatic cancer symposium. </w:t>
      </w:r>
      <w:r>
        <w:rPr>
          <w:bCs/>
          <w:kern w:val="24"/>
          <w:sz w:val="24"/>
          <w:szCs w:val="24"/>
        </w:rPr>
        <w:t>October 2-3, 2018</w:t>
      </w:r>
      <w:r w:rsidRPr="0023678A">
        <w:rPr>
          <w:bCs/>
          <w:kern w:val="24"/>
          <w:sz w:val="24"/>
          <w:szCs w:val="24"/>
        </w:rPr>
        <w:t>, NCI, Bethesda, MD.</w:t>
      </w:r>
    </w:p>
    <w:p w14:paraId="1578E881" w14:textId="731DCE94" w:rsidR="00061094" w:rsidRDefault="00061094" w:rsidP="0023678A">
      <w:pPr>
        <w:pStyle w:val="NoSpacing"/>
        <w:ind w:left="360"/>
      </w:pPr>
    </w:p>
    <w:p w14:paraId="598AF402" w14:textId="77777777" w:rsidR="0023678A" w:rsidRPr="0023678A" w:rsidRDefault="0023678A" w:rsidP="0023678A">
      <w:pPr>
        <w:pStyle w:val="NoSpacing"/>
        <w:ind w:left="360"/>
      </w:pPr>
    </w:p>
    <w:p w14:paraId="1BA8217D" w14:textId="77777777" w:rsidR="00FC035A" w:rsidRDefault="00FC035A" w:rsidP="0023461B">
      <w:pPr>
        <w:pStyle w:val="NoSpacing"/>
        <w:rPr>
          <w:sz w:val="24"/>
          <w:szCs w:val="24"/>
          <w:u w:val="single"/>
        </w:rPr>
      </w:pPr>
    </w:p>
    <w:p w14:paraId="1578E882" w14:textId="1DE60059" w:rsidR="0023461B" w:rsidRPr="00FE7E34" w:rsidRDefault="0023461B" w:rsidP="0023461B">
      <w:pPr>
        <w:pStyle w:val="NoSpacing"/>
        <w:rPr>
          <w:sz w:val="24"/>
          <w:szCs w:val="24"/>
          <w:u w:val="single"/>
        </w:rPr>
      </w:pPr>
      <w:r w:rsidRPr="00FE7E34">
        <w:rPr>
          <w:sz w:val="24"/>
          <w:szCs w:val="24"/>
          <w:u w:val="single"/>
        </w:rPr>
        <w:t>Local</w:t>
      </w:r>
    </w:p>
    <w:p w14:paraId="1578E883" w14:textId="77777777" w:rsidR="0023461B" w:rsidRPr="00FE7E34" w:rsidRDefault="0023461B" w:rsidP="00771714">
      <w:pPr>
        <w:pStyle w:val="NoSpacing"/>
        <w:rPr>
          <w:b/>
          <w:sz w:val="24"/>
          <w:szCs w:val="24"/>
          <w:lang w:val="nl-NL"/>
        </w:rPr>
      </w:pPr>
    </w:p>
    <w:p w14:paraId="1578E884" w14:textId="16922DF1" w:rsidR="0023461B" w:rsidRPr="00FE7E34" w:rsidRDefault="0023461B" w:rsidP="00882E99">
      <w:pPr>
        <w:pStyle w:val="NoSpacing"/>
        <w:numPr>
          <w:ilvl w:val="0"/>
          <w:numId w:val="5"/>
        </w:numPr>
        <w:rPr>
          <w:sz w:val="24"/>
          <w:szCs w:val="24"/>
        </w:rPr>
      </w:pPr>
      <w:bookmarkStart w:id="15" w:name="OLE_LINK1"/>
      <w:bookmarkStart w:id="16" w:name="OLE_LINK2"/>
      <w:r w:rsidRPr="00FE7E34">
        <w:rPr>
          <w:sz w:val="24"/>
          <w:szCs w:val="24"/>
        </w:rPr>
        <w:lastRenderedPageBreak/>
        <w:t xml:space="preserve">Pancreatic cancer: Challenges and critical analysis of surgical </w:t>
      </w:r>
      <w:r w:rsidR="004819B8" w:rsidRPr="00FE7E34">
        <w:rPr>
          <w:sz w:val="24"/>
          <w:szCs w:val="24"/>
        </w:rPr>
        <w:t>techniques, Department</w:t>
      </w:r>
      <w:r w:rsidRPr="00FE7E34">
        <w:rPr>
          <w:sz w:val="24"/>
          <w:szCs w:val="24"/>
        </w:rPr>
        <w:t xml:space="preserve"> of Surgery Grand Rounds,  University of Maryland, November 4, 2004</w:t>
      </w:r>
    </w:p>
    <w:p w14:paraId="1578E885" w14:textId="77777777" w:rsidR="0023461B" w:rsidRPr="00FE7E34" w:rsidRDefault="0023461B" w:rsidP="00882E99">
      <w:pPr>
        <w:pStyle w:val="NoSpacing"/>
        <w:numPr>
          <w:ilvl w:val="0"/>
          <w:numId w:val="5"/>
        </w:numPr>
        <w:rPr>
          <w:sz w:val="24"/>
          <w:szCs w:val="24"/>
        </w:rPr>
      </w:pPr>
      <w:r w:rsidRPr="00FE7E34">
        <w:rPr>
          <w:sz w:val="24"/>
          <w:szCs w:val="24"/>
          <w:lang w:val="it-IT"/>
        </w:rPr>
        <w:t xml:space="preserve">Surgical dilemma in GI cancer. </w:t>
      </w:r>
      <w:r w:rsidRPr="00FE7E34">
        <w:rPr>
          <w:sz w:val="24"/>
          <w:szCs w:val="24"/>
        </w:rPr>
        <w:t>Division of Gastroenterology Grand Rounds, University of Maryland, December 15, 2004</w:t>
      </w:r>
      <w:bookmarkEnd w:id="15"/>
      <w:bookmarkEnd w:id="16"/>
    </w:p>
    <w:p w14:paraId="1578E886" w14:textId="61C99463" w:rsidR="0023461B" w:rsidRPr="00FE7E34" w:rsidRDefault="0023461B" w:rsidP="00882E99">
      <w:pPr>
        <w:pStyle w:val="NoSpacing"/>
        <w:numPr>
          <w:ilvl w:val="0"/>
          <w:numId w:val="5"/>
        </w:numPr>
        <w:rPr>
          <w:sz w:val="24"/>
          <w:szCs w:val="24"/>
        </w:rPr>
      </w:pPr>
      <w:r w:rsidRPr="00FE7E34">
        <w:rPr>
          <w:sz w:val="24"/>
          <w:szCs w:val="24"/>
        </w:rPr>
        <w:t xml:space="preserve">Genetics of Colorectal Cancer. Genetic Counseling graduate students, University of Maryland, </w:t>
      </w:r>
      <w:r w:rsidR="004819B8" w:rsidRPr="00FE7E34">
        <w:rPr>
          <w:sz w:val="24"/>
          <w:szCs w:val="24"/>
        </w:rPr>
        <w:t>March</w:t>
      </w:r>
      <w:r w:rsidRPr="00FE7E34">
        <w:rPr>
          <w:sz w:val="24"/>
          <w:szCs w:val="24"/>
        </w:rPr>
        <w:t xml:space="preserve"> 2005. </w:t>
      </w:r>
    </w:p>
    <w:p w14:paraId="1578E887" w14:textId="77777777" w:rsidR="0023461B" w:rsidRPr="00FE7E34" w:rsidRDefault="0023461B" w:rsidP="00882E99">
      <w:pPr>
        <w:pStyle w:val="NoSpacing"/>
        <w:numPr>
          <w:ilvl w:val="0"/>
          <w:numId w:val="5"/>
        </w:numPr>
        <w:rPr>
          <w:sz w:val="24"/>
          <w:szCs w:val="24"/>
        </w:rPr>
      </w:pPr>
      <w:r w:rsidRPr="00FE7E34">
        <w:rPr>
          <w:sz w:val="24"/>
          <w:szCs w:val="24"/>
        </w:rPr>
        <w:t xml:space="preserve">Introduction to genetics of colorectal cancer.  </w:t>
      </w:r>
      <w:r w:rsidRPr="00FE7E34">
        <w:rPr>
          <w:sz w:val="24"/>
          <w:szCs w:val="24"/>
          <w:lang w:bidi="hi-IN"/>
        </w:rPr>
        <w:t>Clinical Cancer Genetics course for g</w:t>
      </w:r>
      <w:r w:rsidRPr="00FE7E34">
        <w:rPr>
          <w:sz w:val="24"/>
          <w:szCs w:val="24"/>
        </w:rPr>
        <w:t>enetic counseling graduate students, University of Maryland, March 30, 2006</w:t>
      </w:r>
    </w:p>
    <w:p w14:paraId="1578E888" w14:textId="77777777" w:rsidR="0023461B" w:rsidRPr="00FE7E34" w:rsidRDefault="0023461B" w:rsidP="00882E99">
      <w:pPr>
        <w:pStyle w:val="NoSpacing"/>
        <w:numPr>
          <w:ilvl w:val="0"/>
          <w:numId w:val="5"/>
        </w:numPr>
        <w:rPr>
          <w:sz w:val="24"/>
          <w:szCs w:val="24"/>
        </w:rPr>
      </w:pPr>
      <w:r w:rsidRPr="00FE7E34">
        <w:rPr>
          <w:sz w:val="24"/>
          <w:szCs w:val="24"/>
        </w:rPr>
        <w:t>Colorectal Cancer. Guest speaker, Maryland Public TV. April 18, 2006.</w:t>
      </w:r>
    </w:p>
    <w:p w14:paraId="1578E889" w14:textId="77777777" w:rsidR="0023461B" w:rsidRPr="00FE7E34" w:rsidRDefault="0023461B" w:rsidP="00882E99">
      <w:pPr>
        <w:pStyle w:val="NoSpacing"/>
        <w:numPr>
          <w:ilvl w:val="0"/>
          <w:numId w:val="5"/>
        </w:numPr>
        <w:rPr>
          <w:sz w:val="24"/>
          <w:szCs w:val="24"/>
        </w:rPr>
      </w:pPr>
      <w:r w:rsidRPr="00FE7E34">
        <w:rPr>
          <w:sz w:val="24"/>
          <w:szCs w:val="24"/>
        </w:rPr>
        <w:t>Surgical Management of Extremity Soft Tissue Sarcoma. Radiation Oncology Resident Lecture Series 4/19/2006.</w:t>
      </w:r>
    </w:p>
    <w:p w14:paraId="1578E88A" w14:textId="77777777" w:rsidR="0023461B" w:rsidRPr="00FE7E34" w:rsidRDefault="0023461B" w:rsidP="00882E99">
      <w:pPr>
        <w:pStyle w:val="NoSpacing"/>
        <w:numPr>
          <w:ilvl w:val="0"/>
          <w:numId w:val="5"/>
        </w:numPr>
        <w:rPr>
          <w:sz w:val="24"/>
          <w:szCs w:val="24"/>
        </w:rPr>
      </w:pPr>
      <w:r w:rsidRPr="00FE7E34">
        <w:rPr>
          <w:sz w:val="24"/>
          <w:szCs w:val="24"/>
        </w:rPr>
        <w:t>Treatment Success in Cancer. Epidemiology course for undergraduate students, School of Epidemiology and Public Health, University of Maryland. 5/10/2006</w:t>
      </w:r>
    </w:p>
    <w:p w14:paraId="1578E88B" w14:textId="77777777" w:rsidR="0023461B" w:rsidRPr="00FE7E34" w:rsidRDefault="0023461B" w:rsidP="00882E99">
      <w:pPr>
        <w:pStyle w:val="NoSpacing"/>
        <w:numPr>
          <w:ilvl w:val="0"/>
          <w:numId w:val="5"/>
        </w:numPr>
        <w:rPr>
          <w:sz w:val="24"/>
          <w:szCs w:val="24"/>
        </w:rPr>
      </w:pPr>
      <w:r w:rsidRPr="00FE7E34">
        <w:rPr>
          <w:sz w:val="24"/>
          <w:szCs w:val="24"/>
        </w:rPr>
        <w:t>Prophylactic Cancer Surgery: Indications and Recommendations. Department of Surgery Grand Rounds, University of Maryland, June 15, 2006.</w:t>
      </w:r>
      <w:bookmarkStart w:id="17" w:name="OLE_LINK5"/>
      <w:bookmarkStart w:id="18" w:name="OLE_LINK6"/>
    </w:p>
    <w:p w14:paraId="1578E88C" w14:textId="77777777" w:rsidR="0023461B" w:rsidRPr="00FE7E34" w:rsidRDefault="0023461B" w:rsidP="00882E99">
      <w:pPr>
        <w:pStyle w:val="NoSpacing"/>
        <w:numPr>
          <w:ilvl w:val="0"/>
          <w:numId w:val="5"/>
        </w:numPr>
        <w:rPr>
          <w:sz w:val="24"/>
          <w:szCs w:val="24"/>
        </w:rPr>
      </w:pPr>
      <w:r w:rsidRPr="00FE7E34">
        <w:rPr>
          <w:sz w:val="24"/>
          <w:szCs w:val="24"/>
        </w:rPr>
        <w:t>Surgical Management of Rectal Cancer. Medical Oncology Fellows Lecture Series 10/13/2006.</w:t>
      </w:r>
    </w:p>
    <w:p w14:paraId="1578E88D" w14:textId="77777777" w:rsidR="0023461B" w:rsidRPr="00FE7E34" w:rsidRDefault="0023461B" w:rsidP="00882E99">
      <w:pPr>
        <w:pStyle w:val="NoSpacing"/>
        <w:numPr>
          <w:ilvl w:val="0"/>
          <w:numId w:val="5"/>
        </w:numPr>
        <w:rPr>
          <w:sz w:val="24"/>
          <w:szCs w:val="24"/>
        </w:rPr>
      </w:pPr>
      <w:r w:rsidRPr="00FE7E34">
        <w:rPr>
          <w:sz w:val="24"/>
          <w:szCs w:val="24"/>
        </w:rPr>
        <w:t>Pancreatic Cancer; Evidence-based Practice. Medical Oncology Fellows Lecture Series 10/27/2006.</w:t>
      </w:r>
    </w:p>
    <w:bookmarkEnd w:id="17"/>
    <w:bookmarkEnd w:id="18"/>
    <w:p w14:paraId="1578E88E" w14:textId="77777777" w:rsidR="0023461B" w:rsidRPr="00FE7E34" w:rsidRDefault="0023461B" w:rsidP="00882E99">
      <w:pPr>
        <w:pStyle w:val="NoSpacing"/>
        <w:numPr>
          <w:ilvl w:val="0"/>
          <w:numId w:val="5"/>
        </w:numPr>
        <w:rPr>
          <w:sz w:val="24"/>
          <w:szCs w:val="24"/>
        </w:rPr>
      </w:pPr>
      <w:r w:rsidRPr="00FE7E34">
        <w:rPr>
          <w:sz w:val="24"/>
          <w:szCs w:val="24"/>
        </w:rPr>
        <w:t xml:space="preserve">Surgery Residency Journal Club: Colorectal Cancer. </w:t>
      </w:r>
      <w:r w:rsidRPr="00FE7E34">
        <w:rPr>
          <w:sz w:val="24"/>
          <w:szCs w:val="24"/>
          <w:lang w:bidi="hi-IN"/>
        </w:rPr>
        <w:t>November 9, 2006.</w:t>
      </w:r>
    </w:p>
    <w:p w14:paraId="1578E88F" w14:textId="77777777" w:rsidR="0023461B" w:rsidRPr="00FE7E34" w:rsidRDefault="0023461B" w:rsidP="00882E99">
      <w:pPr>
        <w:pStyle w:val="NoSpacing"/>
        <w:numPr>
          <w:ilvl w:val="0"/>
          <w:numId w:val="5"/>
        </w:numPr>
        <w:rPr>
          <w:sz w:val="24"/>
          <w:szCs w:val="24"/>
        </w:rPr>
      </w:pPr>
      <w:r w:rsidRPr="00FE7E34">
        <w:rPr>
          <w:sz w:val="24"/>
          <w:szCs w:val="24"/>
        </w:rPr>
        <w:t xml:space="preserve">Overview of colorectal cancer.  </w:t>
      </w:r>
      <w:r w:rsidRPr="00FE7E34">
        <w:rPr>
          <w:sz w:val="24"/>
          <w:szCs w:val="24"/>
          <w:lang w:bidi="hi-IN"/>
        </w:rPr>
        <w:t>Clinical Cancer Genetics course for g</w:t>
      </w:r>
      <w:r w:rsidRPr="00FE7E34">
        <w:rPr>
          <w:sz w:val="24"/>
          <w:szCs w:val="24"/>
        </w:rPr>
        <w:t>enetic counseling graduate students, University of Maryland, March 29, 2007</w:t>
      </w:r>
    </w:p>
    <w:p w14:paraId="1578E890" w14:textId="77777777" w:rsidR="0023461B" w:rsidRPr="00FE7E34" w:rsidRDefault="0023461B" w:rsidP="00882E99">
      <w:pPr>
        <w:pStyle w:val="NoSpacing"/>
        <w:numPr>
          <w:ilvl w:val="0"/>
          <w:numId w:val="5"/>
        </w:numPr>
        <w:rPr>
          <w:sz w:val="24"/>
          <w:szCs w:val="24"/>
        </w:rPr>
      </w:pPr>
      <w:r w:rsidRPr="00FE7E34">
        <w:rPr>
          <w:sz w:val="24"/>
          <w:szCs w:val="24"/>
        </w:rPr>
        <w:t>Soft Tissue Sarcoma; Surgical Prospective. Medical Oncology Fellows Lecture Series 3/29/2007.</w:t>
      </w:r>
    </w:p>
    <w:p w14:paraId="1578E891" w14:textId="77777777" w:rsidR="0023461B" w:rsidRPr="00FE7E34" w:rsidRDefault="0023461B" w:rsidP="00882E99">
      <w:pPr>
        <w:pStyle w:val="NoSpacing"/>
        <w:numPr>
          <w:ilvl w:val="0"/>
          <w:numId w:val="5"/>
        </w:numPr>
        <w:rPr>
          <w:sz w:val="24"/>
          <w:szCs w:val="24"/>
        </w:rPr>
      </w:pPr>
      <w:r w:rsidRPr="00FE7E34">
        <w:rPr>
          <w:sz w:val="24"/>
          <w:szCs w:val="24"/>
        </w:rPr>
        <w:t>Evidence-based Surgery and controversies in rectal cancer. Department of Surgery Grand Rounds, University of Maryland, September 13, 2007.</w:t>
      </w:r>
    </w:p>
    <w:p w14:paraId="1578E892" w14:textId="77777777" w:rsidR="0023461B" w:rsidRPr="00FE7E34" w:rsidRDefault="0023461B" w:rsidP="00882E99">
      <w:pPr>
        <w:pStyle w:val="NoSpacing"/>
        <w:numPr>
          <w:ilvl w:val="0"/>
          <w:numId w:val="5"/>
        </w:numPr>
        <w:rPr>
          <w:sz w:val="24"/>
          <w:szCs w:val="24"/>
        </w:rPr>
      </w:pPr>
      <w:r w:rsidRPr="00FE7E34">
        <w:rPr>
          <w:sz w:val="24"/>
          <w:szCs w:val="24"/>
        </w:rPr>
        <w:t xml:space="preserve">Overview of colorectal cancer.  </w:t>
      </w:r>
      <w:r w:rsidRPr="00FE7E34">
        <w:rPr>
          <w:sz w:val="24"/>
          <w:szCs w:val="24"/>
          <w:lang w:bidi="hi-IN"/>
        </w:rPr>
        <w:t>Clinical Cancer Genetics course for g</w:t>
      </w:r>
      <w:r w:rsidRPr="00FE7E34">
        <w:rPr>
          <w:sz w:val="24"/>
          <w:szCs w:val="24"/>
        </w:rPr>
        <w:t>enetic counseling undergraduate students, University of Maryland, March 29, 2008</w:t>
      </w:r>
    </w:p>
    <w:p w14:paraId="1578E893" w14:textId="77777777" w:rsidR="0023461B" w:rsidRPr="00FE7E34" w:rsidRDefault="0023461B" w:rsidP="00882E99">
      <w:pPr>
        <w:pStyle w:val="NoSpacing"/>
        <w:numPr>
          <w:ilvl w:val="0"/>
          <w:numId w:val="5"/>
        </w:numPr>
        <w:rPr>
          <w:sz w:val="24"/>
          <w:szCs w:val="24"/>
        </w:rPr>
      </w:pPr>
      <w:r w:rsidRPr="00FE7E34">
        <w:rPr>
          <w:sz w:val="24"/>
          <w:szCs w:val="24"/>
        </w:rPr>
        <w:t>Rectal Cancer: Surgical Prospective. Radiation Oncology lecture Series 12/3/08</w:t>
      </w:r>
    </w:p>
    <w:p w14:paraId="1578E894" w14:textId="77777777" w:rsidR="0023461B" w:rsidRPr="00FE7E34" w:rsidRDefault="0023461B" w:rsidP="00882E99">
      <w:pPr>
        <w:pStyle w:val="NoSpacing"/>
        <w:numPr>
          <w:ilvl w:val="0"/>
          <w:numId w:val="5"/>
        </w:numPr>
        <w:rPr>
          <w:sz w:val="24"/>
          <w:szCs w:val="24"/>
        </w:rPr>
      </w:pPr>
      <w:r w:rsidRPr="00FE7E34">
        <w:rPr>
          <w:sz w:val="24"/>
          <w:szCs w:val="24"/>
        </w:rPr>
        <w:t xml:space="preserve">Overview of colorectal cancer.  </w:t>
      </w:r>
      <w:r w:rsidRPr="00FE7E34">
        <w:rPr>
          <w:sz w:val="24"/>
          <w:szCs w:val="24"/>
          <w:lang w:bidi="hi-IN"/>
        </w:rPr>
        <w:t>Clinical Cancer Genetics course for g</w:t>
      </w:r>
      <w:r w:rsidRPr="00FE7E34">
        <w:rPr>
          <w:sz w:val="24"/>
          <w:szCs w:val="24"/>
        </w:rPr>
        <w:t>enetic counseling graduate students, University of Maryland, March 25, 2009</w:t>
      </w:r>
    </w:p>
    <w:p w14:paraId="1578E895" w14:textId="77777777" w:rsidR="0023461B" w:rsidRPr="00FE7E34" w:rsidRDefault="0023461B" w:rsidP="00882E99">
      <w:pPr>
        <w:pStyle w:val="NoSpacing"/>
        <w:numPr>
          <w:ilvl w:val="0"/>
          <w:numId w:val="5"/>
        </w:numPr>
        <w:rPr>
          <w:sz w:val="24"/>
          <w:szCs w:val="24"/>
        </w:rPr>
      </w:pPr>
      <w:r w:rsidRPr="00FE7E34">
        <w:rPr>
          <w:sz w:val="24"/>
          <w:szCs w:val="24"/>
        </w:rPr>
        <w:t>Metastatectomy: A Necessary Evil or Not. Department of Surgery Grand Rounds, University of Maryland, June 4, 2009.</w:t>
      </w:r>
    </w:p>
    <w:p w14:paraId="1578E896" w14:textId="77777777" w:rsidR="0023461B" w:rsidRPr="00FE7E34" w:rsidRDefault="0023461B" w:rsidP="00882E99">
      <w:pPr>
        <w:pStyle w:val="NoSpacing"/>
        <w:numPr>
          <w:ilvl w:val="0"/>
          <w:numId w:val="5"/>
        </w:numPr>
        <w:rPr>
          <w:sz w:val="24"/>
          <w:szCs w:val="24"/>
        </w:rPr>
      </w:pPr>
      <w:r w:rsidRPr="00FE7E34">
        <w:rPr>
          <w:sz w:val="24"/>
          <w:szCs w:val="24"/>
        </w:rPr>
        <w:t>Sarcoma: Multidisciplinary approach. Radiation Oncology Resident Lecture Series 6/10/2009.</w:t>
      </w:r>
    </w:p>
    <w:p w14:paraId="1578E897" w14:textId="77777777" w:rsidR="0023461B" w:rsidRPr="00FE7E34" w:rsidRDefault="0023461B" w:rsidP="00882E99">
      <w:pPr>
        <w:pStyle w:val="NoSpacing"/>
        <w:numPr>
          <w:ilvl w:val="0"/>
          <w:numId w:val="5"/>
        </w:numPr>
        <w:rPr>
          <w:rStyle w:val="rightfontstyle31"/>
          <w:sz w:val="24"/>
          <w:szCs w:val="24"/>
        </w:rPr>
      </w:pPr>
      <w:r w:rsidRPr="00FE7E34">
        <w:rPr>
          <w:sz w:val="24"/>
          <w:szCs w:val="24"/>
        </w:rPr>
        <w:t xml:space="preserve">Overview of colorectal cancer.  </w:t>
      </w:r>
      <w:r w:rsidRPr="00FE7E34">
        <w:rPr>
          <w:sz w:val="24"/>
          <w:szCs w:val="24"/>
          <w:lang w:bidi="hi-IN"/>
        </w:rPr>
        <w:t>Clinical Cancer Genetics course for g</w:t>
      </w:r>
      <w:r w:rsidRPr="00FE7E34">
        <w:rPr>
          <w:sz w:val="24"/>
          <w:szCs w:val="24"/>
        </w:rPr>
        <w:t>enetic counseling graduate students, University of Maryland, March 25, 2010.</w:t>
      </w:r>
    </w:p>
    <w:p w14:paraId="1578E898" w14:textId="77777777" w:rsidR="0023461B" w:rsidRPr="00DB6A35" w:rsidRDefault="0023461B" w:rsidP="00882E99">
      <w:pPr>
        <w:pStyle w:val="NoSpacing"/>
        <w:numPr>
          <w:ilvl w:val="0"/>
          <w:numId w:val="5"/>
        </w:numPr>
        <w:rPr>
          <w:sz w:val="24"/>
          <w:szCs w:val="24"/>
        </w:rPr>
      </w:pPr>
      <w:r w:rsidRPr="00FE7E34">
        <w:rPr>
          <w:rStyle w:val="rightfontstyle31"/>
          <w:sz w:val="24"/>
          <w:szCs w:val="24"/>
        </w:rPr>
        <w:t>Evidence-Based Surgery and Controversies in management of Gastric Cancer.  Surgical Grand Round Speaker, Dept of Surgery, University of Maryland School of Medicine 4/29/10</w:t>
      </w:r>
    </w:p>
    <w:p w14:paraId="1578E899" w14:textId="77777777" w:rsidR="0023461B" w:rsidRPr="00FE7E34" w:rsidRDefault="0023461B" w:rsidP="00882E99">
      <w:pPr>
        <w:pStyle w:val="NoSpacing"/>
        <w:numPr>
          <w:ilvl w:val="0"/>
          <w:numId w:val="5"/>
        </w:numPr>
        <w:rPr>
          <w:rStyle w:val="rightfontstyle31"/>
          <w:sz w:val="24"/>
          <w:szCs w:val="24"/>
        </w:rPr>
      </w:pPr>
      <w:r w:rsidRPr="00FE7E34">
        <w:rPr>
          <w:sz w:val="24"/>
          <w:szCs w:val="24"/>
        </w:rPr>
        <w:t>Metastasectomies: Do They Really Work? Hematology Oncology. Grand Rounds Speaker, University</w:t>
      </w:r>
      <w:r w:rsidRPr="00FE7E34">
        <w:rPr>
          <w:rStyle w:val="rightfontstyle31"/>
          <w:sz w:val="24"/>
          <w:szCs w:val="24"/>
        </w:rPr>
        <w:t xml:space="preserve"> of Maryland School of Medicine 5/3/10.</w:t>
      </w:r>
    </w:p>
    <w:p w14:paraId="1578E89A" w14:textId="77777777" w:rsidR="0023461B" w:rsidRPr="00FE7E34" w:rsidRDefault="0023461B" w:rsidP="00882E99">
      <w:pPr>
        <w:pStyle w:val="NoSpacing"/>
        <w:numPr>
          <w:ilvl w:val="0"/>
          <w:numId w:val="5"/>
        </w:numPr>
        <w:rPr>
          <w:sz w:val="24"/>
          <w:szCs w:val="24"/>
        </w:rPr>
      </w:pPr>
      <w:r w:rsidRPr="00FE7E34">
        <w:rPr>
          <w:sz w:val="24"/>
          <w:szCs w:val="24"/>
        </w:rPr>
        <w:t xml:space="preserve">Overview of colorectal cancer.  </w:t>
      </w:r>
      <w:r w:rsidRPr="00FE7E34">
        <w:rPr>
          <w:sz w:val="24"/>
          <w:szCs w:val="24"/>
          <w:lang w:bidi="hi-IN"/>
        </w:rPr>
        <w:t>Clinical Cancer Genetics course for g</w:t>
      </w:r>
      <w:r w:rsidRPr="00FE7E34">
        <w:rPr>
          <w:sz w:val="24"/>
          <w:szCs w:val="24"/>
        </w:rPr>
        <w:t>enetic counseling graduate students, University of Maryland, March 2011.</w:t>
      </w:r>
    </w:p>
    <w:p w14:paraId="1578E89B" w14:textId="77777777" w:rsidR="0023461B" w:rsidRPr="00FE7E34" w:rsidRDefault="0023461B" w:rsidP="00882E99">
      <w:pPr>
        <w:pStyle w:val="NoSpacing"/>
        <w:numPr>
          <w:ilvl w:val="0"/>
          <w:numId w:val="5"/>
        </w:numPr>
        <w:rPr>
          <w:sz w:val="24"/>
          <w:szCs w:val="24"/>
        </w:rPr>
      </w:pPr>
      <w:r w:rsidRPr="00FE7E34">
        <w:rPr>
          <w:sz w:val="24"/>
          <w:szCs w:val="24"/>
        </w:rPr>
        <w:t>Palliative Surgical Oncology. Palliative care lecture series to surgical residents, University of Maryland 8/12/2010.</w:t>
      </w:r>
    </w:p>
    <w:p w14:paraId="1578E89C" w14:textId="77777777" w:rsidR="0023461B" w:rsidRPr="00FE7E34" w:rsidRDefault="0023461B" w:rsidP="00882E99">
      <w:pPr>
        <w:pStyle w:val="NoSpacing"/>
        <w:numPr>
          <w:ilvl w:val="0"/>
          <w:numId w:val="5"/>
        </w:numPr>
        <w:rPr>
          <w:sz w:val="24"/>
          <w:szCs w:val="24"/>
        </w:rPr>
      </w:pPr>
      <w:r w:rsidRPr="00FE7E34">
        <w:rPr>
          <w:sz w:val="24"/>
          <w:szCs w:val="24"/>
        </w:rPr>
        <w:lastRenderedPageBreak/>
        <w:t>Malignant Diseases of the Liver. Third year students clerkship lecture series, University of Maryland 9/9/2010.</w:t>
      </w:r>
    </w:p>
    <w:p w14:paraId="1578E89D" w14:textId="77777777" w:rsidR="0023461B" w:rsidRPr="00FE7E34" w:rsidRDefault="0023461B" w:rsidP="00882E99">
      <w:pPr>
        <w:pStyle w:val="NoSpacing"/>
        <w:numPr>
          <w:ilvl w:val="0"/>
          <w:numId w:val="5"/>
        </w:numPr>
        <w:rPr>
          <w:sz w:val="24"/>
          <w:szCs w:val="24"/>
        </w:rPr>
      </w:pPr>
      <w:r w:rsidRPr="00FE7E34">
        <w:rPr>
          <w:sz w:val="24"/>
          <w:szCs w:val="24"/>
        </w:rPr>
        <w:t>Pain Control in Cancer Patients. Palliative care lecture series to surgical residents, University of Maryland 9/16/2010.</w:t>
      </w:r>
    </w:p>
    <w:p w14:paraId="1578E89E" w14:textId="77777777" w:rsidR="0023461B" w:rsidRPr="00FE7E34" w:rsidRDefault="0023461B" w:rsidP="00882E99">
      <w:pPr>
        <w:pStyle w:val="NoSpacing"/>
        <w:numPr>
          <w:ilvl w:val="0"/>
          <w:numId w:val="5"/>
        </w:numPr>
        <w:rPr>
          <w:sz w:val="24"/>
          <w:szCs w:val="24"/>
        </w:rPr>
      </w:pPr>
      <w:r w:rsidRPr="00FE7E34">
        <w:rPr>
          <w:sz w:val="24"/>
          <w:szCs w:val="24"/>
        </w:rPr>
        <w:t>Cancer and Sexuality. Palliative care lecture series to surgical residents, University of Maryland 10/21/2010.</w:t>
      </w:r>
    </w:p>
    <w:p w14:paraId="1578E89F" w14:textId="5AB54E38" w:rsidR="0023461B" w:rsidRPr="00FE7E34" w:rsidRDefault="0023461B" w:rsidP="00882E99">
      <w:pPr>
        <w:pStyle w:val="NoSpacing"/>
        <w:numPr>
          <w:ilvl w:val="0"/>
          <w:numId w:val="5"/>
        </w:numPr>
        <w:rPr>
          <w:sz w:val="24"/>
          <w:szCs w:val="24"/>
        </w:rPr>
      </w:pPr>
      <w:r w:rsidRPr="00FE7E34">
        <w:rPr>
          <w:sz w:val="24"/>
          <w:szCs w:val="24"/>
        </w:rPr>
        <w:t>Colon and Rectal cancer. Third year student clerkship lecture series, University of Maryland 12/2/2010.</w:t>
      </w:r>
    </w:p>
    <w:p w14:paraId="1578E8A0" w14:textId="77777777" w:rsidR="0023461B" w:rsidRPr="00FE7E34" w:rsidRDefault="0023461B" w:rsidP="00882E99">
      <w:pPr>
        <w:pStyle w:val="NoSpacing"/>
        <w:numPr>
          <w:ilvl w:val="0"/>
          <w:numId w:val="5"/>
        </w:numPr>
        <w:rPr>
          <w:sz w:val="24"/>
          <w:szCs w:val="24"/>
        </w:rPr>
      </w:pPr>
      <w:r w:rsidRPr="00FE7E34">
        <w:rPr>
          <w:sz w:val="24"/>
          <w:szCs w:val="24"/>
        </w:rPr>
        <w:t>Controlling nausea/Vomiting in Cancer Patients. Palliative care lecture series to surgical residents, University of Maryland 12/09/2010.</w:t>
      </w:r>
    </w:p>
    <w:p w14:paraId="1578E8A1" w14:textId="64140467" w:rsidR="0023461B" w:rsidRPr="00FE7E34" w:rsidRDefault="0023461B" w:rsidP="00882E99">
      <w:pPr>
        <w:pStyle w:val="NoSpacing"/>
        <w:numPr>
          <w:ilvl w:val="0"/>
          <w:numId w:val="5"/>
        </w:numPr>
        <w:rPr>
          <w:sz w:val="24"/>
          <w:szCs w:val="24"/>
        </w:rPr>
      </w:pPr>
      <w:r w:rsidRPr="00FE7E34">
        <w:rPr>
          <w:sz w:val="24"/>
          <w:szCs w:val="24"/>
        </w:rPr>
        <w:t>Malignant Diseases of the Liver. Third year student clerkship lecture series, University of Maryland 12/10/2010.</w:t>
      </w:r>
    </w:p>
    <w:p w14:paraId="1578E8A2" w14:textId="77777777" w:rsidR="0023461B" w:rsidRPr="00FE7E34" w:rsidRDefault="0023461B" w:rsidP="00882E99">
      <w:pPr>
        <w:pStyle w:val="NoSpacing"/>
        <w:numPr>
          <w:ilvl w:val="0"/>
          <w:numId w:val="5"/>
        </w:numPr>
        <w:rPr>
          <w:sz w:val="24"/>
          <w:szCs w:val="24"/>
        </w:rPr>
      </w:pPr>
      <w:r w:rsidRPr="00FE7E34">
        <w:rPr>
          <w:sz w:val="24"/>
          <w:szCs w:val="24"/>
        </w:rPr>
        <w:t>Symptom Clusters in Patients with Advanced Cancer: Cachexia, Anorexia &amp; Asthenia. Palliative care lecture series to surgical residents, University of Maryland 3/17/2010.</w:t>
      </w:r>
    </w:p>
    <w:p w14:paraId="1578E8A3" w14:textId="77777777" w:rsidR="0023461B" w:rsidRPr="00DB6A35" w:rsidRDefault="0023461B" w:rsidP="00882E99">
      <w:pPr>
        <w:pStyle w:val="NoSpacing"/>
        <w:numPr>
          <w:ilvl w:val="0"/>
          <w:numId w:val="5"/>
        </w:numPr>
        <w:rPr>
          <w:sz w:val="24"/>
          <w:szCs w:val="24"/>
        </w:rPr>
      </w:pPr>
      <w:r w:rsidRPr="00FE7E34">
        <w:rPr>
          <w:sz w:val="24"/>
          <w:szCs w:val="24"/>
        </w:rPr>
        <w:t xml:space="preserve">Overview of colorectal cancer.  </w:t>
      </w:r>
      <w:r w:rsidRPr="00FE7E34">
        <w:rPr>
          <w:sz w:val="24"/>
          <w:szCs w:val="24"/>
          <w:lang w:bidi="hi-IN"/>
        </w:rPr>
        <w:t>Clinical Cancer Genetics course for g</w:t>
      </w:r>
      <w:r w:rsidRPr="00FE7E34">
        <w:rPr>
          <w:sz w:val="24"/>
          <w:szCs w:val="24"/>
        </w:rPr>
        <w:t>enetic counseling graduate students, University of Maryland, March 24, 2011.</w:t>
      </w:r>
    </w:p>
    <w:p w14:paraId="1578E8A4" w14:textId="77777777" w:rsidR="0023461B" w:rsidRPr="00BD50D0" w:rsidRDefault="0023461B" w:rsidP="00882E99">
      <w:pPr>
        <w:pStyle w:val="NoSpacing"/>
        <w:numPr>
          <w:ilvl w:val="0"/>
          <w:numId w:val="5"/>
        </w:numPr>
        <w:rPr>
          <w:sz w:val="24"/>
          <w:szCs w:val="24"/>
        </w:rPr>
      </w:pPr>
      <w:r w:rsidRPr="00BD50D0">
        <w:rPr>
          <w:sz w:val="24"/>
          <w:szCs w:val="24"/>
        </w:rPr>
        <w:t>Rectal Tumors: How to Manage. Surgical Grand Rounds, University of Maryland, Baltimore, MD. 5/19/2011.</w:t>
      </w:r>
    </w:p>
    <w:p w14:paraId="1578E8A5" w14:textId="77777777" w:rsidR="0023461B" w:rsidRPr="00BD50D0" w:rsidRDefault="0023461B" w:rsidP="00882E99">
      <w:pPr>
        <w:pStyle w:val="NoSpacing"/>
        <w:numPr>
          <w:ilvl w:val="0"/>
          <w:numId w:val="5"/>
        </w:numPr>
        <w:rPr>
          <w:sz w:val="24"/>
          <w:szCs w:val="24"/>
        </w:rPr>
      </w:pPr>
      <w:r w:rsidRPr="00BD50D0">
        <w:rPr>
          <w:sz w:val="24"/>
          <w:szCs w:val="24"/>
        </w:rPr>
        <w:t>Gastric Cancer, Evidence-Based Practice. Surgery Resident Lecture series, University of Maryland, Baltimore, MD. 5/19/2011.</w:t>
      </w:r>
    </w:p>
    <w:p w14:paraId="1578E8A6" w14:textId="77777777" w:rsidR="005D406C" w:rsidRPr="00BD50D0" w:rsidRDefault="0023461B" w:rsidP="00882E99">
      <w:pPr>
        <w:pStyle w:val="NoSpacing"/>
        <w:numPr>
          <w:ilvl w:val="0"/>
          <w:numId w:val="5"/>
        </w:numPr>
        <w:rPr>
          <w:sz w:val="24"/>
          <w:szCs w:val="24"/>
        </w:rPr>
      </w:pPr>
      <w:r w:rsidRPr="00BD50D0">
        <w:rPr>
          <w:sz w:val="24"/>
          <w:szCs w:val="24"/>
        </w:rPr>
        <w:t xml:space="preserve">Overview of colorectal cancer.  </w:t>
      </w:r>
      <w:r w:rsidRPr="00BD50D0">
        <w:rPr>
          <w:sz w:val="24"/>
          <w:szCs w:val="24"/>
          <w:lang w:bidi="hi-IN"/>
        </w:rPr>
        <w:t>Clinical Cancer Genetics course for g</w:t>
      </w:r>
      <w:r w:rsidRPr="00BD50D0">
        <w:rPr>
          <w:sz w:val="24"/>
          <w:szCs w:val="24"/>
        </w:rPr>
        <w:t>enetic counseling graduate students, University of Maryland, March 24, 2011</w:t>
      </w:r>
      <w:r w:rsidR="00DB6A35" w:rsidRPr="00BD50D0">
        <w:rPr>
          <w:sz w:val="24"/>
          <w:szCs w:val="24"/>
        </w:rPr>
        <w:t>.</w:t>
      </w:r>
    </w:p>
    <w:p w14:paraId="1578E8A7" w14:textId="77777777" w:rsidR="00DF25DE" w:rsidRPr="00BD50D0" w:rsidRDefault="00DF25DE" w:rsidP="00882E99">
      <w:pPr>
        <w:pStyle w:val="NoSpacing"/>
        <w:numPr>
          <w:ilvl w:val="0"/>
          <w:numId w:val="5"/>
        </w:numPr>
        <w:rPr>
          <w:sz w:val="24"/>
          <w:szCs w:val="24"/>
        </w:rPr>
      </w:pPr>
      <w:r w:rsidRPr="00BD50D0">
        <w:rPr>
          <w:sz w:val="24"/>
          <w:szCs w:val="24"/>
        </w:rPr>
        <w:t>Open Mic Night, Ask the Cancer Experts Cancer Seminars: Belly Cancers, Columbia, MD 4/25/2012</w:t>
      </w:r>
    </w:p>
    <w:p w14:paraId="1578E8A8" w14:textId="77777777" w:rsidR="004039B6" w:rsidRPr="00BD50D0" w:rsidRDefault="004039B6" w:rsidP="00882E99">
      <w:pPr>
        <w:pStyle w:val="NoSpacing"/>
        <w:numPr>
          <w:ilvl w:val="0"/>
          <w:numId w:val="5"/>
        </w:numPr>
        <w:rPr>
          <w:sz w:val="24"/>
          <w:szCs w:val="24"/>
        </w:rPr>
      </w:pPr>
      <w:r w:rsidRPr="00BD50D0">
        <w:rPr>
          <w:sz w:val="24"/>
          <w:szCs w:val="24"/>
        </w:rPr>
        <w:t>Soft Tissue sarcoma: Pitfalls in Diagnosis &amp; Management and Recent Advances in Treatment Surgical Grand Rounds, University of Maryland, Baltimore, MD. 1/17/2013.</w:t>
      </w:r>
    </w:p>
    <w:p w14:paraId="1578E8A9" w14:textId="3E1A3583" w:rsidR="00540C8C" w:rsidRDefault="00540C8C" w:rsidP="00882E99">
      <w:pPr>
        <w:pStyle w:val="NoSpacing"/>
        <w:numPr>
          <w:ilvl w:val="0"/>
          <w:numId w:val="5"/>
        </w:numPr>
        <w:rPr>
          <w:sz w:val="24"/>
          <w:szCs w:val="24"/>
        </w:rPr>
      </w:pPr>
      <w:r w:rsidRPr="00BD50D0">
        <w:rPr>
          <w:sz w:val="24"/>
          <w:szCs w:val="24"/>
        </w:rPr>
        <w:t>ACS NSQIP: Opportunity For Career Development and Improving Personal Outcomes. University of Maryland Research Retreat January 11, 2014.</w:t>
      </w:r>
    </w:p>
    <w:p w14:paraId="6DECEBC7" w14:textId="77777777" w:rsidR="00D67DE4" w:rsidRDefault="00D67DE4" w:rsidP="00D67DE4">
      <w:pPr>
        <w:pStyle w:val="NoSpacing"/>
        <w:numPr>
          <w:ilvl w:val="0"/>
          <w:numId w:val="5"/>
        </w:numPr>
        <w:rPr>
          <w:sz w:val="24"/>
          <w:szCs w:val="24"/>
        </w:rPr>
      </w:pPr>
      <w:r>
        <w:rPr>
          <w:sz w:val="24"/>
          <w:szCs w:val="24"/>
        </w:rPr>
        <w:t>Biliary neoplasms. Surgery Resident Lecture series, University of Maryland, Baltimore, MD. 9/21/2017.</w:t>
      </w:r>
    </w:p>
    <w:p w14:paraId="351E1E77" w14:textId="77777777" w:rsidR="00D67DE4" w:rsidRDefault="00D67DE4" w:rsidP="00D67DE4">
      <w:pPr>
        <w:pStyle w:val="NoSpacing"/>
        <w:numPr>
          <w:ilvl w:val="0"/>
          <w:numId w:val="5"/>
        </w:numPr>
        <w:rPr>
          <w:sz w:val="24"/>
          <w:szCs w:val="24"/>
        </w:rPr>
      </w:pPr>
      <w:r>
        <w:rPr>
          <w:sz w:val="24"/>
          <w:szCs w:val="24"/>
        </w:rPr>
        <w:t>Malignant Small Bowel Tumors. Surgery Resident Lecture series, University of Maryland, Baltimore, MD. 12/20/2018.</w:t>
      </w:r>
    </w:p>
    <w:p w14:paraId="0E83A5CE" w14:textId="0025B429" w:rsidR="00D67DE4" w:rsidRPr="00D67DE4" w:rsidRDefault="00D67DE4" w:rsidP="00D67DE4">
      <w:pPr>
        <w:pStyle w:val="NoSpacing"/>
        <w:numPr>
          <w:ilvl w:val="0"/>
          <w:numId w:val="5"/>
        </w:numPr>
        <w:rPr>
          <w:sz w:val="24"/>
          <w:szCs w:val="24"/>
        </w:rPr>
      </w:pPr>
      <w:r>
        <w:rPr>
          <w:sz w:val="24"/>
          <w:szCs w:val="24"/>
        </w:rPr>
        <w:t>Gastric cancer; Challenges, Controversies and Advances. Surgical Grand Rounds, University of Maryland, Baltimore, MD. 1/10/201</w:t>
      </w:r>
      <w:r w:rsidR="005103EF">
        <w:rPr>
          <w:sz w:val="24"/>
          <w:szCs w:val="24"/>
        </w:rPr>
        <w:t>9</w:t>
      </w:r>
      <w:r>
        <w:rPr>
          <w:sz w:val="24"/>
          <w:szCs w:val="24"/>
        </w:rPr>
        <w:t>.</w:t>
      </w:r>
    </w:p>
    <w:p w14:paraId="1578E8AA" w14:textId="77777777" w:rsidR="00694CC8" w:rsidRDefault="00694CC8" w:rsidP="00771714">
      <w:pPr>
        <w:pStyle w:val="NoSpacing"/>
        <w:rPr>
          <w:b/>
          <w:sz w:val="24"/>
          <w:szCs w:val="24"/>
          <w:u w:val="single"/>
        </w:rPr>
      </w:pPr>
    </w:p>
    <w:p w14:paraId="1578E8AB" w14:textId="77777777" w:rsidR="00694CC8" w:rsidRDefault="00694CC8" w:rsidP="00771714">
      <w:pPr>
        <w:pStyle w:val="NoSpacing"/>
        <w:rPr>
          <w:b/>
          <w:sz w:val="24"/>
          <w:szCs w:val="24"/>
          <w:u w:val="single"/>
        </w:rPr>
      </w:pPr>
    </w:p>
    <w:sectPr w:rsidR="00694CC8" w:rsidSect="00771714">
      <w:pgSz w:w="12240" w:h="15840" w:code="1"/>
      <w:pgMar w:top="1440" w:right="1440" w:bottom="1440" w:left="1440" w:header="0" w:footer="0" w:gutter="0"/>
      <w:paperSrc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A53FA" w14:textId="77777777" w:rsidR="00016809" w:rsidRDefault="00016809">
      <w:r>
        <w:separator/>
      </w:r>
    </w:p>
  </w:endnote>
  <w:endnote w:type="continuationSeparator" w:id="0">
    <w:p w14:paraId="17A2F422" w14:textId="77777777" w:rsidR="00016809" w:rsidRDefault="0001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E77F4" w14:textId="77777777" w:rsidR="00016809" w:rsidRDefault="00016809">
      <w:r>
        <w:separator/>
      </w:r>
    </w:p>
  </w:footnote>
  <w:footnote w:type="continuationSeparator" w:id="0">
    <w:p w14:paraId="4F5C8BAB" w14:textId="77777777" w:rsidR="00016809" w:rsidRDefault="00016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3in;height:3in" o:bullet="t"/>
    </w:pict>
  </w:numPicBullet>
  <w:numPicBullet w:numPicBulletId="1">
    <w:pict>
      <v:shape id="_x0000_i1079" type="#_x0000_t75" style="width:3in;height:3in" o:bullet="t"/>
    </w:pict>
  </w:numPicBullet>
  <w:numPicBullet w:numPicBulletId="2">
    <w:pict>
      <v:shape id="_x0000_i1080" type="#_x0000_t75" style="width:3in;height:3in" o:bullet="t"/>
    </w:pict>
  </w:numPicBullet>
  <w:numPicBullet w:numPicBulletId="3">
    <w:pict>
      <v:shape id="_x0000_i1081" type="#_x0000_t75" style="width:3in;height:3in" o:bullet="t"/>
    </w:pict>
  </w:numPicBullet>
  <w:abstractNum w:abstractNumId="0" w15:restartNumberingAfterBreak="0">
    <w:nsid w:val="00C10782"/>
    <w:multiLevelType w:val="multilevel"/>
    <w:tmpl w:val="8788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D5CAE"/>
    <w:multiLevelType w:val="hybridMultilevel"/>
    <w:tmpl w:val="A928DF5C"/>
    <w:lvl w:ilvl="0" w:tplc="55147612">
      <w:start w:val="1"/>
      <w:numFmt w:val="decimal"/>
      <w:lvlText w:val="%1."/>
      <w:lvlJc w:val="left"/>
      <w:pPr>
        <w:ind w:left="360" w:hanging="360"/>
      </w:pPr>
      <w:rPr>
        <w:rFonts w:hint="default"/>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0040B"/>
    <w:multiLevelType w:val="multilevel"/>
    <w:tmpl w:val="B686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074E1"/>
    <w:multiLevelType w:val="hybridMultilevel"/>
    <w:tmpl w:val="3410D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A20AC"/>
    <w:multiLevelType w:val="multilevel"/>
    <w:tmpl w:val="19B4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96BD1"/>
    <w:multiLevelType w:val="hybridMultilevel"/>
    <w:tmpl w:val="562681C8"/>
    <w:lvl w:ilvl="0" w:tplc="2B5CE896">
      <w:start w:val="200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CB8088C"/>
    <w:multiLevelType w:val="multilevel"/>
    <w:tmpl w:val="449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8260B"/>
    <w:multiLevelType w:val="multilevel"/>
    <w:tmpl w:val="48EE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C2EA1"/>
    <w:multiLevelType w:val="hybridMultilevel"/>
    <w:tmpl w:val="B4A47C3C"/>
    <w:lvl w:ilvl="0" w:tplc="ADBA4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CE0583"/>
    <w:multiLevelType w:val="hybridMultilevel"/>
    <w:tmpl w:val="F4CCEBFE"/>
    <w:lvl w:ilvl="0" w:tplc="4210BCC8">
      <w:start w:val="2006"/>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23A15F4"/>
    <w:multiLevelType w:val="hybridMultilevel"/>
    <w:tmpl w:val="9AB0E39E"/>
    <w:lvl w:ilvl="0" w:tplc="6C068E9C">
      <w:start w:val="200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9DC67F5"/>
    <w:multiLevelType w:val="hybridMultilevel"/>
    <w:tmpl w:val="5AE8FC7A"/>
    <w:lvl w:ilvl="0" w:tplc="13BA2E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B45BA"/>
    <w:multiLevelType w:val="hybridMultilevel"/>
    <w:tmpl w:val="454C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620E0"/>
    <w:multiLevelType w:val="multilevel"/>
    <w:tmpl w:val="E21C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D4C49"/>
    <w:multiLevelType w:val="hybridMultilevel"/>
    <w:tmpl w:val="E6667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857EFD"/>
    <w:multiLevelType w:val="hybridMultilevel"/>
    <w:tmpl w:val="AA82ADFE"/>
    <w:lvl w:ilvl="0" w:tplc="1FD8EA14">
      <w:start w:val="200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10B0921"/>
    <w:multiLevelType w:val="hybridMultilevel"/>
    <w:tmpl w:val="8E3AE478"/>
    <w:lvl w:ilvl="0" w:tplc="FB5A3F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2219B48"/>
    <w:multiLevelType w:val="hybridMultilevel"/>
    <w:tmpl w:val="723252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3B044C"/>
    <w:multiLevelType w:val="hybridMultilevel"/>
    <w:tmpl w:val="9D3453CE"/>
    <w:lvl w:ilvl="0" w:tplc="655E5858">
      <w:start w:val="2008"/>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16319FD"/>
    <w:multiLevelType w:val="hybridMultilevel"/>
    <w:tmpl w:val="158AB642"/>
    <w:lvl w:ilvl="0" w:tplc="489AC0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D5579F"/>
    <w:multiLevelType w:val="multilevel"/>
    <w:tmpl w:val="869E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9A4370"/>
    <w:multiLevelType w:val="hybridMultilevel"/>
    <w:tmpl w:val="C666F100"/>
    <w:lvl w:ilvl="0" w:tplc="3F24AD6C">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10917"/>
    <w:multiLevelType w:val="hybridMultilevel"/>
    <w:tmpl w:val="83B8A008"/>
    <w:lvl w:ilvl="0" w:tplc="ABD8F5AA">
      <w:start w:val="1"/>
      <w:numFmt w:val="decimal"/>
      <w:lvlText w:val="%1."/>
      <w:lvlJc w:val="left"/>
      <w:pPr>
        <w:ind w:left="360" w:hanging="360"/>
      </w:pPr>
      <w:rPr>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77831"/>
    <w:multiLevelType w:val="multilevel"/>
    <w:tmpl w:val="6B48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7B5890"/>
    <w:multiLevelType w:val="singleLevel"/>
    <w:tmpl w:val="647AFB4C"/>
    <w:lvl w:ilvl="0">
      <w:start w:val="1998"/>
      <w:numFmt w:val="decimal"/>
      <w:pStyle w:val="Heading3"/>
      <w:lvlText w:val="%1"/>
      <w:lvlJc w:val="left"/>
      <w:pPr>
        <w:tabs>
          <w:tab w:val="num" w:pos="2160"/>
        </w:tabs>
        <w:ind w:left="2160" w:hanging="2160"/>
      </w:pPr>
      <w:rPr>
        <w:rFonts w:hint="default"/>
      </w:rPr>
    </w:lvl>
  </w:abstractNum>
  <w:abstractNum w:abstractNumId="25" w15:restartNumberingAfterBreak="0">
    <w:nsid w:val="70A8281E"/>
    <w:multiLevelType w:val="hybridMultilevel"/>
    <w:tmpl w:val="6C183464"/>
    <w:lvl w:ilvl="0" w:tplc="97E25D52">
      <w:start w:val="5"/>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D4059AD"/>
    <w:multiLevelType w:val="hybridMultilevel"/>
    <w:tmpl w:val="E4B6CF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2"/>
  </w:num>
  <w:num w:numId="3">
    <w:abstractNumId w:val="26"/>
  </w:num>
  <w:num w:numId="4">
    <w:abstractNumId w:val="14"/>
  </w:num>
  <w:num w:numId="5">
    <w:abstractNumId w:val="21"/>
  </w:num>
  <w:num w:numId="6">
    <w:abstractNumId w:val="1"/>
  </w:num>
  <w:num w:numId="7">
    <w:abstractNumId w:val="11"/>
  </w:num>
  <w:num w:numId="8">
    <w:abstractNumId w:val="18"/>
  </w:num>
  <w:num w:numId="9">
    <w:abstractNumId w:val="5"/>
  </w:num>
  <w:num w:numId="10">
    <w:abstractNumId w:val="10"/>
  </w:num>
  <w:num w:numId="11">
    <w:abstractNumId w:val="15"/>
  </w:num>
  <w:num w:numId="12">
    <w:abstractNumId w:val="9"/>
  </w:num>
  <w:num w:numId="13">
    <w:abstractNumId w:val="3"/>
  </w:num>
  <w:num w:numId="14">
    <w:abstractNumId w:val="1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0"/>
  </w:num>
  <w:num w:numId="19">
    <w:abstractNumId w:val="20"/>
  </w:num>
  <w:num w:numId="20">
    <w:abstractNumId w:val="25"/>
  </w:num>
  <w:num w:numId="21">
    <w:abstractNumId w:val="6"/>
  </w:num>
  <w:num w:numId="22">
    <w:abstractNumId w:val="4"/>
  </w:num>
  <w:num w:numId="23">
    <w:abstractNumId w:val="16"/>
  </w:num>
  <w:num w:numId="24">
    <w:abstractNumId w:val="8"/>
  </w:num>
  <w:num w:numId="25">
    <w:abstractNumId w:val="19"/>
  </w:num>
  <w:num w:numId="26">
    <w:abstractNumId w:val="13"/>
  </w:num>
  <w:num w:numId="27">
    <w:abstractNumId w:val="17"/>
  </w:num>
  <w:num w:numId="2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332"/>
    <w:rsid w:val="00000973"/>
    <w:rsid w:val="0000188A"/>
    <w:rsid w:val="00001962"/>
    <w:rsid w:val="000034F3"/>
    <w:rsid w:val="0001194D"/>
    <w:rsid w:val="000125A1"/>
    <w:rsid w:val="00012D9F"/>
    <w:rsid w:val="00013CD5"/>
    <w:rsid w:val="00015405"/>
    <w:rsid w:val="000161F1"/>
    <w:rsid w:val="00016809"/>
    <w:rsid w:val="00017344"/>
    <w:rsid w:val="000173DA"/>
    <w:rsid w:val="000207BC"/>
    <w:rsid w:val="0002173F"/>
    <w:rsid w:val="000229DC"/>
    <w:rsid w:val="00023878"/>
    <w:rsid w:val="00023890"/>
    <w:rsid w:val="00024893"/>
    <w:rsid w:val="00024A94"/>
    <w:rsid w:val="00025A27"/>
    <w:rsid w:val="000275A6"/>
    <w:rsid w:val="00027B34"/>
    <w:rsid w:val="00030FCB"/>
    <w:rsid w:val="000311C1"/>
    <w:rsid w:val="00033219"/>
    <w:rsid w:val="00034EF4"/>
    <w:rsid w:val="0003560C"/>
    <w:rsid w:val="000358A9"/>
    <w:rsid w:val="000401BD"/>
    <w:rsid w:val="0004046D"/>
    <w:rsid w:val="00040F26"/>
    <w:rsid w:val="000410D6"/>
    <w:rsid w:val="00041807"/>
    <w:rsid w:val="0004244F"/>
    <w:rsid w:val="00042F41"/>
    <w:rsid w:val="000445E5"/>
    <w:rsid w:val="00047C62"/>
    <w:rsid w:val="00047ED5"/>
    <w:rsid w:val="00050DE3"/>
    <w:rsid w:val="00051063"/>
    <w:rsid w:val="000516D4"/>
    <w:rsid w:val="00051A5B"/>
    <w:rsid w:val="00053986"/>
    <w:rsid w:val="00053D11"/>
    <w:rsid w:val="0005547F"/>
    <w:rsid w:val="000558BD"/>
    <w:rsid w:val="00055EF9"/>
    <w:rsid w:val="000578C0"/>
    <w:rsid w:val="00057F30"/>
    <w:rsid w:val="00057F3D"/>
    <w:rsid w:val="00060CB1"/>
    <w:rsid w:val="00061094"/>
    <w:rsid w:val="00063040"/>
    <w:rsid w:val="0006566F"/>
    <w:rsid w:val="00066648"/>
    <w:rsid w:val="000666CA"/>
    <w:rsid w:val="00066802"/>
    <w:rsid w:val="000702BE"/>
    <w:rsid w:val="0007099A"/>
    <w:rsid w:val="000714B1"/>
    <w:rsid w:val="000717EF"/>
    <w:rsid w:val="000725E5"/>
    <w:rsid w:val="00072AB9"/>
    <w:rsid w:val="00073989"/>
    <w:rsid w:val="00074636"/>
    <w:rsid w:val="0007484B"/>
    <w:rsid w:val="00074883"/>
    <w:rsid w:val="000763EA"/>
    <w:rsid w:val="00077D41"/>
    <w:rsid w:val="000805BE"/>
    <w:rsid w:val="000821B7"/>
    <w:rsid w:val="000828D4"/>
    <w:rsid w:val="00082CE3"/>
    <w:rsid w:val="00083205"/>
    <w:rsid w:val="00085105"/>
    <w:rsid w:val="0008670F"/>
    <w:rsid w:val="000872CF"/>
    <w:rsid w:val="0008746C"/>
    <w:rsid w:val="00087D3C"/>
    <w:rsid w:val="000904C3"/>
    <w:rsid w:val="00095E01"/>
    <w:rsid w:val="000A1DF9"/>
    <w:rsid w:val="000A4D97"/>
    <w:rsid w:val="000A4E01"/>
    <w:rsid w:val="000A52A3"/>
    <w:rsid w:val="000A54B0"/>
    <w:rsid w:val="000A57AC"/>
    <w:rsid w:val="000A6EAA"/>
    <w:rsid w:val="000A78F6"/>
    <w:rsid w:val="000B233F"/>
    <w:rsid w:val="000B260B"/>
    <w:rsid w:val="000B4747"/>
    <w:rsid w:val="000B536A"/>
    <w:rsid w:val="000B58C9"/>
    <w:rsid w:val="000B72D4"/>
    <w:rsid w:val="000B7ADE"/>
    <w:rsid w:val="000B7E14"/>
    <w:rsid w:val="000C17CC"/>
    <w:rsid w:val="000C216B"/>
    <w:rsid w:val="000C225A"/>
    <w:rsid w:val="000C246D"/>
    <w:rsid w:val="000C2623"/>
    <w:rsid w:val="000C37B9"/>
    <w:rsid w:val="000C38F2"/>
    <w:rsid w:val="000C3BCC"/>
    <w:rsid w:val="000C4148"/>
    <w:rsid w:val="000C4E18"/>
    <w:rsid w:val="000C527B"/>
    <w:rsid w:val="000C5F81"/>
    <w:rsid w:val="000C6BEC"/>
    <w:rsid w:val="000D1343"/>
    <w:rsid w:val="000D16AF"/>
    <w:rsid w:val="000D1A4E"/>
    <w:rsid w:val="000D21E5"/>
    <w:rsid w:val="000D2A32"/>
    <w:rsid w:val="000D391D"/>
    <w:rsid w:val="000D4925"/>
    <w:rsid w:val="000D4FCC"/>
    <w:rsid w:val="000D596D"/>
    <w:rsid w:val="000D6F83"/>
    <w:rsid w:val="000D7919"/>
    <w:rsid w:val="000E0E12"/>
    <w:rsid w:val="000E1654"/>
    <w:rsid w:val="000E1847"/>
    <w:rsid w:val="000E1858"/>
    <w:rsid w:val="000E3B4B"/>
    <w:rsid w:val="000E6B5B"/>
    <w:rsid w:val="000F04BF"/>
    <w:rsid w:val="000F08B4"/>
    <w:rsid w:val="000F1FD1"/>
    <w:rsid w:val="000F422C"/>
    <w:rsid w:val="000F5560"/>
    <w:rsid w:val="000F69AE"/>
    <w:rsid w:val="000F6B42"/>
    <w:rsid w:val="000F748E"/>
    <w:rsid w:val="000F7902"/>
    <w:rsid w:val="001005E6"/>
    <w:rsid w:val="0010074A"/>
    <w:rsid w:val="00101EFD"/>
    <w:rsid w:val="00103F2B"/>
    <w:rsid w:val="00104483"/>
    <w:rsid w:val="00105E3E"/>
    <w:rsid w:val="00107D0F"/>
    <w:rsid w:val="00111C99"/>
    <w:rsid w:val="001120ED"/>
    <w:rsid w:val="00112D9D"/>
    <w:rsid w:val="001144B8"/>
    <w:rsid w:val="001150D4"/>
    <w:rsid w:val="0011682F"/>
    <w:rsid w:val="00117FBD"/>
    <w:rsid w:val="001218D8"/>
    <w:rsid w:val="00124CBF"/>
    <w:rsid w:val="00125560"/>
    <w:rsid w:val="001262FC"/>
    <w:rsid w:val="00127FA7"/>
    <w:rsid w:val="00131CD9"/>
    <w:rsid w:val="00132022"/>
    <w:rsid w:val="001328BF"/>
    <w:rsid w:val="00132934"/>
    <w:rsid w:val="00132D4C"/>
    <w:rsid w:val="00132D56"/>
    <w:rsid w:val="00133B12"/>
    <w:rsid w:val="0013425A"/>
    <w:rsid w:val="001348BF"/>
    <w:rsid w:val="00137794"/>
    <w:rsid w:val="001378EB"/>
    <w:rsid w:val="0014195B"/>
    <w:rsid w:val="001424C1"/>
    <w:rsid w:val="00142552"/>
    <w:rsid w:val="0014315B"/>
    <w:rsid w:val="00143DEF"/>
    <w:rsid w:val="0014403C"/>
    <w:rsid w:val="0014422B"/>
    <w:rsid w:val="00144380"/>
    <w:rsid w:val="00144E18"/>
    <w:rsid w:val="00145F7B"/>
    <w:rsid w:val="00145FE1"/>
    <w:rsid w:val="001470B9"/>
    <w:rsid w:val="00147DE9"/>
    <w:rsid w:val="001505EC"/>
    <w:rsid w:val="00152BF8"/>
    <w:rsid w:val="00153156"/>
    <w:rsid w:val="001536A3"/>
    <w:rsid w:val="00154A9C"/>
    <w:rsid w:val="00155C45"/>
    <w:rsid w:val="00155CC2"/>
    <w:rsid w:val="00155F25"/>
    <w:rsid w:val="001571CD"/>
    <w:rsid w:val="001571E1"/>
    <w:rsid w:val="001608FF"/>
    <w:rsid w:val="00160AA8"/>
    <w:rsid w:val="00160ADC"/>
    <w:rsid w:val="00161075"/>
    <w:rsid w:val="00162AAE"/>
    <w:rsid w:val="00163C02"/>
    <w:rsid w:val="0016410B"/>
    <w:rsid w:val="00166095"/>
    <w:rsid w:val="00166E46"/>
    <w:rsid w:val="001672D0"/>
    <w:rsid w:val="00167ABC"/>
    <w:rsid w:val="001723BE"/>
    <w:rsid w:val="0017366E"/>
    <w:rsid w:val="001741C6"/>
    <w:rsid w:val="00175614"/>
    <w:rsid w:val="001767AE"/>
    <w:rsid w:val="00177258"/>
    <w:rsid w:val="00180AE9"/>
    <w:rsid w:val="00180B6B"/>
    <w:rsid w:val="00181B61"/>
    <w:rsid w:val="00183001"/>
    <w:rsid w:val="00185039"/>
    <w:rsid w:val="001863CC"/>
    <w:rsid w:val="0018795B"/>
    <w:rsid w:val="00190A95"/>
    <w:rsid w:val="001937C5"/>
    <w:rsid w:val="00195960"/>
    <w:rsid w:val="00195B16"/>
    <w:rsid w:val="001964E5"/>
    <w:rsid w:val="0019759A"/>
    <w:rsid w:val="001A0D44"/>
    <w:rsid w:val="001A4286"/>
    <w:rsid w:val="001A53E8"/>
    <w:rsid w:val="001A60C7"/>
    <w:rsid w:val="001A66F6"/>
    <w:rsid w:val="001A755E"/>
    <w:rsid w:val="001B24CE"/>
    <w:rsid w:val="001B28FD"/>
    <w:rsid w:val="001B2D79"/>
    <w:rsid w:val="001B40B7"/>
    <w:rsid w:val="001B4574"/>
    <w:rsid w:val="001B5564"/>
    <w:rsid w:val="001B68F5"/>
    <w:rsid w:val="001B6A1C"/>
    <w:rsid w:val="001B7465"/>
    <w:rsid w:val="001C0EBA"/>
    <w:rsid w:val="001C1665"/>
    <w:rsid w:val="001C345A"/>
    <w:rsid w:val="001C3807"/>
    <w:rsid w:val="001C3963"/>
    <w:rsid w:val="001C408F"/>
    <w:rsid w:val="001C41DB"/>
    <w:rsid w:val="001C45C6"/>
    <w:rsid w:val="001C4AEC"/>
    <w:rsid w:val="001C4ECE"/>
    <w:rsid w:val="001C5592"/>
    <w:rsid w:val="001C5CB0"/>
    <w:rsid w:val="001C6B61"/>
    <w:rsid w:val="001C74EA"/>
    <w:rsid w:val="001C798A"/>
    <w:rsid w:val="001C7E78"/>
    <w:rsid w:val="001D068F"/>
    <w:rsid w:val="001D0765"/>
    <w:rsid w:val="001D17B6"/>
    <w:rsid w:val="001D3B6E"/>
    <w:rsid w:val="001D40AC"/>
    <w:rsid w:val="001D4E8B"/>
    <w:rsid w:val="001D67EF"/>
    <w:rsid w:val="001D6983"/>
    <w:rsid w:val="001D74AF"/>
    <w:rsid w:val="001E1D4B"/>
    <w:rsid w:val="001E2538"/>
    <w:rsid w:val="001E2D19"/>
    <w:rsid w:val="001E40C2"/>
    <w:rsid w:val="001E5028"/>
    <w:rsid w:val="001E5B89"/>
    <w:rsid w:val="001E5ED4"/>
    <w:rsid w:val="001F05E2"/>
    <w:rsid w:val="001F1314"/>
    <w:rsid w:val="001F1BEB"/>
    <w:rsid w:val="001F2E4D"/>
    <w:rsid w:val="001F2ECB"/>
    <w:rsid w:val="001F4092"/>
    <w:rsid w:val="001F482B"/>
    <w:rsid w:val="001F61FF"/>
    <w:rsid w:val="001F6D49"/>
    <w:rsid w:val="001F6DD7"/>
    <w:rsid w:val="00200672"/>
    <w:rsid w:val="00203E90"/>
    <w:rsid w:val="00204488"/>
    <w:rsid w:val="00204D30"/>
    <w:rsid w:val="0020618D"/>
    <w:rsid w:val="002101F5"/>
    <w:rsid w:val="00212562"/>
    <w:rsid w:val="002125F9"/>
    <w:rsid w:val="00214080"/>
    <w:rsid w:val="0021443A"/>
    <w:rsid w:val="00214704"/>
    <w:rsid w:val="00214AE5"/>
    <w:rsid w:val="0021514A"/>
    <w:rsid w:val="0021549E"/>
    <w:rsid w:val="00215AA0"/>
    <w:rsid w:val="002163A9"/>
    <w:rsid w:val="00216F46"/>
    <w:rsid w:val="0021734E"/>
    <w:rsid w:val="002173EA"/>
    <w:rsid w:val="002209B5"/>
    <w:rsid w:val="00220B27"/>
    <w:rsid w:val="00221FEE"/>
    <w:rsid w:val="00222409"/>
    <w:rsid w:val="00222685"/>
    <w:rsid w:val="002226D4"/>
    <w:rsid w:val="00222D19"/>
    <w:rsid w:val="0022474B"/>
    <w:rsid w:val="00224DBD"/>
    <w:rsid w:val="0022531D"/>
    <w:rsid w:val="002259BC"/>
    <w:rsid w:val="00226868"/>
    <w:rsid w:val="00226BBE"/>
    <w:rsid w:val="002340D8"/>
    <w:rsid w:val="0023419D"/>
    <w:rsid w:val="0023461B"/>
    <w:rsid w:val="0023465D"/>
    <w:rsid w:val="002348C3"/>
    <w:rsid w:val="00234997"/>
    <w:rsid w:val="00234A3F"/>
    <w:rsid w:val="00235809"/>
    <w:rsid w:val="00235E25"/>
    <w:rsid w:val="00236230"/>
    <w:rsid w:val="0023678A"/>
    <w:rsid w:val="00237D1F"/>
    <w:rsid w:val="00237D5F"/>
    <w:rsid w:val="00240953"/>
    <w:rsid w:val="00241339"/>
    <w:rsid w:val="002413F6"/>
    <w:rsid w:val="002414F9"/>
    <w:rsid w:val="00242D3C"/>
    <w:rsid w:val="00243162"/>
    <w:rsid w:val="00243F4D"/>
    <w:rsid w:val="002463C2"/>
    <w:rsid w:val="00247613"/>
    <w:rsid w:val="00247711"/>
    <w:rsid w:val="00247A14"/>
    <w:rsid w:val="00247A43"/>
    <w:rsid w:val="00247E89"/>
    <w:rsid w:val="00250D45"/>
    <w:rsid w:val="00251709"/>
    <w:rsid w:val="0025296E"/>
    <w:rsid w:val="00254EEC"/>
    <w:rsid w:val="0025782B"/>
    <w:rsid w:val="002604F5"/>
    <w:rsid w:val="00260928"/>
    <w:rsid w:val="00260F64"/>
    <w:rsid w:val="002621BE"/>
    <w:rsid w:val="00265E2B"/>
    <w:rsid w:val="00265EA1"/>
    <w:rsid w:val="0026734E"/>
    <w:rsid w:val="002679D0"/>
    <w:rsid w:val="002713E5"/>
    <w:rsid w:val="00271BE1"/>
    <w:rsid w:val="002722BE"/>
    <w:rsid w:val="002763CD"/>
    <w:rsid w:val="00277798"/>
    <w:rsid w:val="00277E2D"/>
    <w:rsid w:val="00277E67"/>
    <w:rsid w:val="00280A7E"/>
    <w:rsid w:val="0028155A"/>
    <w:rsid w:val="00283CAC"/>
    <w:rsid w:val="00284791"/>
    <w:rsid w:val="00284C9F"/>
    <w:rsid w:val="0028555F"/>
    <w:rsid w:val="00286414"/>
    <w:rsid w:val="00286C56"/>
    <w:rsid w:val="00292029"/>
    <w:rsid w:val="00292BB8"/>
    <w:rsid w:val="00293258"/>
    <w:rsid w:val="0029373A"/>
    <w:rsid w:val="0029378F"/>
    <w:rsid w:val="00293F71"/>
    <w:rsid w:val="002940DD"/>
    <w:rsid w:val="0029419F"/>
    <w:rsid w:val="00295CD4"/>
    <w:rsid w:val="00295FC4"/>
    <w:rsid w:val="002A0080"/>
    <w:rsid w:val="002A0607"/>
    <w:rsid w:val="002A1620"/>
    <w:rsid w:val="002A1F7A"/>
    <w:rsid w:val="002A20BE"/>
    <w:rsid w:val="002A2B5F"/>
    <w:rsid w:val="002A5601"/>
    <w:rsid w:val="002A5B21"/>
    <w:rsid w:val="002A61C1"/>
    <w:rsid w:val="002A6B10"/>
    <w:rsid w:val="002A6E7E"/>
    <w:rsid w:val="002A72F0"/>
    <w:rsid w:val="002B08B5"/>
    <w:rsid w:val="002B1B1F"/>
    <w:rsid w:val="002B28F2"/>
    <w:rsid w:val="002B3690"/>
    <w:rsid w:val="002B4B52"/>
    <w:rsid w:val="002B6332"/>
    <w:rsid w:val="002B6668"/>
    <w:rsid w:val="002B66F2"/>
    <w:rsid w:val="002B6758"/>
    <w:rsid w:val="002B7003"/>
    <w:rsid w:val="002C0DAB"/>
    <w:rsid w:val="002C19B9"/>
    <w:rsid w:val="002C3C78"/>
    <w:rsid w:val="002C44F1"/>
    <w:rsid w:val="002C49B3"/>
    <w:rsid w:val="002C4AE8"/>
    <w:rsid w:val="002C6D2E"/>
    <w:rsid w:val="002D0169"/>
    <w:rsid w:val="002D143A"/>
    <w:rsid w:val="002D1A1E"/>
    <w:rsid w:val="002D1C3D"/>
    <w:rsid w:val="002D27EF"/>
    <w:rsid w:val="002D2F4C"/>
    <w:rsid w:val="002D4A03"/>
    <w:rsid w:val="002D6499"/>
    <w:rsid w:val="002D690E"/>
    <w:rsid w:val="002D6D63"/>
    <w:rsid w:val="002D7015"/>
    <w:rsid w:val="002D70FA"/>
    <w:rsid w:val="002D738C"/>
    <w:rsid w:val="002E09AD"/>
    <w:rsid w:val="002E0DA7"/>
    <w:rsid w:val="002E2D9A"/>
    <w:rsid w:val="002E41D0"/>
    <w:rsid w:val="002E4AA3"/>
    <w:rsid w:val="002E548C"/>
    <w:rsid w:val="002E5964"/>
    <w:rsid w:val="002E5FBF"/>
    <w:rsid w:val="002F0D5E"/>
    <w:rsid w:val="002F1E24"/>
    <w:rsid w:val="002F2045"/>
    <w:rsid w:val="002F22A9"/>
    <w:rsid w:val="002F2371"/>
    <w:rsid w:val="002F2C0D"/>
    <w:rsid w:val="002F30F2"/>
    <w:rsid w:val="002F495F"/>
    <w:rsid w:val="002F5CB6"/>
    <w:rsid w:val="002F6140"/>
    <w:rsid w:val="002F6444"/>
    <w:rsid w:val="00300B0E"/>
    <w:rsid w:val="003011BB"/>
    <w:rsid w:val="00301CB2"/>
    <w:rsid w:val="0030276D"/>
    <w:rsid w:val="0030319A"/>
    <w:rsid w:val="00304C69"/>
    <w:rsid w:val="003054CC"/>
    <w:rsid w:val="00305C83"/>
    <w:rsid w:val="00306256"/>
    <w:rsid w:val="00310F13"/>
    <w:rsid w:val="003110FA"/>
    <w:rsid w:val="00311611"/>
    <w:rsid w:val="00311C4C"/>
    <w:rsid w:val="00312980"/>
    <w:rsid w:val="00313A34"/>
    <w:rsid w:val="00315CC1"/>
    <w:rsid w:val="00316040"/>
    <w:rsid w:val="0031662A"/>
    <w:rsid w:val="0032178A"/>
    <w:rsid w:val="0032410A"/>
    <w:rsid w:val="00324861"/>
    <w:rsid w:val="00324FD0"/>
    <w:rsid w:val="00327047"/>
    <w:rsid w:val="00327E2D"/>
    <w:rsid w:val="00330764"/>
    <w:rsid w:val="00330E8E"/>
    <w:rsid w:val="0033135A"/>
    <w:rsid w:val="003318AD"/>
    <w:rsid w:val="00331DF8"/>
    <w:rsid w:val="003321A6"/>
    <w:rsid w:val="00332673"/>
    <w:rsid w:val="003333A8"/>
    <w:rsid w:val="00333449"/>
    <w:rsid w:val="0033372D"/>
    <w:rsid w:val="00333901"/>
    <w:rsid w:val="00333D95"/>
    <w:rsid w:val="00334184"/>
    <w:rsid w:val="00334881"/>
    <w:rsid w:val="0033512C"/>
    <w:rsid w:val="00335E2D"/>
    <w:rsid w:val="00336D63"/>
    <w:rsid w:val="00337073"/>
    <w:rsid w:val="00340A41"/>
    <w:rsid w:val="0034288F"/>
    <w:rsid w:val="003471EC"/>
    <w:rsid w:val="00347D3D"/>
    <w:rsid w:val="00347F0C"/>
    <w:rsid w:val="00350591"/>
    <w:rsid w:val="0035081D"/>
    <w:rsid w:val="00350905"/>
    <w:rsid w:val="00350DF4"/>
    <w:rsid w:val="00351FB6"/>
    <w:rsid w:val="0035333F"/>
    <w:rsid w:val="00353D3C"/>
    <w:rsid w:val="0035419E"/>
    <w:rsid w:val="0035424A"/>
    <w:rsid w:val="0035597F"/>
    <w:rsid w:val="00356490"/>
    <w:rsid w:val="00357246"/>
    <w:rsid w:val="00357932"/>
    <w:rsid w:val="00357A07"/>
    <w:rsid w:val="00357A9C"/>
    <w:rsid w:val="0036092D"/>
    <w:rsid w:val="00360F29"/>
    <w:rsid w:val="0036113F"/>
    <w:rsid w:val="00362512"/>
    <w:rsid w:val="00362DCC"/>
    <w:rsid w:val="00362ECA"/>
    <w:rsid w:val="00367895"/>
    <w:rsid w:val="003709D8"/>
    <w:rsid w:val="0037103F"/>
    <w:rsid w:val="003717DF"/>
    <w:rsid w:val="00371BF4"/>
    <w:rsid w:val="003721BD"/>
    <w:rsid w:val="00375276"/>
    <w:rsid w:val="003752B7"/>
    <w:rsid w:val="00375357"/>
    <w:rsid w:val="0037650B"/>
    <w:rsid w:val="00376C1F"/>
    <w:rsid w:val="00380312"/>
    <w:rsid w:val="00382058"/>
    <w:rsid w:val="0038268B"/>
    <w:rsid w:val="00383B56"/>
    <w:rsid w:val="00384DF9"/>
    <w:rsid w:val="00385E37"/>
    <w:rsid w:val="003864EA"/>
    <w:rsid w:val="003907A5"/>
    <w:rsid w:val="0039245D"/>
    <w:rsid w:val="00392D3F"/>
    <w:rsid w:val="00393034"/>
    <w:rsid w:val="00393DED"/>
    <w:rsid w:val="003945B1"/>
    <w:rsid w:val="00394F72"/>
    <w:rsid w:val="00395739"/>
    <w:rsid w:val="00396FF1"/>
    <w:rsid w:val="00397E31"/>
    <w:rsid w:val="003A095A"/>
    <w:rsid w:val="003A2D99"/>
    <w:rsid w:val="003A3439"/>
    <w:rsid w:val="003A3F12"/>
    <w:rsid w:val="003A4633"/>
    <w:rsid w:val="003A5831"/>
    <w:rsid w:val="003A795B"/>
    <w:rsid w:val="003B213E"/>
    <w:rsid w:val="003B2DF9"/>
    <w:rsid w:val="003B3CE9"/>
    <w:rsid w:val="003B518F"/>
    <w:rsid w:val="003B54BD"/>
    <w:rsid w:val="003B58E8"/>
    <w:rsid w:val="003B5B75"/>
    <w:rsid w:val="003B6822"/>
    <w:rsid w:val="003C035D"/>
    <w:rsid w:val="003C0C45"/>
    <w:rsid w:val="003C0F88"/>
    <w:rsid w:val="003C1174"/>
    <w:rsid w:val="003C14FF"/>
    <w:rsid w:val="003C2748"/>
    <w:rsid w:val="003C2DCD"/>
    <w:rsid w:val="003C2FB3"/>
    <w:rsid w:val="003C68EA"/>
    <w:rsid w:val="003C75C9"/>
    <w:rsid w:val="003C76A6"/>
    <w:rsid w:val="003C7843"/>
    <w:rsid w:val="003D04EF"/>
    <w:rsid w:val="003D0571"/>
    <w:rsid w:val="003D0880"/>
    <w:rsid w:val="003D0EF2"/>
    <w:rsid w:val="003D4701"/>
    <w:rsid w:val="003D4E1E"/>
    <w:rsid w:val="003D52B0"/>
    <w:rsid w:val="003D5A48"/>
    <w:rsid w:val="003D7172"/>
    <w:rsid w:val="003D731F"/>
    <w:rsid w:val="003D7D47"/>
    <w:rsid w:val="003E120B"/>
    <w:rsid w:val="003E16FC"/>
    <w:rsid w:val="003E236C"/>
    <w:rsid w:val="003E25C2"/>
    <w:rsid w:val="003E2BC7"/>
    <w:rsid w:val="003E2CE1"/>
    <w:rsid w:val="003E438D"/>
    <w:rsid w:val="003E44BB"/>
    <w:rsid w:val="003E50E6"/>
    <w:rsid w:val="003E6408"/>
    <w:rsid w:val="003E677B"/>
    <w:rsid w:val="003F074F"/>
    <w:rsid w:val="003F1BB9"/>
    <w:rsid w:val="003F245C"/>
    <w:rsid w:val="003F2C31"/>
    <w:rsid w:val="003F3339"/>
    <w:rsid w:val="003F37AB"/>
    <w:rsid w:val="003F4DA2"/>
    <w:rsid w:val="003F7103"/>
    <w:rsid w:val="003F7330"/>
    <w:rsid w:val="003F733A"/>
    <w:rsid w:val="003F7B43"/>
    <w:rsid w:val="004006DF"/>
    <w:rsid w:val="004022AB"/>
    <w:rsid w:val="004039B6"/>
    <w:rsid w:val="00404E2F"/>
    <w:rsid w:val="00406628"/>
    <w:rsid w:val="004107B7"/>
    <w:rsid w:val="00410E7B"/>
    <w:rsid w:val="00410FBC"/>
    <w:rsid w:val="00411283"/>
    <w:rsid w:val="004115AB"/>
    <w:rsid w:val="0041164D"/>
    <w:rsid w:val="004139F6"/>
    <w:rsid w:val="00413D31"/>
    <w:rsid w:val="00413DB3"/>
    <w:rsid w:val="00414645"/>
    <w:rsid w:val="00414BE8"/>
    <w:rsid w:val="0041538F"/>
    <w:rsid w:val="00415593"/>
    <w:rsid w:val="004168FD"/>
    <w:rsid w:val="00416B43"/>
    <w:rsid w:val="00421EA1"/>
    <w:rsid w:val="0042262D"/>
    <w:rsid w:val="00422AB3"/>
    <w:rsid w:val="00422F39"/>
    <w:rsid w:val="004240F0"/>
    <w:rsid w:val="00424EC2"/>
    <w:rsid w:val="00425437"/>
    <w:rsid w:val="004255F0"/>
    <w:rsid w:val="00425800"/>
    <w:rsid w:val="0042662D"/>
    <w:rsid w:val="004266CF"/>
    <w:rsid w:val="00427AF2"/>
    <w:rsid w:val="00427BA7"/>
    <w:rsid w:val="00430699"/>
    <w:rsid w:val="00430F4F"/>
    <w:rsid w:val="00433101"/>
    <w:rsid w:val="00434B0A"/>
    <w:rsid w:val="004370CC"/>
    <w:rsid w:val="0044141E"/>
    <w:rsid w:val="00441637"/>
    <w:rsid w:val="004417A5"/>
    <w:rsid w:val="00443B13"/>
    <w:rsid w:val="00443D3B"/>
    <w:rsid w:val="004440BF"/>
    <w:rsid w:val="004444DE"/>
    <w:rsid w:val="00444A57"/>
    <w:rsid w:val="004450F0"/>
    <w:rsid w:val="00445F9F"/>
    <w:rsid w:val="00446A05"/>
    <w:rsid w:val="00446C1C"/>
    <w:rsid w:val="004477DA"/>
    <w:rsid w:val="00450062"/>
    <w:rsid w:val="004504DF"/>
    <w:rsid w:val="00451574"/>
    <w:rsid w:val="004525C5"/>
    <w:rsid w:val="0045282A"/>
    <w:rsid w:val="00452E86"/>
    <w:rsid w:val="00453475"/>
    <w:rsid w:val="00455EA4"/>
    <w:rsid w:val="0045648F"/>
    <w:rsid w:val="00456B13"/>
    <w:rsid w:val="00457059"/>
    <w:rsid w:val="00457C50"/>
    <w:rsid w:val="004607BB"/>
    <w:rsid w:val="004608BE"/>
    <w:rsid w:val="004618C0"/>
    <w:rsid w:val="0046286F"/>
    <w:rsid w:val="0046382F"/>
    <w:rsid w:val="0046424F"/>
    <w:rsid w:val="004643B8"/>
    <w:rsid w:val="00464742"/>
    <w:rsid w:val="004650AD"/>
    <w:rsid w:val="00465CE0"/>
    <w:rsid w:val="00466265"/>
    <w:rsid w:val="004668D6"/>
    <w:rsid w:val="00467099"/>
    <w:rsid w:val="00467BBA"/>
    <w:rsid w:val="0047017F"/>
    <w:rsid w:val="004712BF"/>
    <w:rsid w:val="004726B0"/>
    <w:rsid w:val="00473024"/>
    <w:rsid w:val="00473925"/>
    <w:rsid w:val="00474239"/>
    <w:rsid w:val="00474290"/>
    <w:rsid w:val="00474600"/>
    <w:rsid w:val="00475781"/>
    <w:rsid w:val="00475AB1"/>
    <w:rsid w:val="00480788"/>
    <w:rsid w:val="004819B8"/>
    <w:rsid w:val="004833E1"/>
    <w:rsid w:val="00484C18"/>
    <w:rsid w:val="0048511D"/>
    <w:rsid w:val="0048705B"/>
    <w:rsid w:val="004872B9"/>
    <w:rsid w:val="004879D5"/>
    <w:rsid w:val="00487D1C"/>
    <w:rsid w:val="004909DE"/>
    <w:rsid w:val="00490E8C"/>
    <w:rsid w:val="00491207"/>
    <w:rsid w:val="004919A5"/>
    <w:rsid w:val="0049261A"/>
    <w:rsid w:val="004926B9"/>
    <w:rsid w:val="00494A35"/>
    <w:rsid w:val="00494A59"/>
    <w:rsid w:val="004953B3"/>
    <w:rsid w:val="004956AE"/>
    <w:rsid w:val="004958F1"/>
    <w:rsid w:val="00497C9C"/>
    <w:rsid w:val="004A0F27"/>
    <w:rsid w:val="004A1F95"/>
    <w:rsid w:val="004A218A"/>
    <w:rsid w:val="004A2405"/>
    <w:rsid w:val="004A32D7"/>
    <w:rsid w:val="004A3C5A"/>
    <w:rsid w:val="004A40EB"/>
    <w:rsid w:val="004A45F0"/>
    <w:rsid w:val="004A6506"/>
    <w:rsid w:val="004A6DE6"/>
    <w:rsid w:val="004B055E"/>
    <w:rsid w:val="004B12E8"/>
    <w:rsid w:val="004B1326"/>
    <w:rsid w:val="004B4FA2"/>
    <w:rsid w:val="004B55A0"/>
    <w:rsid w:val="004B561E"/>
    <w:rsid w:val="004B5ADF"/>
    <w:rsid w:val="004B60D1"/>
    <w:rsid w:val="004B775F"/>
    <w:rsid w:val="004B7D4D"/>
    <w:rsid w:val="004C0283"/>
    <w:rsid w:val="004C080F"/>
    <w:rsid w:val="004C0BDE"/>
    <w:rsid w:val="004C23AC"/>
    <w:rsid w:val="004C2702"/>
    <w:rsid w:val="004C3C7B"/>
    <w:rsid w:val="004C5330"/>
    <w:rsid w:val="004C6DCD"/>
    <w:rsid w:val="004D028B"/>
    <w:rsid w:val="004D048D"/>
    <w:rsid w:val="004D2BFF"/>
    <w:rsid w:val="004D33BE"/>
    <w:rsid w:val="004D42AF"/>
    <w:rsid w:val="004D449B"/>
    <w:rsid w:val="004D4F33"/>
    <w:rsid w:val="004D51CA"/>
    <w:rsid w:val="004D5B5D"/>
    <w:rsid w:val="004E01E8"/>
    <w:rsid w:val="004E0E79"/>
    <w:rsid w:val="004E47CF"/>
    <w:rsid w:val="004E547B"/>
    <w:rsid w:val="004E59DD"/>
    <w:rsid w:val="004E5DE9"/>
    <w:rsid w:val="004E698C"/>
    <w:rsid w:val="004E79E2"/>
    <w:rsid w:val="004F01AD"/>
    <w:rsid w:val="004F47CD"/>
    <w:rsid w:val="004F628D"/>
    <w:rsid w:val="004F75EB"/>
    <w:rsid w:val="005016B5"/>
    <w:rsid w:val="00503CE5"/>
    <w:rsid w:val="00504380"/>
    <w:rsid w:val="0050470B"/>
    <w:rsid w:val="00504B5C"/>
    <w:rsid w:val="005062F7"/>
    <w:rsid w:val="00506C75"/>
    <w:rsid w:val="00507FC6"/>
    <w:rsid w:val="005103EF"/>
    <w:rsid w:val="00511338"/>
    <w:rsid w:val="00511433"/>
    <w:rsid w:val="005132F5"/>
    <w:rsid w:val="00513691"/>
    <w:rsid w:val="00513CA9"/>
    <w:rsid w:val="00517EB5"/>
    <w:rsid w:val="005207BE"/>
    <w:rsid w:val="0052162D"/>
    <w:rsid w:val="00522BF6"/>
    <w:rsid w:val="00523BA0"/>
    <w:rsid w:val="00525271"/>
    <w:rsid w:val="005263CB"/>
    <w:rsid w:val="00526F3B"/>
    <w:rsid w:val="005321D7"/>
    <w:rsid w:val="00534515"/>
    <w:rsid w:val="00534C6B"/>
    <w:rsid w:val="00535E39"/>
    <w:rsid w:val="00535FD0"/>
    <w:rsid w:val="00536AEF"/>
    <w:rsid w:val="0053764B"/>
    <w:rsid w:val="00537F69"/>
    <w:rsid w:val="00540C8C"/>
    <w:rsid w:val="00541B73"/>
    <w:rsid w:val="00541C13"/>
    <w:rsid w:val="00542B2B"/>
    <w:rsid w:val="00543093"/>
    <w:rsid w:val="00543EE9"/>
    <w:rsid w:val="00546CED"/>
    <w:rsid w:val="00547842"/>
    <w:rsid w:val="00551120"/>
    <w:rsid w:val="0055149E"/>
    <w:rsid w:val="00551627"/>
    <w:rsid w:val="005535B7"/>
    <w:rsid w:val="005538D3"/>
    <w:rsid w:val="00553B85"/>
    <w:rsid w:val="00553E81"/>
    <w:rsid w:val="00555DCD"/>
    <w:rsid w:val="00555E7A"/>
    <w:rsid w:val="005565C4"/>
    <w:rsid w:val="0055703F"/>
    <w:rsid w:val="00560F2A"/>
    <w:rsid w:val="005623FD"/>
    <w:rsid w:val="00562558"/>
    <w:rsid w:val="00565924"/>
    <w:rsid w:val="00565C8C"/>
    <w:rsid w:val="00565D96"/>
    <w:rsid w:val="00566390"/>
    <w:rsid w:val="00566C47"/>
    <w:rsid w:val="00567C13"/>
    <w:rsid w:val="0057032B"/>
    <w:rsid w:val="00570F2C"/>
    <w:rsid w:val="0057269E"/>
    <w:rsid w:val="00572A2F"/>
    <w:rsid w:val="00572B33"/>
    <w:rsid w:val="0057333E"/>
    <w:rsid w:val="00573510"/>
    <w:rsid w:val="00573FB7"/>
    <w:rsid w:val="00575443"/>
    <w:rsid w:val="0057643F"/>
    <w:rsid w:val="00576E01"/>
    <w:rsid w:val="00580DA2"/>
    <w:rsid w:val="0058170C"/>
    <w:rsid w:val="00581EAA"/>
    <w:rsid w:val="00582F67"/>
    <w:rsid w:val="00583B9E"/>
    <w:rsid w:val="00584E5B"/>
    <w:rsid w:val="005923F5"/>
    <w:rsid w:val="00592FE9"/>
    <w:rsid w:val="00593275"/>
    <w:rsid w:val="00593F9C"/>
    <w:rsid w:val="00594780"/>
    <w:rsid w:val="00594B45"/>
    <w:rsid w:val="00596A17"/>
    <w:rsid w:val="0059703F"/>
    <w:rsid w:val="0059768E"/>
    <w:rsid w:val="00597B3B"/>
    <w:rsid w:val="005A1027"/>
    <w:rsid w:val="005A1421"/>
    <w:rsid w:val="005A59CB"/>
    <w:rsid w:val="005B01E6"/>
    <w:rsid w:val="005B298C"/>
    <w:rsid w:val="005B2BB0"/>
    <w:rsid w:val="005B32DF"/>
    <w:rsid w:val="005B3B87"/>
    <w:rsid w:val="005B45E3"/>
    <w:rsid w:val="005B4726"/>
    <w:rsid w:val="005B5B75"/>
    <w:rsid w:val="005B6668"/>
    <w:rsid w:val="005C1715"/>
    <w:rsid w:val="005C2088"/>
    <w:rsid w:val="005C22D8"/>
    <w:rsid w:val="005C299A"/>
    <w:rsid w:val="005C4DE4"/>
    <w:rsid w:val="005C6344"/>
    <w:rsid w:val="005C68CA"/>
    <w:rsid w:val="005D2FDB"/>
    <w:rsid w:val="005D406C"/>
    <w:rsid w:val="005D5DDC"/>
    <w:rsid w:val="005D7E40"/>
    <w:rsid w:val="005E10CB"/>
    <w:rsid w:val="005E1289"/>
    <w:rsid w:val="005E2918"/>
    <w:rsid w:val="005E32C0"/>
    <w:rsid w:val="005E495A"/>
    <w:rsid w:val="005E5333"/>
    <w:rsid w:val="005E5D2B"/>
    <w:rsid w:val="005E69DF"/>
    <w:rsid w:val="005E71CC"/>
    <w:rsid w:val="005E7406"/>
    <w:rsid w:val="005E7D2E"/>
    <w:rsid w:val="005F3575"/>
    <w:rsid w:val="005F4541"/>
    <w:rsid w:val="005F4F4C"/>
    <w:rsid w:val="005F5B76"/>
    <w:rsid w:val="005F5C30"/>
    <w:rsid w:val="00601473"/>
    <w:rsid w:val="00601552"/>
    <w:rsid w:val="00602A37"/>
    <w:rsid w:val="00602F88"/>
    <w:rsid w:val="006046A6"/>
    <w:rsid w:val="00607D00"/>
    <w:rsid w:val="00610DF9"/>
    <w:rsid w:val="0061178F"/>
    <w:rsid w:val="006129D0"/>
    <w:rsid w:val="006138D3"/>
    <w:rsid w:val="006152DC"/>
    <w:rsid w:val="00615905"/>
    <w:rsid w:val="0061634D"/>
    <w:rsid w:val="00616523"/>
    <w:rsid w:val="006201B3"/>
    <w:rsid w:val="00620E04"/>
    <w:rsid w:val="00622113"/>
    <w:rsid w:val="00623B02"/>
    <w:rsid w:val="00624090"/>
    <w:rsid w:val="0062689F"/>
    <w:rsid w:val="0062781E"/>
    <w:rsid w:val="00627D22"/>
    <w:rsid w:val="0063004D"/>
    <w:rsid w:val="00630099"/>
    <w:rsid w:val="006303BC"/>
    <w:rsid w:val="006306AE"/>
    <w:rsid w:val="00631413"/>
    <w:rsid w:val="006320B5"/>
    <w:rsid w:val="006321F2"/>
    <w:rsid w:val="0063370D"/>
    <w:rsid w:val="00634405"/>
    <w:rsid w:val="00634524"/>
    <w:rsid w:val="00634BCA"/>
    <w:rsid w:val="00635212"/>
    <w:rsid w:val="00635E27"/>
    <w:rsid w:val="006362B8"/>
    <w:rsid w:val="00636565"/>
    <w:rsid w:val="00637A50"/>
    <w:rsid w:val="00640C6E"/>
    <w:rsid w:val="0064207B"/>
    <w:rsid w:val="0064259F"/>
    <w:rsid w:val="006436D1"/>
    <w:rsid w:val="00643862"/>
    <w:rsid w:val="00643CE1"/>
    <w:rsid w:val="00643D99"/>
    <w:rsid w:val="006455F5"/>
    <w:rsid w:val="006463B4"/>
    <w:rsid w:val="00647277"/>
    <w:rsid w:val="006477F5"/>
    <w:rsid w:val="006502CD"/>
    <w:rsid w:val="00651324"/>
    <w:rsid w:val="006565E2"/>
    <w:rsid w:val="00657C19"/>
    <w:rsid w:val="00660850"/>
    <w:rsid w:val="0066141F"/>
    <w:rsid w:val="00661F08"/>
    <w:rsid w:val="00662108"/>
    <w:rsid w:val="006643CF"/>
    <w:rsid w:val="00664CFE"/>
    <w:rsid w:val="006663B1"/>
    <w:rsid w:val="00666A41"/>
    <w:rsid w:val="00667910"/>
    <w:rsid w:val="00667E21"/>
    <w:rsid w:val="006708BB"/>
    <w:rsid w:val="00670F0C"/>
    <w:rsid w:val="00670FC2"/>
    <w:rsid w:val="006719BD"/>
    <w:rsid w:val="006720FA"/>
    <w:rsid w:val="00673602"/>
    <w:rsid w:val="00674348"/>
    <w:rsid w:val="00675000"/>
    <w:rsid w:val="00675AAF"/>
    <w:rsid w:val="00676375"/>
    <w:rsid w:val="006779D1"/>
    <w:rsid w:val="00680747"/>
    <w:rsid w:val="00680894"/>
    <w:rsid w:val="00680FDE"/>
    <w:rsid w:val="006822AF"/>
    <w:rsid w:val="00683EBF"/>
    <w:rsid w:val="00684867"/>
    <w:rsid w:val="00687499"/>
    <w:rsid w:val="0069058F"/>
    <w:rsid w:val="00690C6E"/>
    <w:rsid w:val="00691146"/>
    <w:rsid w:val="0069114C"/>
    <w:rsid w:val="006911DE"/>
    <w:rsid w:val="00693E6B"/>
    <w:rsid w:val="006942ED"/>
    <w:rsid w:val="00694CC8"/>
    <w:rsid w:val="00694DE4"/>
    <w:rsid w:val="0069688C"/>
    <w:rsid w:val="006968DB"/>
    <w:rsid w:val="00697B36"/>
    <w:rsid w:val="00697C8F"/>
    <w:rsid w:val="006A0462"/>
    <w:rsid w:val="006A0949"/>
    <w:rsid w:val="006A3583"/>
    <w:rsid w:val="006A414A"/>
    <w:rsid w:val="006A4DCF"/>
    <w:rsid w:val="006A5921"/>
    <w:rsid w:val="006A5E8B"/>
    <w:rsid w:val="006A6B7A"/>
    <w:rsid w:val="006A7EF3"/>
    <w:rsid w:val="006B0596"/>
    <w:rsid w:val="006B1B93"/>
    <w:rsid w:val="006B1FDA"/>
    <w:rsid w:val="006B3A31"/>
    <w:rsid w:val="006B3FDE"/>
    <w:rsid w:val="006B5190"/>
    <w:rsid w:val="006B6479"/>
    <w:rsid w:val="006B64C0"/>
    <w:rsid w:val="006B693E"/>
    <w:rsid w:val="006B7E3B"/>
    <w:rsid w:val="006C02A6"/>
    <w:rsid w:val="006C08D2"/>
    <w:rsid w:val="006C0DC2"/>
    <w:rsid w:val="006C4175"/>
    <w:rsid w:val="006C4445"/>
    <w:rsid w:val="006C545D"/>
    <w:rsid w:val="006C55B8"/>
    <w:rsid w:val="006C62D6"/>
    <w:rsid w:val="006C6372"/>
    <w:rsid w:val="006D004A"/>
    <w:rsid w:val="006D20AD"/>
    <w:rsid w:val="006D21E5"/>
    <w:rsid w:val="006D349F"/>
    <w:rsid w:val="006D5B50"/>
    <w:rsid w:val="006D5EF4"/>
    <w:rsid w:val="006D6CE3"/>
    <w:rsid w:val="006E01D2"/>
    <w:rsid w:val="006E2376"/>
    <w:rsid w:val="006E2795"/>
    <w:rsid w:val="006E27CF"/>
    <w:rsid w:val="006E35A7"/>
    <w:rsid w:val="006E50D4"/>
    <w:rsid w:val="006E524B"/>
    <w:rsid w:val="006E5292"/>
    <w:rsid w:val="006E584D"/>
    <w:rsid w:val="006E5E01"/>
    <w:rsid w:val="006E619C"/>
    <w:rsid w:val="006E69FC"/>
    <w:rsid w:val="006E7C00"/>
    <w:rsid w:val="006F06D9"/>
    <w:rsid w:val="006F08B0"/>
    <w:rsid w:val="006F0C5C"/>
    <w:rsid w:val="006F1554"/>
    <w:rsid w:val="006F195A"/>
    <w:rsid w:val="006F2068"/>
    <w:rsid w:val="006F2B73"/>
    <w:rsid w:val="006F3054"/>
    <w:rsid w:val="006F5693"/>
    <w:rsid w:val="006F64A7"/>
    <w:rsid w:val="006F6744"/>
    <w:rsid w:val="006F7BF4"/>
    <w:rsid w:val="00701B3F"/>
    <w:rsid w:val="00702D64"/>
    <w:rsid w:val="007046D7"/>
    <w:rsid w:val="007055DE"/>
    <w:rsid w:val="00705B61"/>
    <w:rsid w:val="00706FE9"/>
    <w:rsid w:val="00707755"/>
    <w:rsid w:val="00710F90"/>
    <w:rsid w:val="0071110B"/>
    <w:rsid w:val="00711AC4"/>
    <w:rsid w:val="007121A1"/>
    <w:rsid w:val="00712CBD"/>
    <w:rsid w:val="0071446A"/>
    <w:rsid w:val="00716A51"/>
    <w:rsid w:val="007176D4"/>
    <w:rsid w:val="00720F45"/>
    <w:rsid w:val="00721814"/>
    <w:rsid w:val="00721BC3"/>
    <w:rsid w:val="007228E4"/>
    <w:rsid w:val="00722D23"/>
    <w:rsid w:val="00724265"/>
    <w:rsid w:val="00725087"/>
    <w:rsid w:val="007257A3"/>
    <w:rsid w:val="00725845"/>
    <w:rsid w:val="007302EB"/>
    <w:rsid w:val="0073160C"/>
    <w:rsid w:val="00731E13"/>
    <w:rsid w:val="00734039"/>
    <w:rsid w:val="0073409D"/>
    <w:rsid w:val="007353BB"/>
    <w:rsid w:val="0073617F"/>
    <w:rsid w:val="00736FA4"/>
    <w:rsid w:val="00741AD8"/>
    <w:rsid w:val="00742C9D"/>
    <w:rsid w:val="00743125"/>
    <w:rsid w:val="00743425"/>
    <w:rsid w:val="00744062"/>
    <w:rsid w:val="007458EE"/>
    <w:rsid w:val="0075208B"/>
    <w:rsid w:val="007522E2"/>
    <w:rsid w:val="0075256B"/>
    <w:rsid w:val="00753D57"/>
    <w:rsid w:val="00754AFF"/>
    <w:rsid w:val="0075546E"/>
    <w:rsid w:val="00757E7F"/>
    <w:rsid w:val="0076003D"/>
    <w:rsid w:val="00760E2C"/>
    <w:rsid w:val="00762A91"/>
    <w:rsid w:val="00763475"/>
    <w:rsid w:val="00765D8E"/>
    <w:rsid w:val="007660A0"/>
    <w:rsid w:val="0076670B"/>
    <w:rsid w:val="0076674D"/>
    <w:rsid w:val="007716D6"/>
    <w:rsid w:val="00771714"/>
    <w:rsid w:val="00771E87"/>
    <w:rsid w:val="00774B84"/>
    <w:rsid w:val="00774D8B"/>
    <w:rsid w:val="00776EE3"/>
    <w:rsid w:val="0077763A"/>
    <w:rsid w:val="00780207"/>
    <w:rsid w:val="00780256"/>
    <w:rsid w:val="0078089E"/>
    <w:rsid w:val="007808AC"/>
    <w:rsid w:val="0078092C"/>
    <w:rsid w:val="00781C6E"/>
    <w:rsid w:val="0078408E"/>
    <w:rsid w:val="00784BBE"/>
    <w:rsid w:val="007851AC"/>
    <w:rsid w:val="00785903"/>
    <w:rsid w:val="00785998"/>
    <w:rsid w:val="00787351"/>
    <w:rsid w:val="00787502"/>
    <w:rsid w:val="0078756A"/>
    <w:rsid w:val="00787DAD"/>
    <w:rsid w:val="00790DCD"/>
    <w:rsid w:val="007914F5"/>
    <w:rsid w:val="00791C97"/>
    <w:rsid w:val="007923F2"/>
    <w:rsid w:val="00792822"/>
    <w:rsid w:val="00793E54"/>
    <w:rsid w:val="00794826"/>
    <w:rsid w:val="00794B7B"/>
    <w:rsid w:val="007955C3"/>
    <w:rsid w:val="0079638F"/>
    <w:rsid w:val="00797804"/>
    <w:rsid w:val="007A1ACC"/>
    <w:rsid w:val="007A577B"/>
    <w:rsid w:val="007A65A7"/>
    <w:rsid w:val="007A7434"/>
    <w:rsid w:val="007B0F62"/>
    <w:rsid w:val="007B245D"/>
    <w:rsid w:val="007B45BD"/>
    <w:rsid w:val="007B4CEA"/>
    <w:rsid w:val="007B5C7C"/>
    <w:rsid w:val="007B6CD2"/>
    <w:rsid w:val="007B72EC"/>
    <w:rsid w:val="007B7533"/>
    <w:rsid w:val="007B7EB8"/>
    <w:rsid w:val="007C1291"/>
    <w:rsid w:val="007C44D7"/>
    <w:rsid w:val="007C47D8"/>
    <w:rsid w:val="007C4C0D"/>
    <w:rsid w:val="007C5468"/>
    <w:rsid w:val="007C5F54"/>
    <w:rsid w:val="007C6BF5"/>
    <w:rsid w:val="007D0845"/>
    <w:rsid w:val="007D1286"/>
    <w:rsid w:val="007D18AE"/>
    <w:rsid w:val="007D1955"/>
    <w:rsid w:val="007D66C6"/>
    <w:rsid w:val="007D742B"/>
    <w:rsid w:val="007D76C2"/>
    <w:rsid w:val="007D7BBB"/>
    <w:rsid w:val="007E000F"/>
    <w:rsid w:val="007E235F"/>
    <w:rsid w:val="007E2424"/>
    <w:rsid w:val="007E25F0"/>
    <w:rsid w:val="007E29C2"/>
    <w:rsid w:val="007E2C75"/>
    <w:rsid w:val="007E2D7A"/>
    <w:rsid w:val="007E42F2"/>
    <w:rsid w:val="007E4B79"/>
    <w:rsid w:val="007E4C49"/>
    <w:rsid w:val="007E6DE1"/>
    <w:rsid w:val="007E7F57"/>
    <w:rsid w:val="007F16D5"/>
    <w:rsid w:val="007F2BB9"/>
    <w:rsid w:val="007F3C93"/>
    <w:rsid w:val="007F3E0C"/>
    <w:rsid w:val="007F4555"/>
    <w:rsid w:val="007F4B22"/>
    <w:rsid w:val="007F5FBB"/>
    <w:rsid w:val="007F75AE"/>
    <w:rsid w:val="00800A9F"/>
    <w:rsid w:val="008012FC"/>
    <w:rsid w:val="00801EDB"/>
    <w:rsid w:val="00802791"/>
    <w:rsid w:val="00803352"/>
    <w:rsid w:val="00803967"/>
    <w:rsid w:val="00804CB2"/>
    <w:rsid w:val="00805737"/>
    <w:rsid w:val="00805A06"/>
    <w:rsid w:val="00806408"/>
    <w:rsid w:val="00806D80"/>
    <w:rsid w:val="008101DC"/>
    <w:rsid w:val="008106F1"/>
    <w:rsid w:val="00812A57"/>
    <w:rsid w:val="0081693F"/>
    <w:rsid w:val="00817254"/>
    <w:rsid w:val="008175BC"/>
    <w:rsid w:val="00820070"/>
    <w:rsid w:val="0082023A"/>
    <w:rsid w:val="00822D23"/>
    <w:rsid w:val="00824321"/>
    <w:rsid w:val="00824DF5"/>
    <w:rsid w:val="008253E3"/>
    <w:rsid w:val="00825558"/>
    <w:rsid w:val="00825BEA"/>
    <w:rsid w:val="008262F2"/>
    <w:rsid w:val="00826AFF"/>
    <w:rsid w:val="0082752A"/>
    <w:rsid w:val="00827D02"/>
    <w:rsid w:val="008315AA"/>
    <w:rsid w:val="00831885"/>
    <w:rsid w:val="00831BAB"/>
    <w:rsid w:val="00832DC1"/>
    <w:rsid w:val="0083409E"/>
    <w:rsid w:val="0083533D"/>
    <w:rsid w:val="008358FD"/>
    <w:rsid w:val="00835DB6"/>
    <w:rsid w:val="00840911"/>
    <w:rsid w:val="00841085"/>
    <w:rsid w:val="00842A84"/>
    <w:rsid w:val="00842D2F"/>
    <w:rsid w:val="00842E44"/>
    <w:rsid w:val="00842E69"/>
    <w:rsid w:val="008436D1"/>
    <w:rsid w:val="00844224"/>
    <w:rsid w:val="008448DE"/>
    <w:rsid w:val="00846CD1"/>
    <w:rsid w:val="00846F41"/>
    <w:rsid w:val="008475F2"/>
    <w:rsid w:val="00847A94"/>
    <w:rsid w:val="00850E8D"/>
    <w:rsid w:val="00851278"/>
    <w:rsid w:val="00852F50"/>
    <w:rsid w:val="00853C2A"/>
    <w:rsid w:val="00854B00"/>
    <w:rsid w:val="00854E67"/>
    <w:rsid w:val="00855EE8"/>
    <w:rsid w:val="0085611A"/>
    <w:rsid w:val="00856263"/>
    <w:rsid w:val="00857D6C"/>
    <w:rsid w:val="00857E65"/>
    <w:rsid w:val="00861EDC"/>
    <w:rsid w:val="008628EE"/>
    <w:rsid w:val="00863E40"/>
    <w:rsid w:val="00864833"/>
    <w:rsid w:val="00865243"/>
    <w:rsid w:val="0086575A"/>
    <w:rsid w:val="00870403"/>
    <w:rsid w:val="00871493"/>
    <w:rsid w:val="008734D9"/>
    <w:rsid w:val="0087391D"/>
    <w:rsid w:val="00873F45"/>
    <w:rsid w:val="00874484"/>
    <w:rsid w:val="0087532F"/>
    <w:rsid w:val="008755B6"/>
    <w:rsid w:val="00876FEE"/>
    <w:rsid w:val="00880283"/>
    <w:rsid w:val="00880925"/>
    <w:rsid w:val="00880E5F"/>
    <w:rsid w:val="0088157C"/>
    <w:rsid w:val="00882100"/>
    <w:rsid w:val="00882E99"/>
    <w:rsid w:val="008841E7"/>
    <w:rsid w:val="00887338"/>
    <w:rsid w:val="008875A0"/>
    <w:rsid w:val="00887926"/>
    <w:rsid w:val="00887AB2"/>
    <w:rsid w:val="0089097F"/>
    <w:rsid w:val="00890FAD"/>
    <w:rsid w:val="008924C1"/>
    <w:rsid w:val="00897C1F"/>
    <w:rsid w:val="008A2256"/>
    <w:rsid w:val="008A2A05"/>
    <w:rsid w:val="008A32E6"/>
    <w:rsid w:val="008A3DB5"/>
    <w:rsid w:val="008A5088"/>
    <w:rsid w:val="008A5AA4"/>
    <w:rsid w:val="008A654E"/>
    <w:rsid w:val="008A68B0"/>
    <w:rsid w:val="008A6D7A"/>
    <w:rsid w:val="008B2318"/>
    <w:rsid w:val="008B2BC5"/>
    <w:rsid w:val="008B3DA7"/>
    <w:rsid w:val="008B40EF"/>
    <w:rsid w:val="008B4E5C"/>
    <w:rsid w:val="008B59CA"/>
    <w:rsid w:val="008B66C3"/>
    <w:rsid w:val="008C038E"/>
    <w:rsid w:val="008C176D"/>
    <w:rsid w:val="008C1D0E"/>
    <w:rsid w:val="008C1F91"/>
    <w:rsid w:val="008C40D1"/>
    <w:rsid w:val="008C4652"/>
    <w:rsid w:val="008C46D2"/>
    <w:rsid w:val="008C5000"/>
    <w:rsid w:val="008C552D"/>
    <w:rsid w:val="008C58C7"/>
    <w:rsid w:val="008C6D79"/>
    <w:rsid w:val="008C7568"/>
    <w:rsid w:val="008D07EB"/>
    <w:rsid w:val="008D21B6"/>
    <w:rsid w:val="008D2260"/>
    <w:rsid w:val="008D48C8"/>
    <w:rsid w:val="008D4C0C"/>
    <w:rsid w:val="008D6B19"/>
    <w:rsid w:val="008D7292"/>
    <w:rsid w:val="008D7A5C"/>
    <w:rsid w:val="008E1AF1"/>
    <w:rsid w:val="008E2C20"/>
    <w:rsid w:val="008E4527"/>
    <w:rsid w:val="008E47CE"/>
    <w:rsid w:val="008E4A3C"/>
    <w:rsid w:val="008E5300"/>
    <w:rsid w:val="008E64F8"/>
    <w:rsid w:val="008E7AA3"/>
    <w:rsid w:val="008F05E7"/>
    <w:rsid w:val="008F5455"/>
    <w:rsid w:val="008F7CA6"/>
    <w:rsid w:val="009002D4"/>
    <w:rsid w:val="009009F3"/>
    <w:rsid w:val="009016F5"/>
    <w:rsid w:val="00902242"/>
    <w:rsid w:val="00902B1C"/>
    <w:rsid w:val="00902BA3"/>
    <w:rsid w:val="00903D48"/>
    <w:rsid w:val="00905321"/>
    <w:rsid w:val="00906A94"/>
    <w:rsid w:val="00906B02"/>
    <w:rsid w:val="00907D7A"/>
    <w:rsid w:val="00907EE2"/>
    <w:rsid w:val="009106F4"/>
    <w:rsid w:val="00911C4E"/>
    <w:rsid w:val="00912C2F"/>
    <w:rsid w:val="009133C6"/>
    <w:rsid w:val="009144F1"/>
    <w:rsid w:val="009147C6"/>
    <w:rsid w:val="0091494D"/>
    <w:rsid w:val="009159B7"/>
    <w:rsid w:val="0091642F"/>
    <w:rsid w:val="00916747"/>
    <w:rsid w:val="0092015A"/>
    <w:rsid w:val="00920235"/>
    <w:rsid w:val="00920A21"/>
    <w:rsid w:val="00920B89"/>
    <w:rsid w:val="00921A25"/>
    <w:rsid w:val="0092215A"/>
    <w:rsid w:val="0092252F"/>
    <w:rsid w:val="009230CC"/>
    <w:rsid w:val="00923FEA"/>
    <w:rsid w:val="00926EC6"/>
    <w:rsid w:val="00927047"/>
    <w:rsid w:val="00927464"/>
    <w:rsid w:val="0093058B"/>
    <w:rsid w:val="009318E4"/>
    <w:rsid w:val="00933738"/>
    <w:rsid w:val="00933EF8"/>
    <w:rsid w:val="00935993"/>
    <w:rsid w:val="00936ABE"/>
    <w:rsid w:val="00937248"/>
    <w:rsid w:val="00937698"/>
    <w:rsid w:val="009405D1"/>
    <w:rsid w:val="009406C5"/>
    <w:rsid w:val="0094097A"/>
    <w:rsid w:val="00940C60"/>
    <w:rsid w:val="00941289"/>
    <w:rsid w:val="00941446"/>
    <w:rsid w:val="00941E74"/>
    <w:rsid w:val="00942735"/>
    <w:rsid w:val="009429C3"/>
    <w:rsid w:val="00942D32"/>
    <w:rsid w:val="0094372A"/>
    <w:rsid w:val="00943A8B"/>
    <w:rsid w:val="00943DE2"/>
    <w:rsid w:val="00944330"/>
    <w:rsid w:val="00944486"/>
    <w:rsid w:val="009456BB"/>
    <w:rsid w:val="00945772"/>
    <w:rsid w:val="009467A6"/>
    <w:rsid w:val="00950C40"/>
    <w:rsid w:val="00950E44"/>
    <w:rsid w:val="00950EE4"/>
    <w:rsid w:val="00951E54"/>
    <w:rsid w:val="009570BB"/>
    <w:rsid w:val="0095773C"/>
    <w:rsid w:val="0095778C"/>
    <w:rsid w:val="00960F64"/>
    <w:rsid w:val="00961DDF"/>
    <w:rsid w:val="00962A5D"/>
    <w:rsid w:val="00964283"/>
    <w:rsid w:val="0096475A"/>
    <w:rsid w:val="00966110"/>
    <w:rsid w:val="00971244"/>
    <w:rsid w:val="00971A84"/>
    <w:rsid w:val="009725CD"/>
    <w:rsid w:val="00973CA4"/>
    <w:rsid w:val="00974449"/>
    <w:rsid w:val="00974EF2"/>
    <w:rsid w:val="0097654F"/>
    <w:rsid w:val="0097692A"/>
    <w:rsid w:val="00977F2A"/>
    <w:rsid w:val="00981594"/>
    <w:rsid w:val="0098186D"/>
    <w:rsid w:val="00982C64"/>
    <w:rsid w:val="00983189"/>
    <w:rsid w:val="00984791"/>
    <w:rsid w:val="00985E41"/>
    <w:rsid w:val="0098751A"/>
    <w:rsid w:val="00987723"/>
    <w:rsid w:val="0099044B"/>
    <w:rsid w:val="00991FBF"/>
    <w:rsid w:val="00993722"/>
    <w:rsid w:val="009938D1"/>
    <w:rsid w:val="009940B7"/>
    <w:rsid w:val="00994BDD"/>
    <w:rsid w:val="00995236"/>
    <w:rsid w:val="009954EC"/>
    <w:rsid w:val="0099700F"/>
    <w:rsid w:val="00997AF7"/>
    <w:rsid w:val="009A0DEE"/>
    <w:rsid w:val="009A1B51"/>
    <w:rsid w:val="009A1EB3"/>
    <w:rsid w:val="009A2306"/>
    <w:rsid w:val="009A28AF"/>
    <w:rsid w:val="009A2C8C"/>
    <w:rsid w:val="009A3A14"/>
    <w:rsid w:val="009A3EAD"/>
    <w:rsid w:val="009A3EB1"/>
    <w:rsid w:val="009A45C4"/>
    <w:rsid w:val="009A496C"/>
    <w:rsid w:val="009A4B86"/>
    <w:rsid w:val="009A4EA8"/>
    <w:rsid w:val="009A5C48"/>
    <w:rsid w:val="009A5F17"/>
    <w:rsid w:val="009A62B1"/>
    <w:rsid w:val="009A65CA"/>
    <w:rsid w:val="009A6F39"/>
    <w:rsid w:val="009B0341"/>
    <w:rsid w:val="009B0674"/>
    <w:rsid w:val="009B0D66"/>
    <w:rsid w:val="009B23D1"/>
    <w:rsid w:val="009B4E98"/>
    <w:rsid w:val="009B4E9C"/>
    <w:rsid w:val="009B5319"/>
    <w:rsid w:val="009B5F79"/>
    <w:rsid w:val="009B60E4"/>
    <w:rsid w:val="009B7918"/>
    <w:rsid w:val="009B7DC1"/>
    <w:rsid w:val="009C15F3"/>
    <w:rsid w:val="009C1DA0"/>
    <w:rsid w:val="009C26FE"/>
    <w:rsid w:val="009C2E9E"/>
    <w:rsid w:val="009C3EB2"/>
    <w:rsid w:val="009C450C"/>
    <w:rsid w:val="009C5E67"/>
    <w:rsid w:val="009C73BE"/>
    <w:rsid w:val="009D02E2"/>
    <w:rsid w:val="009D0CB2"/>
    <w:rsid w:val="009D1D16"/>
    <w:rsid w:val="009D24E2"/>
    <w:rsid w:val="009D40C5"/>
    <w:rsid w:val="009D5466"/>
    <w:rsid w:val="009D5F45"/>
    <w:rsid w:val="009E02B0"/>
    <w:rsid w:val="009E0FA4"/>
    <w:rsid w:val="009E209F"/>
    <w:rsid w:val="009E22C8"/>
    <w:rsid w:val="009E528B"/>
    <w:rsid w:val="009E546E"/>
    <w:rsid w:val="009E568C"/>
    <w:rsid w:val="009E5AD1"/>
    <w:rsid w:val="009E5C63"/>
    <w:rsid w:val="009E7D03"/>
    <w:rsid w:val="009F0902"/>
    <w:rsid w:val="009F0A4F"/>
    <w:rsid w:val="009F0BCA"/>
    <w:rsid w:val="009F3622"/>
    <w:rsid w:val="009F3DD4"/>
    <w:rsid w:val="009F4C9A"/>
    <w:rsid w:val="009F5452"/>
    <w:rsid w:val="009F790A"/>
    <w:rsid w:val="009F7C22"/>
    <w:rsid w:val="00A01B6C"/>
    <w:rsid w:val="00A03885"/>
    <w:rsid w:val="00A04970"/>
    <w:rsid w:val="00A04C10"/>
    <w:rsid w:val="00A056F7"/>
    <w:rsid w:val="00A05B04"/>
    <w:rsid w:val="00A07765"/>
    <w:rsid w:val="00A07A74"/>
    <w:rsid w:val="00A07D6C"/>
    <w:rsid w:val="00A10503"/>
    <w:rsid w:val="00A109C0"/>
    <w:rsid w:val="00A10EB4"/>
    <w:rsid w:val="00A11A69"/>
    <w:rsid w:val="00A11C47"/>
    <w:rsid w:val="00A152A4"/>
    <w:rsid w:val="00A15626"/>
    <w:rsid w:val="00A167C8"/>
    <w:rsid w:val="00A16D09"/>
    <w:rsid w:val="00A16D29"/>
    <w:rsid w:val="00A21059"/>
    <w:rsid w:val="00A21866"/>
    <w:rsid w:val="00A22D33"/>
    <w:rsid w:val="00A24791"/>
    <w:rsid w:val="00A24977"/>
    <w:rsid w:val="00A257FC"/>
    <w:rsid w:val="00A26C17"/>
    <w:rsid w:val="00A276AA"/>
    <w:rsid w:val="00A31EC3"/>
    <w:rsid w:val="00A329D9"/>
    <w:rsid w:val="00A32ECF"/>
    <w:rsid w:val="00A338C7"/>
    <w:rsid w:val="00A342FA"/>
    <w:rsid w:val="00A343CF"/>
    <w:rsid w:val="00A34B83"/>
    <w:rsid w:val="00A34BDE"/>
    <w:rsid w:val="00A34C81"/>
    <w:rsid w:val="00A36308"/>
    <w:rsid w:val="00A36B8B"/>
    <w:rsid w:val="00A37D05"/>
    <w:rsid w:val="00A404A4"/>
    <w:rsid w:val="00A429A8"/>
    <w:rsid w:val="00A43F28"/>
    <w:rsid w:val="00A440F0"/>
    <w:rsid w:val="00A44ABD"/>
    <w:rsid w:val="00A4531B"/>
    <w:rsid w:val="00A47699"/>
    <w:rsid w:val="00A512BA"/>
    <w:rsid w:val="00A51591"/>
    <w:rsid w:val="00A54261"/>
    <w:rsid w:val="00A5509E"/>
    <w:rsid w:val="00A555B7"/>
    <w:rsid w:val="00A56A3C"/>
    <w:rsid w:val="00A56B2B"/>
    <w:rsid w:val="00A578AE"/>
    <w:rsid w:val="00A60F0C"/>
    <w:rsid w:val="00A62607"/>
    <w:rsid w:val="00A63309"/>
    <w:rsid w:val="00A65B8F"/>
    <w:rsid w:val="00A66358"/>
    <w:rsid w:val="00A665D4"/>
    <w:rsid w:val="00A66AA8"/>
    <w:rsid w:val="00A670B2"/>
    <w:rsid w:val="00A71DB4"/>
    <w:rsid w:val="00A72D60"/>
    <w:rsid w:val="00A744F6"/>
    <w:rsid w:val="00A75A7B"/>
    <w:rsid w:val="00A75DB0"/>
    <w:rsid w:val="00A8058A"/>
    <w:rsid w:val="00A806E6"/>
    <w:rsid w:val="00A827E4"/>
    <w:rsid w:val="00A845FB"/>
    <w:rsid w:val="00A852EC"/>
    <w:rsid w:val="00A85BA5"/>
    <w:rsid w:val="00A86005"/>
    <w:rsid w:val="00A864DC"/>
    <w:rsid w:val="00A8672F"/>
    <w:rsid w:val="00A86C2D"/>
    <w:rsid w:val="00A8749D"/>
    <w:rsid w:val="00A905D0"/>
    <w:rsid w:val="00A90901"/>
    <w:rsid w:val="00A91F95"/>
    <w:rsid w:val="00A97107"/>
    <w:rsid w:val="00AA1415"/>
    <w:rsid w:val="00AA1725"/>
    <w:rsid w:val="00AA1ECB"/>
    <w:rsid w:val="00AA2845"/>
    <w:rsid w:val="00AA29A8"/>
    <w:rsid w:val="00AA2F0F"/>
    <w:rsid w:val="00AA3153"/>
    <w:rsid w:val="00AA34EC"/>
    <w:rsid w:val="00AA3ED1"/>
    <w:rsid w:val="00AA486C"/>
    <w:rsid w:val="00AA6321"/>
    <w:rsid w:val="00AB0393"/>
    <w:rsid w:val="00AB0BED"/>
    <w:rsid w:val="00AB22E0"/>
    <w:rsid w:val="00AB3259"/>
    <w:rsid w:val="00AB47D4"/>
    <w:rsid w:val="00AB4F87"/>
    <w:rsid w:val="00AB5915"/>
    <w:rsid w:val="00AB6A34"/>
    <w:rsid w:val="00AB7541"/>
    <w:rsid w:val="00AB7950"/>
    <w:rsid w:val="00AB7D9E"/>
    <w:rsid w:val="00AC0C3A"/>
    <w:rsid w:val="00AC127C"/>
    <w:rsid w:val="00AC306B"/>
    <w:rsid w:val="00AC307B"/>
    <w:rsid w:val="00AC351F"/>
    <w:rsid w:val="00AC375E"/>
    <w:rsid w:val="00AC414A"/>
    <w:rsid w:val="00AC4559"/>
    <w:rsid w:val="00AC545C"/>
    <w:rsid w:val="00AC6D36"/>
    <w:rsid w:val="00AC71BA"/>
    <w:rsid w:val="00AC7899"/>
    <w:rsid w:val="00AD0098"/>
    <w:rsid w:val="00AD213F"/>
    <w:rsid w:val="00AD233D"/>
    <w:rsid w:val="00AD3CF4"/>
    <w:rsid w:val="00AD4669"/>
    <w:rsid w:val="00AE1D40"/>
    <w:rsid w:val="00AE1D92"/>
    <w:rsid w:val="00AE24D9"/>
    <w:rsid w:val="00AE2A75"/>
    <w:rsid w:val="00AE3736"/>
    <w:rsid w:val="00AE4206"/>
    <w:rsid w:val="00AE4E1C"/>
    <w:rsid w:val="00AE7C28"/>
    <w:rsid w:val="00AF1019"/>
    <w:rsid w:val="00AF12FE"/>
    <w:rsid w:val="00AF1A34"/>
    <w:rsid w:val="00AF32EA"/>
    <w:rsid w:val="00AF38E4"/>
    <w:rsid w:val="00AF4C77"/>
    <w:rsid w:val="00AF6317"/>
    <w:rsid w:val="00AF7A30"/>
    <w:rsid w:val="00B023B0"/>
    <w:rsid w:val="00B03087"/>
    <w:rsid w:val="00B035E0"/>
    <w:rsid w:val="00B044CF"/>
    <w:rsid w:val="00B04B46"/>
    <w:rsid w:val="00B05084"/>
    <w:rsid w:val="00B05356"/>
    <w:rsid w:val="00B06F2F"/>
    <w:rsid w:val="00B077D6"/>
    <w:rsid w:val="00B0783F"/>
    <w:rsid w:val="00B10562"/>
    <w:rsid w:val="00B1126B"/>
    <w:rsid w:val="00B11E9B"/>
    <w:rsid w:val="00B123F2"/>
    <w:rsid w:val="00B126B5"/>
    <w:rsid w:val="00B14A87"/>
    <w:rsid w:val="00B14E92"/>
    <w:rsid w:val="00B155A5"/>
    <w:rsid w:val="00B16E34"/>
    <w:rsid w:val="00B20123"/>
    <w:rsid w:val="00B20894"/>
    <w:rsid w:val="00B21BC9"/>
    <w:rsid w:val="00B21E7B"/>
    <w:rsid w:val="00B2217B"/>
    <w:rsid w:val="00B22987"/>
    <w:rsid w:val="00B23189"/>
    <w:rsid w:val="00B252FE"/>
    <w:rsid w:val="00B2534C"/>
    <w:rsid w:val="00B2675A"/>
    <w:rsid w:val="00B26DAD"/>
    <w:rsid w:val="00B315E8"/>
    <w:rsid w:val="00B31650"/>
    <w:rsid w:val="00B33A7B"/>
    <w:rsid w:val="00B3477D"/>
    <w:rsid w:val="00B35DB3"/>
    <w:rsid w:val="00B36697"/>
    <w:rsid w:val="00B36AEF"/>
    <w:rsid w:val="00B37A8A"/>
    <w:rsid w:val="00B41012"/>
    <w:rsid w:val="00B42149"/>
    <w:rsid w:val="00B4247C"/>
    <w:rsid w:val="00B42E55"/>
    <w:rsid w:val="00B42EC9"/>
    <w:rsid w:val="00B43411"/>
    <w:rsid w:val="00B43A03"/>
    <w:rsid w:val="00B44BDB"/>
    <w:rsid w:val="00B44DF4"/>
    <w:rsid w:val="00B458A5"/>
    <w:rsid w:val="00B45BB8"/>
    <w:rsid w:val="00B4606B"/>
    <w:rsid w:val="00B462D6"/>
    <w:rsid w:val="00B46A1E"/>
    <w:rsid w:val="00B46CF1"/>
    <w:rsid w:val="00B46DCA"/>
    <w:rsid w:val="00B47A62"/>
    <w:rsid w:val="00B5161C"/>
    <w:rsid w:val="00B52358"/>
    <w:rsid w:val="00B52C00"/>
    <w:rsid w:val="00B53617"/>
    <w:rsid w:val="00B54252"/>
    <w:rsid w:val="00B54BBD"/>
    <w:rsid w:val="00B54D86"/>
    <w:rsid w:val="00B55DB5"/>
    <w:rsid w:val="00B56E1C"/>
    <w:rsid w:val="00B56E5A"/>
    <w:rsid w:val="00B576A0"/>
    <w:rsid w:val="00B57C06"/>
    <w:rsid w:val="00B6020F"/>
    <w:rsid w:val="00B607F8"/>
    <w:rsid w:val="00B60EE7"/>
    <w:rsid w:val="00B622EC"/>
    <w:rsid w:val="00B63DB8"/>
    <w:rsid w:val="00B643BC"/>
    <w:rsid w:val="00B65091"/>
    <w:rsid w:val="00B66C0A"/>
    <w:rsid w:val="00B6706E"/>
    <w:rsid w:val="00B672E4"/>
    <w:rsid w:val="00B67404"/>
    <w:rsid w:val="00B700A2"/>
    <w:rsid w:val="00B7059A"/>
    <w:rsid w:val="00B7252A"/>
    <w:rsid w:val="00B730E9"/>
    <w:rsid w:val="00B73588"/>
    <w:rsid w:val="00B737B4"/>
    <w:rsid w:val="00B73DD8"/>
    <w:rsid w:val="00B73F8A"/>
    <w:rsid w:val="00B74D13"/>
    <w:rsid w:val="00B77913"/>
    <w:rsid w:val="00B800E6"/>
    <w:rsid w:val="00B8059B"/>
    <w:rsid w:val="00B8099E"/>
    <w:rsid w:val="00B82A4B"/>
    <w:rsid w:val="00B831AB"/>
    <w:rsid w:val="00B831CE"/>
    <w:rsid w:val="00B83B97"/>
    <w:rsid w:val="00B83BBA"/>
    <w:rsid w:val="00B87B22"/>
    <w:rsid w:val="00B87DF2"/>
    <w:rsid w:val="00B90656"/>
    <w:rsid w:val="00B92B83"/>
    <w:rsid w:val="00B965D6"/>
    <w:rsid w:val="00B97285"/>
    <w:rsid w:val="00B97CF1"/>
    <w:rsid w:val="00BA01DA"/>
    <w:rsid w:val="00BA06E5"/>
    <w:rsid w:val="00BA1804"/>
    <w:rsid w:val="00BA1AAA"/>
    <w:rsid w:val="00BA3371"/>
    <w:rsid w:val="00BA345A"/>
    <w:rsid w:val="00BA3AC5"/>
    <w:rsid w:val="00BA4A27"/>
    <w:rsid w:val="00BA4CEA"/>
    <w:rsid w:val="00BA4F98"/>
    <w:rsid w:val="00BA604D"/>
    <w:rsid w:val="00BA7884"/>
    <w:rsid w:val="00BA792E"/>
    <w:rsid w:val="00BB224C"/>
    <w:rsid w:val="00BB2EA1"/>
    <w:rsid w:val="00BB2FF4"/>
    <w:rsid w:val="00BB304A"/>
    <w:rsid w:val="00BB5557"/>
    <w:rsid w:val="00BB617C"/>
    <w:rsid w:val="00BB7EB7"/>
    <w:rsid w:val="00BC0875"/>
    <w:rsid w:val="00BC0A71"/>
    <w:rsid w:val="00BC10DE"/>
    <w:rsid w:val="00BC121E"/>
    <w:rsid w:val="00BC2402"/>
    <w:rsid w:val="00BC29E0"/>
    <w:rsid w:val="00BC2B3E"/>
    <w:rsid w:val="00BC2D4B"/>
    <w:rsid w:val="00BC37D4"/>
    <w:rsid w:val="00BC391A"/>
    <w:rsid w:val="00BC3CA6"/>
    <w:rsid w:val="00BC4E32"/>
    <w:rsid w:val="00BC554B"/>
    <w:rsid w:val="00BC6E8A"/>
    <w:rsid w:val="00BC6F02"/>
    <w:rsid w:val="00BC7BBC"/>
    <w:rsid w:val="00BC7BC6"/>
    <w:rsid w:val="00BD0271"/>
    <w:rsid w:val="00BD0BE5"/>
    <w:rsid w:val="00BD0D05"/>
    <w:rsid w:val="00BD2B2C"/>
    <w:rsid w:val="00BD3081"/>
    <w:rsid w:val="00BD3281"/>
    <w:rsid w:val="00BD3FEE"/>
    <w:rsid w:val="00BD50D0"/>
    <w:rsid w:val="00BD7A10"/>
    <w:rsid w:val="00BD7D52"/>
    <w:rsid w:val="00BE04D8"/>
    <w:rsid w:val="00BE10D7"/>
    <w:rsid w:val="00BE34C2"/>
    <w:rsid w:val="00BE4ADB"/>
    <w:rsid w:val="00BE4C5D"/>
    <w:rsid w:val="00BE5170"/>
    <w:rsid w:val="00BF3459"/>
    <w:rsid w:val="00C01382"/>
    <w:rsid w:val="00C01E26"/>
    <w:rsid w:val="00C035EF"/>
    <w:rsid w:val="00C03F49"/>
    <w:rsid w:val="00C04608"/>
    <w:rsid w:val="00C048B6"/>
    <w:rsid w:val="00C04F06"/>
    <w:rsid w:val="00C10752"/>
    <w:rsid w:val="00C10E54"/>
    <w:rsid w:val="00C11AC1"/>
    <w:rsid w:val="00C12427"/>
    <w:rsid w:val="00C12CC9"/>
    <w:rsid w:val="00C1444F"/>
    <w:rsid w:val="00C16950"/>
    <w:rsid w:val="00C16985"/>
    <w:rsid w:val="00C17537"/>
    <w:rsid w:val="00C21B2F"/>
    <w:rsid w:val="00C220F0"/>
    <w:rsid w:val="00C2246D"/>
    <w:rsid w:val="00C2248B"/>
    <w:rsid w:val="00C2427A"/>
    <w:rsid w:val="00C24E18"/>
    <w:rsid w:val="00C26576"/>
    <w:rsid w:val="00C26A0A"/>
    <w:rsid w:val="00C27CF2"/>
    <w:rsid w:val="00C31484"/>
    <w:rsid w:val="00C31C44"/>
    <w:rsid w:val="00C326B2"/>
    <w:rsid w:val="00C32A63"/>
    <w:rsid w:val="00C33960"/>
    <w:rsid w:val="00C340B3"/>
    <w:rsid w:val="00C34CBC"/>
    <w:rsid w:val="00C35618"/>
    <w:rsid w:val="00C3580B"/>
    <w:rsid w:val="00C35ACC"/>
    <w:rsid w:val="00C36885"/>
    <w:rsid w:val="00C37704"/>
    <w:rsid w:val="00C40AB9"/>
    <w:rsid w:val="00C40D13"/>
    <w:rsid w:val="00C423EE"/>
    <w:rsid w:val="00C42A03"/>
    <w:rsid w:val="00C42FBB"/>
    <w:rsid w:val="00C43BBB"/>
    <w:rsid w:val="00C44BA7"/>
    <w:rsid w:val="00C44C84"/>
    <w:rsid w:val="00C46205"/>
    <w:rsid w:val="00C477BB"/>
    <w:rsid w:val="00C47E75"/>
    <w:rsid w:val="00C47F93"/>
    <w:rsid w:val="00C54485"/>
    <w:rsid w:val="00C549C9"/>
    <w:rsid w:val="00C55E66"/>
    <w:rsid w:val="00C56FEE"/>
    <w:rsid w:val="00C57EDB"/>
    <w:rsid w:val="00C61030"/>
    <w:rsid w:val="00C617E0"/>
    <w:rsid w:val="00C62B51"/>
    <w:rsid w:val="00C64C3D"/>
    <w:rsid w:val="00C67189"/>
    <w:rsid w:val="00C678EE"/>
    <w:rsid w:val="00C67EB2"/>
    <w:rsid w:val="00C701D1"/>
    <w:rsid w:val="00C725BB"/>
    <w:rsid w:val="00C75C3D"/>
    <w:rsid w:val="00C75DB3"/>
    <w:rsid w:val="00C7785D"/>
    <w:rsid w:val="00C778A6"/>
    <w:rsid w:val="00C77C1E"/>
    <w:rsid w:val="00C80CD3"/>
    <w:rsid w:val="00C80CF2"/>
    <w:rsid w:val="00C819E6"/>
    <w:rsid w:val="00C81E4B"/>
    <w:rsid w:val="00C82047"/>
    <w:rsid w:val="00C820AE"/>
    <w:rsid w:val="00C82A55"/>
    <w:rsid w:val="00C82E9B"/>
    <w:rsid w:val="00C83370"/>
    <w:rsid w:val="00C8384B"/>
    <w:rsid w:val="00C83B45"/>
    <w:rsid w:val="00C83BF3"/>
    <w:rsid w:val="00C84486"/>
    <w:rsid w:val="00C84CB6"/>
    <w:rsid w:val="00C872B0"/>
    <w:rsid w:val="00C87B52"/>
    <w:rsid w:val="00C902F3"/>
    <w:rsid w:val="00C91A94"/>
    <w:rsid w:val="00C928FB"/>
    <w:rsid w:val="00C93314"/>
    <w:rsid w:val="00C941DC"/>
    <w:rsid w:val="00C94467"/>
    <w:rsid w:val="00C956F2"/>
    <w:rsid w:val="00C968AC"/>
    <w:rsid w:val="00CA0E2E"/>
    <w:rsid w:val="00CA0F66"/>
    <w:rsid w:val="00CA133A"/>
    <w:rsid w:val="00CA192B"/>
    <w:rsid w:val="00CA44C0"/>
    <w:rsid w:val="00CA57A6"/>
    <w:rsid w:val="00CA7A87"/>
    <w:rsid w:val="00CA7B9E"/>
    <w:rsid w:val="00CA7BB9"/>
    <w:rsid w:val="00CB0FC0"/>
    <w:rsid w:val="00CB2014"/>
    <w:rsid w:val="00CB23D8"/>
    <w:rsid w:val="00CB27A8"/>
    <w:rsid w:val="00CB2B51"/>
    <w:rsid w:val="00CB4B9B"/>
    <w:rsid w:val="00CB5BF0"/>
    <w:rsid w:val="00CB694A"/>
    <w:rsid w:val="00CB74E0"/>
    <w:rsid w:val="00CC031C"/>
    <w:rsid w:val="00CC0C2E"/>
    <w:rsid w:val="00CC1F60"/>
    <w:rsid w:val="00CC2F6E"/>
    <w:rsid w:val="00CC4686"/>
    <w:rsid w:val="00CC4840"/>
    <w:rsid w:val="00CC488D"/>
    <w:rsid w:val="00CC59C8"/>
    <w:rsid w:val="00CC6CB2"/>
    <w:rsid w:val="00CC7622"/>
    <w:rsid w:val="00CD001E"/>
    <w:rsid w:val="00CD1C9F"/>
    <w:rsid w:val="00CD611E"/>
    <w:rsid w:val="00CD62AD"/>
    <w:rsid w:val="00CD6726"/>
    <w:rsid w:val="00CD6A13"/>
    <w:rsid w:val="00CD6F27"/>
    <w:rsid w:val="00CD7080"/>
    <w:rsid w:val="00CE0063"/>
    <w:rsid w:val="00CE0304"/>
    <w:rsid w:val="00CE05A3"/>
    <w:rsid w:val="00CE1316"/>
    <w:rsid w:val="00CE21BE"/>
    <w:rsid w:val="00CE346D"/>
    <w:rsid w:val="00CE382D"/>
    <w:rsid w:val="00CE40D9"/>
    <w:rsid w:val="00CE46FE"/>
    <w:rsid w:val="00CE522C"/>
    <w:rsid w:val="00CE6F69"/>
    <w:rsid w:val="00CE71B4"/>
    <w:rsid w:val="00CE7C83"/>
    <w:rsid w:val="00CF059C"/>
    <w:rsid w:val="00CF0847"/>
    <w:rsid w:val="00CF1CD1"/>
    <w:rsid w:val="00CF1D30"/>
    <w:rsid w:val="00CF271B"/>
    <w:rsid w:val="00CF272A"/>
    <w:rsid w:val="00CF3F6C"/>
    <w:rsid w:val="00CF3FC3"/>
    <w:rsid w:val="00CF4824"/>
    <w:rsid w:val="00CF4862"/>
    <w:rsid w:val="00CF4878"/>
    <w:rsid w:val="00CF4956"/>
    <w:rsid w:val="00CF5761"/>
    <w:rsid w:val="00CF7BA9"/>
    <w:rsid w:val="00D00967"/>
    <w:rsid w:val="00D019DC"/>
    <w:rsid w:val="00D037BF"/>
    <w:rsid w:val="00D03A55"/>
    <w:rsid w:val="00D05899"/>
    <w:rsid w:val="00D059AB"/>
    <w:rsid w:val="00D05CDE"/>
    <w:rsid w:val="00D06E8A"/>
    <w:rsid w:val="00D07CDD"/>
    <w:rsid w:val="00D117F3"/>
    <w:rsid w:val="00D13119"/>
    <w:rsid w:val="00D1322F"/>
    <w:rsid w:val="00D138A0"/>
    <w:rsid w:val="00D13BA6"/>
    <w:rsid w:val="00D13D80"/>
    <w:rsid w:val="00D13F4C"/>
    <w:rsid w:val="00D14331"/>
    <w:rsid w:val="00D148B1"/>
    <w:rsid w:val="00D15529"/>
    <w:rsid w:val="00D16210"/>
    <w:rsid w:val="00D162D7"/>
    <w:rsid w:val="00D177F3"/>
    <w:rsid w:val="00D17E2D"/>
    <w:rsid w:val="00D20F1E"/>
    <w:rsid w:val="00D227CC"/>
    <w:rsid w:val="00D2292C"/>
    <w:rsid w:val="00D2425A"/>
    <w:rsid w:val="00D24F8E"/>
    <w:rsid w:val="00D25AA7"/>
    <w:rsid w:val="00D25C39"/>
    <w:rsid w:val="00D262D0"/>
    <w:rsid w:val="00D279CC"/>
    <w:rsid w:val="00D300B1"/>
    <w:rsid w:val="00D30E4C"/>
    <w:rsid w:val="00D346B4"/>
    <w:rsid w:val="00D35BF8"/>
    <w:rsid w:val="00D3637B"/>
    <w:rsid w:val="00D408B4"/>
    <w:rsid w:val="00D414FD"/>
    <w:rsid w:val="00D4404C"/>
    <w:rsid w:val="00D44B4A"/>
    <w:rsid w:val="00D44E5D"/>
    <w:rsid w:val="00D46018"/>
    <w:rsid w:val="00D47BF1"/>
    <w:rsid w:val="00D50125"/>
    <w:rsid w:val="00D51585"/>
    <w:rsid w:val="00D52123"/>
    <w:rsid w:val="00D52315"/>
    <w:rsid w:val="00D528DD"/>
    <w:rsid w:val="00D52C6A"/>
    <w:rsid w:val="00D536AB"/>
    <w:rsid w:val="00D53A02"/>
    <w:rsid w:val="00D54122"/>
    <w:rsid w:val="00D55174"/>
    <w:rsid w:val="00D5682B"/>
    <w:rsid w:val="00D571D9"/>
    <w:rsid w:val="00D57E8A"/>
    <w:rsid w:val="00D6061B"/>
    <w:rsid w:val="00D62C5B"/>
    <w:rsid w:val="00D62F64"/>
    <w:rsid w:val="00D642A0"/>
    <w:rsid w:val="00D642F6"/>
    <w:rsid w:val="00D67DE4"/>
    <w:rsid w:val="00D70494"/>
    <w:rsid w:val="00D70FC7"/>
    <w:rsid w:val="00D711D9"/>
    <w:rsid w:val="00D71BA3"/>
    <w:rsid w:val="00D724E4"/>
    <w:rsid w:val="00D72731"/>
    <w:rsid w:val="00D727AF"/>
    <w:rsid w:val="00D72D0D"/>
    <w:rsid w:val="00D740E8"/>
    <w:rsid w:val="00D75A99"/>
    <w:rsid w:val="00D80821"/>
    <w:rsid w:val="00D8150B"/>
    <w:rsid w:val="00D81ED2"/>
    <w:rsid w:val="00D83A5B"/>
    <w:rsid w:val="00D8486A"/>
    <w:rsid w:val="00D84889"/>
    <w:rsid w:val="00D8498C"/>
    <w:rsid w:val="00D85ACB"/>
    <w:rsid w:val="00D867B7"/>
    <w:rsid w:val="00D86A1A"/>
    <w:rsid w:val="00D86A5B"/>
    <w:rsid w:val="00D86BB5"/>
    <w:rsid w:val="00D86E3D"/>
    <w:rsid w:val="00D86FA7"/>
    <w:rsid w:val="00D8705F"/>
    <w:rsid w:val="00D871A0"/>
    <w:rsid w:val="00D87E44"/>
    <w:rsid w:val="00D93E4C"/>
    <w:rsid w:val="00D95362"/>
    <w:rsid w:val="00D95C51"/>
    <w:rsid w:val="00D9637D"/>
    <w:rsid w:val="00D9659E"/>
    <w:rsid w:val="00D97380"/>
    <w:rsid w:val="00D97486"/>
    <w:rsid w:val="00D97BC7"/>
    <w:rsid w:val="00DA0030"/>
    <w:rsid w:val="00DA1FE9"/>
    <w:rsid w:val="00DA2B77"/>
    <w:rsid w:val="00DA2D31"/>
    <w:rsid w:val="00DA3218"/>
    <w:rsid w:val="00DA3D4F"/>
    <w:rsid w:val="00DA4141"/>
    <w:rsid w:val="00DA52A1"/>
    <w:rsid w:val="00DA5B6B"/>
    <w:rsid w:val="00DA7FFA"/>
    <w:rsid w:val="00DB19D7"/>
    <w:rsid w:val="00DB1FE8"/>
    <w:rsid w:val="00DB2DDD"/>
    <w:rsid w:val="00DB33AD"/>
    <w:rsid w:val="00DB409C"/>
    <w:rsid w:val="00DB53EB"/>
    <w:rsid w:val="00DB6A35"/>
    <w:rsid w:val="00DB6BE8"/>
    <w:rsid w:val="00DB6D8A"/>
    <w:rsid w:val="00DC17D4"/>
    <w:rsid w:val="00DC3770"/>
    <w:rsid w:val="00DC39D2"/>
    <w:rsid w:val="00DC3A6F"/>
    <w:rsid w:val="00DC3CF8"/>
    <w:rsid w:val="00DC3F5D"/>
    <w:rsid w:val="00DC4DC3"/>
    <w:rsid w:val="00DC708E"/>
    <w:rsid w:val="00DD2F92"/>
    <w:rsid w:val="00DD36FD"/>
    <w:rsid w:val="00DD506D"/>
    <w:rsid w:val="00DD58EF"/>
    <w:rsid w:val="00DD5A96"/>
    <w:rsid w:val="00DD6B44"/>
    <w:rsid w:val="00DD7040"/>
    <w:rsid w:val="00DE17D6"/>
    <w:rsid w:val="00DE1AEC"/>
    <w:rsid w:val="00DE2502"/>
    <w:rsid w:val="00DE3EC0"/>
    <w:rsid w:val="00DE4A3F"/>
    <w:rsid w:val="00DE4C86"/>
    <w:rsid w:val="00DE5744"/>
    <w:rsid w:val="00DE5A31"/>
    <w:rsid w:val="00DE6BEA"/>
    <w:rsid w:val="00DE6FA8"/>
    <w:rsid w:val="00DF0010"/>
    <w:rsid w:val="00DF01DC"/>
    <w:rsid w:val="00DF25DE"/>
    <w:rsid w:val="00DF2B80"/>
    <w:rsid w:val="00DF323D"/>
    <w:rsid w:val="00DF3D68"/>
    <w:rsid w:val="00DF3EC6"/>
    <w:rsid w:val="00DF6434"/>
    <w:rsid w:val="00DF7EE1"/>
    <w:rsid w:val="00E002A0"/>
    <w:rsid w:val="00E03909"/>
    <w:rsid w:val="00E04B30"/>
    <w:rsid w:val="00E050D4"/>
    <w:rsid w:val="00E05245"/>
    <w:rsid w:val="00E076D8"/>
    <w:rsid w:val="00E10940"/>
    <w:rsid w:val="00E130B6"/>
    <w:rsid w:val="00E13823"/>
    <w:rsid w:val="00E1423E"/>
    <w:rsid w:val="00E14AA2"/>
    <w:rsid w:val="00E154C2"/>
    <w:rsid w:val="00E15B7E"/>
    <w:rsid w:val="00E15E38"/>
    <w:rsid w:val="00E165DB"/>
    <w:rsid w:val="00E1667E"/>
    <w:rsid w:val="00E16E85"/>
    <w:rsid w:val="00E17286"/>
    <w:rsid w:val="00E17BC0"/>
    <w:rsid w:val="00E20359"/>
    <w:rsid w:val="00E2177A"/>
    <w:rsid w:val="00E21A8D"/>
    <w:rsid w:val="00E2266F"/>
    <w:rsid w:val="00E24C83"/>
    <w:rsid w:val="00E26873"/>
    <w:rsid w:val="00E26AA2"/>
    <w:rsid w:val="00E27C05"/>
    <w:rsid w:val="00E30CC9"/>
    <w:rsid w:val="00E31F52"/>
    <w:rsid w:val="00E33BD5"/>
    <w:rsid w:val="00E35C7C"/>
    <w:rsid w:val="00E36B33"/>
    <w:rsid w:val="00E374D4"/>
    <w:rsid w:val="00E40D21"/>
    <w:rsid w:val="00E415D6"/>
    <w:rsid w:val="00E41A7C"/>
    <w:rsid w:val="00E43215"/>
    <w:rsid w:val="00E43E40"/>
    <w:rsid w:val="00E44915"/>
    <w:rsid w:val="00E449F4"/>
    <w:rsid w:val="00E456C0"/>
    <w:rsid w:val="00E45EE5"/>
    <w:rsid w:val="00E4682C"/>
    <w:rsid w:val="00E47139"/>
    <w:rsid w:val="00E47424"/>
    <w:rsid w:val="00E475A9"/>
    <w:rsid w:val="00E4795C"/>
    <w:rsid w:val="00E47A36"/>
    <w:rsid w:val="00E47EEA"/>
    <w:rsid w:val="00E51363"/>
    <w:rsid w:val="00E541CA"/>
    <w:rsid w:val="00E54919"/>
    <w:rsid w:val="00E54B5E"/>
    <w:rsid w:val="00E54CD7"/>
    <w:rsid w:val="00E551AC"/>
    <w:rsid w:val="00E56577"/>
    <w:rsid w:val="00E57D15"/>
    <w:rsid w:val="00E57D31"/>
    <w:rsid w:val="00E607AD"/>
    <w:rsid w:val="00E60C4D"/>
    <w:rsid w:val="00E612A0"/>
    <w:rsid w:val="00E62983"/>
    <w:rsid w:val="00E62CB7"/>
    <w:rsid w:val="00E63A58"/>
    <w:rsid w:val="00E63A94"/>
    <w:rsid w:val="00E64B20"/>
    <w:rsid w:val="00E6570A"/>
    <w:rsid w:val="00E67226"/>
    <w:rsid w:val="00E67F02"/>
    <w:rsid w:val="00E721A7"/>
    <w:rsid w:val="00E746CC"/>
    <w:rsid w:val="00E75310"/>
    <w:rsid w:val="00E75919"/>
    <w:rsid w:val="00E77581"/>
    <w:rsid w:val="00E80831"/>
    <w:rsid w:val="00E83FC0"/>
    <w:rsid w:val="00E84B3D"/>
    <w:rsid w:val="00E86DD8"/>
    <w:rsid w:val="00E86EF6"/>
    <w:rsid w:val="00E86F39"/>
    <w:rsid w:val="00E86FC0"/>
    <w:rsid w:val="00E95BB2"/>
    <w:rsid w:val="00E9727D"/>
    <w:rsid w:val="00E97F2A"/>
    <w:rsid w:val="00EA050F"/>
    <w:rsid w:val="00EA11B6"/>
    <w:rsid w:val="00EA1DB8"/>
    <w:rsid w:val="00EA2A60"/>
    <w:rsid w:val="00EA336D"/>
    <w:rsid w:val="00EA41EA"/>
    <w:rsid w:val="00EA4A7A"/>
    <w:rsid w:val="00EA4C1A"/>
    <w:rsid w:val="00EA752A"/>
    <w:rsid w:val="00EA7ACB"/>
    <w:rsid w:val="00EB10DA"/>
    <w:rsid w:val="00EB1613"/>
    <w:rsid w:val="00EB33EE"/>
    <w:rsid w:val="00EB35F1"/>
    <w:rsid w:val="00EB364B"/>
    <w:rsid w:val="00EB5742"/>
    <w:rsid w:val="00EB68A8"/>
    <w:rsid w:val="00EB7002"/>
    <w:rsid w:val="00EB701C"/>
    <w:rsid w:val="00EB734E"/>
    <w:rsid w:val="00EC1C7B"/>
    <w:rsid w:val="00EC2857"/>
    <w:rsid w:val="00EC44C8"/>
    <w:rsid w:val="00EC4B0B"/>
    <w:rsid w:val="00EC50CF"/>
    <w:rsid w:val="00EC604A"/>
    <w:rsid w:val="00EC67A5"/>
    <w:rsid w:val="00EC6E7A"/>
    <w:rsid w:val="00EC76DE"/>
    <w:rsid w:val="00ED3173"/>
    <w:rsid w:val="00ED3A51"/>
    <w:rsid w:val="00ED516A"/>
    <w:rsid w:val="00ED54E4"/>
    <w:rsid w:val="00ED5662"/>
    <w:rsid w:val="00EE03DD"/>
    <w:rsid w:val="00EE171B"/>
    <w:rsid w:val="00EE1A4C"/>
    <w:rsid w:val="00EE1B49"/>
    <w:rsid w:val="00EE2821"/>
    <w:rsid w:val="00EE306A"/>
    <w:rsid w:val="00EE602F"/>
    <w:rsid w:val="00EE714B"/>
    <w:rsid w:val="00EE7495"/>
    <w:rsid w:val="00EE7C0B"/>
    <w:rsid w:val="00EF1C02"/>
    <w:rsid w:val="00EF1E92"/>
    <w:rsid w:val="00EF247E"/>
    <w:rsid w:val="00EF2686"/>
    <w:rsid w:val="00EF31E9"/>
    <w:rsid w:val="00EF4417"/>
    <w:rsid w:val="00EF473C"/>
    <w:rsid w:val="00EF5442"/>
    <w:rsid w:val="00EF580C"/>
    <w:rsid w:val="00EF5A4B"/>
    <w:rsid w:val="00F00EB4"/>
    <w:rsid w:val="00F038D1"/>
    <w:rsid w:val="00F04895"/>
    <w:rsid w:val="00F053D1"/>
    <w:rsid w:val="00F05E43"/>
    <w:rsid w:val="00F0653C"/>
    <w:rsid w:val="00F06FA5"/>
    <w:rsid w:val="00F07449"/>
    <w:rsid w:val="00F07FA6"/>
    <w:rsid w:val="00F10C46"/>
    <w:rsid w:val="00F11071"/>
    <w:rsid w:val="00F11759"/>
    <w:rsid w:val="00F13642"/>
    <w:rsid w:val="00F13E44"/>
    <w:rsid w:val="00F14834"/>
    <w:rsid w:val="00F168D3"/>
    <w:rsid w:val="00F23216"/>
    <w:rsid w:val="00F2374A"/>
    <w:rsid w:val="00F23AEB"/>
    <w:rsid w:val="00F25985"/>
    <w:rsid w:val="00F26194"/>
    <w:rsid w:val="00F30767"/>
    <w:rsid w:val="00F30784"/>
    <w:rsid w:val="00F312B5"/>
    <w:rsid w:val="00F31A82"/>
    <w:rsid w:val="00F3213D"/>
    <w:rsid w:val="00F328CF"/>
    <w:rsid w:val="00F32D06"/>
    <w:rsid w:val="00F33552"/>
    <w:rsid w:val="00F33717"/>
    <w:rsid w:val="00F338EB"/>
    <w:rsid w:val="00F33F1F"/>
    <w:rsid w:val="00F346A2"/>
    <w:rsid w:val="00F36584"/>
    <w:rsid w:val="00F3676C"/>
    <w:rsid w:val="00F404DE"/>
    <w:rsid w:val="00F4155C"/>
    <w:rsid w:val="00F4286F"/>
    <w:rsid w:val="00F43105"/>
    <w:rsid w:val="00F43573"/>
    <w:rsid w:val="00F44D7D"/>
    <w:rsid w:val="00F45346"/>
    <w:rsid w:val="00F465AE"/>
    <w:rsid w:val="00F47A3D"/>
    <w:rsid w:val="00F503DF"/>
    <w:rsid w:val="00F51921"/>
    <w:rsid w:val="00F51997"/>
    <w:rsid w:val="00F51AD0"/>
    <w:rsid w:val="00F51D44"/>
    <w:rsid w:val="00F51F53"/>
    <w:rsid w:val="00F53C05"/>
    <w:rsid w:val="00F5492E"/>
    <w:rsid w:val="00F55994"/>
    <w:rsid w:val="00F5796B"/>
    <w:rsid w:val="00F61908"/>
    <w:rsid w:val="00F621FF"/>
    <w:rsid w:val="00F62225"/>
    <w:rsid w:val="00F623E7"/>
    <w:rsid w:val="00F62918"/>
    <w:rsid w:val="00F633A4"/>
    <w:rsid w:val="00F636EF"/>
    <w:rsid w:val="00F656F0"/>
    <w:rsid w:val="00F65DFF"/>
    <w:rsid w:val="00F6618B"/>
    <w:rsid w:val="00F67C36"/>
    <w:rsid w:val="00F73052"/>
    <w:rsid w:val="00F7394D"/>
    <w:rsid w:val="00F743E5"/>
    <w:rsid w:val="00F76438"/>
    <w:rsid w:val="00F76A1E"/>
    <w:rsid w:val="00F81C4B"/>
    <w:rsid w:val="00F81E1D"/>
    <w:rsid w:val="00F85D95"/>
    <w:rsid w:val="00F86A2E"/>
    <w:rsid w:val="00F87172"/>
    <w:rsid w:val="00F87AC1"/>
    <w:rsid w:val="00F9008F"/>
    <w:rsid w:val="00F92965"/>
    <w:rsid w:val="00F93CE8"/>
    <w:rsid w:val="00F93D74"/>
    <w:rsid w:val="00F948EE"/>
    <w:rsid w:val="00F96340"/>
    <w:rsid w:val="00F968BE"/>
    <w:rsid w:val="00F97AD1"/>
    <w:rsid w:val="00FA01BA"/>
    <w:rsid w:val="00FA11DF"/>
    <w:rsid w:val="00FA1409"/>
    <w:rsid w:val="00FA22FE"/>
    <w:rsid w:val="00FA252A"/>
    <w:rsid w:val="00FA2629"/>
    <w:rsid w:val="00FA2955"/>
    <w:rsid w:val="00FA307F"/>
    <w:rsid w:val="00FA3C0A"/>
    <w:rsid w:val="00FA3D19"/>
    <w:rsid w:val="00FA4445"/>
    <w:rsid w:val="00FA6548"/>
    <w:rsid w:val="00FA6CE6"/>
    <w:rsid w:val="00FA6DFC"/>
    <w:rsid w:val="00FA7BF6"/>
    <w:rsid w:val="00FA7DE8"/>
    <w:rsid w:val="00FB0048"/>
    <w:rsid w:val="00FB07D8"/>
    <w:rsid w:val="00FB159D"/>
    <w:rsid w:val="00FB16F5"/>
    <w:rsid w:val="00FB19ED"/>
    <w:rsid w:val="00FB2408"/>
    <w:rsid w:val="00FB2CC2"/>
    <w:rsid w:val="00FB4576"/>
    <w:rsid w:val="00FB67C2"/>
    <w:rsid w:val="00FB70CF"/>
    <w:rsid w:val="00FC035A"/>
    <w:rsid w:val="00FC103C"/>
    <w:rsid w:val="00FC1288"/>
    <w:rsid w:val="00FC1854"/>
    <w:rsid w:val="00FC1C48"/>
    <w:rsid w:val="00FC2024"/>
    <w:rsid w:val="00FC2252"/>
    <w:rsid w:val="00FC55B2"/>
    <w:rsid w:val="00FC5E2D"/>
    <w:rsid w:val="00FC600D"/>
    <w:rsid w:val="00FC7BA8"/>
    <w:rsid w:val="00FC7D2E"/>
    <w:rsid w:val="00FC7DAF"/>
    <w:rsid w:val="00FD03BE"/>
    <w:rsid w:val="00FD0655"/>
    <w:rsid w:val="00FD0E07"/>
    <w:rsid w:val="00FD221D"/>
    <w:rsid w:val="00FD274F"/>
    <w:rsid w:val="00FD27F5"/>
    <w:rsid w:val="00FD343B"/>
    <w:rsid w:val="00FD3BBB"/>
    <w:rsid w:val="00FD41CA"/>
    <w:rsid w:val="00FD53E1"/>
    <w:rsid w:val="00FD63FE"/>
    <w:rsid w:val="00FD6511"/>
    <w:rsid w:val="00FD7F63"/>
    <w:rsid w:val="00FE311E"/>
    <w:rsid w:val="00FE363A"/>
    <w:rsid w:val="00FE7267"/>
    <w:rsid w:val="00FE7990"/>
    <w:rsid w:val="00FE7E34"/>
    <w:rsid w:val="00FF0492"/>
    <w:rsid w:val="00FF24BB"/>
    <w:rsid w:val="00FF25D9"/>
    <w:rsid w:val="00FF3E5E"/>
    <w:rsid w:val="00FF4A98"/>
    <w:rsid w:val="00FF5296"/>
    <w:rsid w:val="00FF57DB"/>
    <w:rsid w:val="00FF6948"/>
    <w:rsid w:val="00FF6F39"/>
    <w:rsid w:val="00FF79B4"/>
    <w:rsid w:val="00FF7A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8E43C"/>
  <w15:chartTrackingRefBased/>
  <w15:docId w15:val="{FE81CB1D-F957-4E78-BBB5-7BD566E8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E54"/>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bCs/>
      <w:sz w:val="24"/>
    </w:rPr>
  </w:style>
  <w:style w:type="paragraph" w:styleId="Heading3">
    <w:name w:val="heading 3"/>
    <w:basedOn w:val="Normal"/>
    <w:next w:val="Normal"/>
    <w:qFormat/>
    <w:pPr>
      <w:keepNext/>
      <w:numPr>
        <w:numId w:val="1"/>
      </w:numPr>
      <w:tabs>
        <w:tab w:val="clear" w:pos="2160"/>
        <w:tab w:val="num" w:pos="1440"/>
      </w:tabs>
      <w:ind w:left="4320" w:hanging="4320"/>
      <w:outlineLvl w:val="2"/>
    </w:pPr>
    <w:rPr>
      <w:sz w:val="24"/>
    </w:rPr>
  </w:style>
  <w:style w:type="paragraph" w:styleId="Heading4">
    <w:name w:val="heading 4"/>
    <w:basedOn w:val="Normal"/>
    <w:next w:val="Normal"/>
    <w:qFormat/>
    <w:pPr>
      <w:keepNext/>
      <w:outlineLvl w:val="3"/>
    </w:pPr>
    <w:rPr>
      <w:sz w:val="24"/>
      <w:u w:val="single"/>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ind w:left="1440" w:hanging="1440"/>
      <w:outlineLvl w:val="5"/>
    </w:pPr>
    <w:rPr>
      <w:b/>
      <w:bCs/>
      <w:sz w:val="24"/>
    </w:rPr>
  </w:style>
  <w:style w:type="paragraph" w:styleId="Heading7">
    <w:name w:val="heading 7"/>
    <w:basedOn w:val="Normal"/>
    <w:next w:val="Normal"/>
    <w:qFormat/>
    <w:pPr>
      <w:keepNext/>
      <w:ind w:left="1440" w:hanging="144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pPr>
      <w:ind w:left="1440" w:hanging="1440"/>
    </w:pPr>
    <w:rPr>
      <w:sz w:val="24"/>
    </w:rPr>
  </w:style>
  <w:style w:type="paragraph" w:styleId="BodyText">
    <w:name w:val="Body Text"/>
    <w:basedOn w:val="Normal"/>
    <w:rPr>
      <w:sz w:val="24"/>
    </w:rPr>
  </w:style>
  <w:style w:type="paragraph" w:styleId="Subtitle">
    <w:name w:val="Subtitle"/>
    <w:basedOn w:val="Normal"/>
    <w:qFormat/>
    <w:pPr>
      <w:jc w:val="center"/>
    </w:pPr>
    <w:rPr>
      <w:sz w:val="24"/>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paragraph" w:styleId="BodyTextIndent3">
    <w:name w:val="Body Text Indent 3"/>
    <w:basedOn w:val="Normal"/>
    <w:pPr>
      <w:ind w:left="990"/>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3A34"/>
    <w:rPr>
      <w:color w:val="3333CC"/>
      <w:u w:val="single"/>
    </w:rPr>
  </w:style>
  <w:style w:type="character" w:customStyle="1" w:styleId="pagecontents">
    <w:name w:val="pagecontents"/>
    <w:basedOn w:val="DefaultParagraphFont"/>
    <w:rsid w:val="00B87DF2"/>
  </w:style>
  <w:style w:type="character" w:customStyle="1" w:styleId="ti2">
    <w:name w:val="ti2"/>
    <w:rsid w:val="00C47E75"/>
    <w:rPr>
      <w:sz w:val="22"/>
      <w:szCs w:val="22"/>
    </w:rPr>
  </w:style>
  <w:style w:type="character" w:styleId="Emphasis">
    <w:name w:val="Emphasis"/>
    <w:uiPriority w:val="20"/>
    <w:qFormat/>
    <w:rsid w:val="0037650B"/>
    <w:rPr>
      <w:i/>
      <w:iCs/>
    </w:rPr>
  </w:style>
  <w:style w:type="character" w:customStyle="1" w:styleId="rightfontstyle31">
    <w:name w:val="right_font style31"/>
    <w:basedOn w:val="DefaultParagraphFont"/>
    <w:rsid w:val="0037650B"/>
  </w:style>
  <w:style w:type="character" w:customStyle="1" w:styleId="style431">
    <w:name w:val="style431"/>
    <w:rsid w:val="0037650B"/>
    <w:rPr>
      <w:sz w:val="24"/>
      <w:szCs w:val="24"/>
    </w:rPr>
  </w:style>
  <w:style w:type="character" w:customStyle="1" w:styleId="FooterChar">
    <w:name w:val="Footer Char"/>
    <w:link w:val="Footer"/>
    <w:uiPriority w:val="99"/>
    <w:locked/>
    <w:rsid w:val="0061178F"/>
    <w:rPr>
      <w:lang w:val="en-US" w:eastAsia="en-US" w:bidi="ar-SA"/>
    </w:rPr>
  </w:style>
  <w:style w:type="character" w:customStyle="1" w:styleId="apple-style-span">
    <w:name w:val="apple-style-span"/>
    <w:rsid w:val="0061178F"/>
    <w:rPr>
      <w:rFonts w:cs="Times New Roman"/>
    </w:rPr>
  </w:style>
  <w:style w:type="paragraph" w:customStyle="1" w:styleId="authlist">
    <w:name w:val="auth_list"/>
    <w:basedOn w:val="Normal"/>
    <w:rsid w:val="00D52123"/>
    <w:pPr>
      <w:spacing w:before="100" w:beforeAutospacing="1" w:after="100" w:afterAutospacing="1"/>
    </w:pPr>
    <w:rPr>
      <w:sz w:val="24"/>
      <w:szCs w:val="24"/>
      <w:lang w:bidi="hi-IN"/>
    </w:rPr>
  </w:style>
  <w:style w:type="paragraph" w:customStyle="1" w:styleId="title1">
    <w:name w:val="title1"/>
    <w:basedOn w:val="Normal"/>
    <w:rsid w:val="00A329D9"/>
    <w:rPr>
      <w:sz w:val="29"/>
      <w:szCs w:val="29"/>
    </w:rPr>
  </w:style>
  <w:style w:type="paragraph" w:customStyle="1" w:styleId="details1">
    <w:name w:val="details1"/>
    <w:basedOn w:val="Normal"/>
    <w:rsid w:val="00A329D9"/>
    <w:pPr>
      <w:spacing w:before="100" w:beforeAutospacing="1" w:after="100" w:afterAutospacing="1"/>
    </w:pPr>
    <w:rPr>
      <w:sz w:val="24"/>
      <w:szCs w:val="24"/>
    </w:rPr>
  </w:style>
  <w:style w:type="paragraph" w:customStyle="1" w:styleId="desc1">
    <w:name w:val="desc1"/>
    <w:basedOn w:val="Normal"/>
    <w:rsid w:val="00A329D9"/>
    <w:pPr>
      <w:spacing w:before="100" w:beforeAutospacing="1" w:after="100" w:afterAutospacing="1"/>
    </w:pPr>
    <w:rPr>
      <w:sz w:val="28"/>
      <w:szCs w:val="28"/>
    </w:rPr>
  </w:style>
  <w:style w:type="character" w:customStyle="1" w:styleId="jrnl">
    <w:name w:val="jrnl"/>
    <w:rsid w:val="00E75919"/>
  </w:style>
  <w:style w:type="paragraph" w:styleId="ListParagraph">
    <w:name w:val="List Paragraph"/>
    <w:basedOn w:val="Normal"/>
    <w:uiPriority w:val="34"/>
    <w:qFormat/>
    <w:rsid w:val="00A66AA8"/>
    <w:pPr>
      <w:ind w:left="720"/>
    </w:pPr>
  </w:style>
  <w:style w:type="paragraph" w:styleId="NoSpacing">
    <w:name w:val="No Spacing"/>
    <w:uiPriority w:val="1"/>
    <w:qFormat/>
    <w:rsid w:val="00771714"/>
  </w:style>
  <w:style w:type="character" w:styleId="CommentReference">
    <w:name w:val="annotation reference"/>
    <w:semiHidden/>
    <w:rsid w:val="009B0341"/>
    <w:rPr>
      <w:sz w:val="16"/>
      <w:szCs w:val="16"/>
    </w:rPr>
  </w:style>
  <w:style w:type="paragraph" w:styleId="CommentText">
    <w:name w:val="annotation text"/>
    <w:basedOn w:val="Normal"/>
    <w:semiHidden/>
    <w:rsid w:val="009B0341"/>
  </w:style>
  <w:style w:type="paragraph" w:styleId="CommentSubject">
    <w:name w:val="annotation subject"/>
    <w:basedOn w:val="CommentText"/>
    <w:next w:val="CommentText"/>
    <w:semiHidden/>
    <w:rsid w:val="009B0341"/>
    <w:rPr>
      <w:b/>
      <w:bCs/>
    </w:rPr>
  </w:style>
  <w:style w:type="paragraph" w:customStyle="1" w:styleId="DefinitionList">
    <w:name w:val="Definition List"/>
    <w:basedOn w:val="Normal"/>
    <w:next w:val="Normal"/>
    <w:uiPriority w:val="99"/>
    <w:rsid w:val="00277798"/>
    <w:pPr>
      <w:ind w:left="360"/>
    </w:pPr>
    <w:rPr>
      <w:sz w:val="24"/>
    </w:rPr>
  </w:style>
  <w:style w:type="character" w:customStyle="1" w:styleId="cit-first-page">
    <w:name w:val="cit-first-page"/>
    <w:rsid w:val="00C84CB6"/>
  </w:style>
  <w:style w:type="character" w:customStyle="1" w:styleId="issue-meta">
    <w:name w:val="issue-meta"/>
    <w:rsid w:val="00C84CB6"/>
  </w:style>
  <w:style w:type="character" w:customStyle="1" w:styleId="separator">
    <w:name w:val="separator"/>
    <w:rsid w:val="00C84CB6"/>
  </w:style>
  <w:style w:type="character" w:customStyle="1" w:styleId="issue-date">
    <w:name w:val="issue-date"/>
    <w:rsid w:val="00C84CB6"/>
  </w:style>
  <w:style w:type="character" w:customStyle="1" w:styleId="cit-first-element2">
    <w:name w:val="cit-first-element2"/>
    <w:rsid w:val="00C84CB6"/>
  </w:style>
  <w:style w:type="character" w:styleId="Strong">
    <w:name w:val="Strong"/>
    <w:uiPriority w:val="22"/>
    <w:qFormat/>
    <w:rsid w:val="00DC4DC3"/>
    <w:rPr>
      <w:b/>
      <w:bCs/>
    </w:rPr>
  </w:style>
  <w:style w:type="paragraph" w:customStyle="1" w:styleId="level1">
    <w:name w:val="_level1"/>
    <w:basedOn w:val="Normal"/>
    <w:rsid w:val="00B63DB8"/>
    <w:rPr>
      <w:sz w:val="24"/>
    </w:rPr>
  </w:style>
  <w:style w:type="character" w:customStyle="1" w:styleId="highlight">
    <w:name w:val="highlight"/>
    <w:rsid w:val="00567C13"/>
  </w:style>
  <w:style w:type="paragraph" w:customStyle="1" w:styleId="desc2">
    <w:name w:val="desc2"/>
    <w:basedOn w:val="Normal"/>
    <w:rsid w:val="00467099"/>
    <w:rPr>
      <w:sz w:val="26"/>
      <w:szCs w:val="26"/>
    </w:rPr>
  </w:style>
  <w:style w:type="paragraph" w:customStyle="1" w:styleId="Title10">
    <w:name w:val="Title1"/>
    <w:basedOn w:val="Normal"/>
    <w:rsid w:val="00B10562"/>
    <w:pPr>
      <w:spacing w:before="100" w:beforeAutospacing="1" w:after="100" w:afterAutospacing="1"/>
    </w:pPr>
    <w:rPr>
      <w:sz w:val="24"/>
      <w:szCs w:val="24"/>
    </w:rPr>
  </w:style>
  <w:style w:type="character" w:styleId="HTMLCite">
    <w:name w:val="HTML Cite"/>
    <w:uiPriority w:val="99"/>
    <w:unhideWhenUsed/>
    <w:rsid w:val="00B44BDB"/>
    <w:rPr>
      <w:i/>
      <w:iCs/>
    </w:rPr>
  </w:style>
  <w:style w:type="character" w:customStyle="1" w:styleId="cit-print-date">
    <w:name w:val="cit-print-date"/>
    <w:rsid w:val="00B44BDB"/>
  </w:style>
  <w:style w:type="character" w:customStyle="1" w:styleId="cit-sep3">
    <w:name w:val="cit-sep3"/>
    <w:rsid w:val="00B44BDB"/>
  </w:style>
  <w:style w:type="paragraph" w:customStyle="1" w:styleId="Default">
    <w:name w:val="Default"/>
    <w:rsid w:val="003E2CE1"/>
    <w:pPr>
      <w:autoSpaceDE w:val="0"/>
      <w:autoSpaceDN w:val="0"/>
      <w:adjustRightInd w:val="0"/>
    </w:pPr>
    <w:rPr>
      <w:rFonts w:ascii="Arial" w:hAnsi="Arial" w:cs="Arial"/>
      <w:color w:val="000000"/>
      <w:sz w:val="24"/>
      <w:szCs w:val="24"/>
    </w:rPr>
  </w:style>
  <w:style w:type="character" w:customStyle="1" w:styleId="publication-title">
    <w:name w:val="publication-title"/>
    <w:rsid w:val="000B4747"/>
  </w:style>
  <w:style w:type="character" w:customStyle="1" w:styleId="highlight1">
    <w:name w:val="highlight1"/>
    <w:rsid w:val="00AC0C3A"/>
    <w:rPr>
      <w:shd w:val="clear" w:color="auto" w:fill="F2F5F8"/>
    </w:rPr>
  </w:style>
  <w:style w:type="paragraph" w:styleId="EndnoteText">
    <w:name w:val="endnote text"/>
    <w:basedOn w:val="Normal"/>
    <w:link w:val="EndnoteTextChar"/>
    <w:rsid w:val="00BE4C5D"/>
  </w:style>
  <w:style w:type="character" w:customStyle="1" w:styleId="EndnoteTextChar">
    <w:name w:val="Endnote Text Char"/>
    <w:basedOn w:val="DefaultParagraphFont"/>
    <w:link w:val="EndnoteText"/>
    <w:rsid w:val="00BE4C5D"/>
  </w:style>
  <w:style w:type="character" w:styleId="EndnoteReference">
    <w:name w:val="endnote reference"/>
    <w:rsid w:val="00BE4C5D"/>
    <w:rPr>
      <w:vertAlign w:val="superscript"/>
    </w:rPr>
  </w:style>
  <w:style w:type="paragraph" w:styleId="Revision">
    <w:name w:val="Revision"/>
    <w:hidden/>
    <w:uiPriority w:val="99"/>
    <w:semiHidden/>
    <w:rsid w:val="00443B13"/>
  </w:style>
  <w:style w:type="character" w:customStyle="1" w:styleId="apple-converted-space">
    <w:name w:val="apple-converted-space"/>
    <w:rsid w:val="000E6B5B"/>
  </w:style>
  <w:style w:type="paragraph" w:customStyle="1" w:styleId="details">
    <w:name w:val="details"/>
    <w:basedOn w:val="Normal"/>
    <w:rsid w:val="000E6B5B"/>
    <w:pPr>
      <w:spacing w:before="100" w:beforeAutospacing="1" w:after="100" w:afterAutospacing="1"/>
    </w:pPr>
    <w:rPr>
      <w:sz w:val="24"/>
      <w:szCs w:val="24"/>
    </w:rPr>
  </w:style>
  <w:style w:type="paragraph" w:customStyle="1" w:styleId="desc">
    <w:name w:val="desc"/>
    <w:basedOn w:val="Normal"/>
    <w:rsid w:val="0066210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725CD"/>
    <w:rPr>
      <w:color w:val="605E5C"/>
      <w:shd w:val="clear" w:color="auto" w:fill="E1DFDD"/>
    </w:rPr>
  </w:style>
  <w:style w:type="character" w:customStyle="1" w:styleId="title-text">
    <w:name w:val="title-text"/>
    <w:basedOn w:val="DefaultParagraphFont"/>
    <w:rsid w:val="000C216B"/>
  </w:style>
  <w:style w:type="character" w:customStyle="1" w:styleId="text">
    <w:name w:val="text"/>
    <w:basedOn w:val="DefaultParagraphFont"/>
    <w:rsid w:val="000C216B"/>
  </w:style>
  <w:style w:type="character" w:customStyle="1" w:styleId="author-ref">
    <w:name w:val="author-ref"/>
    <w:basedOn w:val="DefaultParagraphFont"/>
    <w:rsid w:val="000C216B"/>
  </w:style>
  <w:style w:type="character" w:styleId="FollowedHyperlink">
    <w:name w:val="FollowedHyperlink"/>
    <w:basedOn w:val="DefaultParagraphFont"/>
    <w:rsid w:val="00CB5BF0"/>
    <w:rPr>
      <w:color w:val="954F72" w:themeColor="followedHyperlink"/>
      <w:u w:val="single"/>
    </w:rPr>
  </w:style>
  <w:style w:type="character" w:customStyle="1" w:styleId="authors-list-item">
    <w:name w:val="authors-list-item"/>
    <w:basedOn w:val="DefaultParagraphFont"/>
    <w:rsid w:val="00541C13"/>
  </w:style>
  <w:style w:type="character" w:customStyle="1" w:styleId="author-sup-separator">
    <w:name w:val="author-sup-separator"/>
    <w:basedOn w:val="DefaultParagraphFont"/>
    <w:rsid w:val="00541C13"/>
  </w:style>
  <w:style w:type="character" w:customStyle="1" w:styleId="comma">
    <w:name w:val="comma"/>
    <w:basedOn w:val="DefaultParagraphFont"/>
    <w:rsid w:val="00541C13"/>
  </w:style>
  <w:style w:type="character" w:customStyle="1" w:styleId="Heading2Char">
    <w:name w:val="Heading 2 Char"/>
    <w:basedOn w:val="DefaultParagraphFont"/>
    <w:link w:val="Heading2"/>
    <w:rsid w:val="00422AB3"/>
    <w:rPr>
      <w:b/>
      <w:bCs/>
      <w:sz w:val="24"/>
    </w:rPr>
  </w:style>
  <w:style w:type="character" w:customStyle="1" w:styleId="gmaildefault">
    <w:name w:val="gmail_default"/>
    <w:basedOn w:val="DefaultParagraphFont"/>
    <w:rsid w:val="00013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60">
      <w:bodyDiv w:val="1"/>
      <w:marLeft w:val="0"/>
      <w:marRight w:val="0"/>
      <w:marTop w:val="0"/>
      <w:marBottom w:val="0"/>
      <w:divBdr>
        <w:top w:val="none" w:sz="0" w:space="0" w:color="auto"/>
        <w:left w:val="none" w:sz="0" w:space="0" w:color="auto"/>
        <w:bottom w:val="none" w:sz="0" w:space="0" w:color="auto"/>
        <w:right w:val="none" w:sz="0" w:space="0" w:color="auto"/>
      </w:divBdr>
      <w:divsChild>
        <w:div w:id="758873300">
          <w:marLeft w:val="0"/>
          <w:marRight w:val="0"/>
          <w:marTop w:val="0"/>
          <w:marBottom w:val="0"/>
          <w:divBdr>
            <w:top w:val="none" w:sz="0" w:space="0" w:color="auto"/>
            <w:left w:val="none" w:sz="0" w:space="0" w:color="auto"/>
            <w:bottom w:val="none" w:sz="0" w:space="0" w:color="auto"/>
            <w:right w:val="none" w:sz="0" w:space="0" w:color="auto"/>
          </w:divBdr>
        </w:div>
      </w:divsChild>
    </w:div>
    <w:div w:id="6834324">
      <w:bodyDiv w:val="1"/>
      <w:marLeft w:val="0"/>
      <w:marRight w:val="0"/>
      <w:marTop w:val="0"/>
      <w:marBottom w:val="0"/>
      <w:divBdr>
        <w:top w:val="none" w:sz="0" w:space="0" w:color="auto"/>
        <w:left w:val="none" w:sz="0" w:space="0" w:color="auto"/>
        <w:bottom w:val="none" w:sz="0" w:space="0" w:color="auto"/>
        <w:right w:val="none" w:sz="0" w:space="0" w:color="auto"/>
      </w:divBdr>
    </w:div>
    <w:div w:id="13652957">
      <w:bodyDiv w:val="1"/>
      <w:marLeft w:val="0"/>
      <w:marRight w:val="0"/>
      <w:marTop w:val="0"/>
      <w:marBottom w:val="0"/>
      <w:divBdr>
        <w:top w:val="none" w:sz="0" w:space="0" w:color="auto"/>
        <w:left w:val="none" w:sz="0" w:space="0" w:color="auto"/>
        <w:bottom w:val="none" w:sz="0" w:space="0" w:color="auto"/>
        <w:right w:val="none" w:sz="0" w:space="0" w:color="auto"/>
      </w:divBdr>
      <w:divsChild>
        <w:div w:id="617642876">
          <w:marLeft w:val="0"/>
          <w:marRight w:val="0"/>
          <w:marTop w:val="0"/>
          <w:marBottom w:val="0"/>
          <w:divBdr>
            <w:top w:val="none" w:sz="0" w:space="0" w:color="auto"/>
            <w:left w:val="none" w:sz="0" w:space="0" w:color="auto"/>
            <w:bottom w:val="none" w:sz="0" w:space="0" w:color="auto"/>
            <w:right w:val="none" w:sz="0" w:space="0" w:color="auto"/>
          </w:divBdr>
          <w:divsChild>
            <w:div w:id="961957301">
              <w:marLeft w:val="0"/>
              <w:marRight w:val="0"/>
              <w:marTop w:val="0"/>
              <w:marBottom w:val="0"/>
              <w:divBdr>
                <w:top w:val="none" w:sz="0" w:space="0" w:color="auto"/>
                <w:left w:val="none" w:sz="0" w:space="0" w:color="auto"/>
                <w:bottom w:val="none" w:sz="0" w:space="0" w:color="auto"/>
                <w:right w:val="none" w:sz="0" w:space="0" w:color="auto"/>
              </w:divBdr>
              <w:divsChild>
                <w:div w:id="1590503341">
                  <w:marLeft w:val="0"/>
                  <w:marRight w:val="0"/>
                  <w:marTop w:val="0"/>
                  <w:marBottom w:val="0"/>
                  <w:divBdr>
                    <w:top w:val="none" w:sz="0" w:space="0" w:color="auto"/>
                    <w:left w:val="none" w:sz="0" w:space="0" w:color="auto"/>
                    <w:bottom w:val="none" w:sz="0" w:space="0" w:color="auto"/>
                    <w:right w:val="none" w:sz="0" w:space="0" w:color="auto"/>
                  </w:divBdr>
                  <w:divsChild>
                    <w:div w:id="1197738921">
                      <w:marLeft w:val="0"/>
                      <w:marRight w:val="0"/>
                      <w:marTop w:val="0"/>
                      <w:marBottom w:val="0"/>
                      <w:divBdr>
                        <w:top w:val="none" w:sz="0" w:space="0" w:color="auto"/>
                        <w:left w:val="none" w:sz="0" w:space="0" w:color="auto"/>
                        <w:bottom w:val="none" w:sz="0" w:space="0" w:color="auto"/>
                        <w:right w:val="none" w:sz="0" w:space="0" w:color="auto"/>
                      </w:divBdr>
                      <w:divsChild>
                        <w:div w:id="885339311">
                          <w:marLeft w:val="0"/>
                          <w:marRight w:val="0"/>
                          <w:marTop w:val="0"/>
                          <w:marBottom w:val="0"/>
                          <w:divBdr>
                            <w:top w:val="none" w:sz="0" w:space="0" w:color="auto"/>
                            <w:left w:val="none" w:sz="0" w:space="0" w:color="auto"/>
                            <w:bottom w:val="none" w:sz="0" w:space="0" w:color="auto"/>
                            <w:right w:val="none" w:sz="0" w:space="0" w:color="auto"/>
                          </w:divBdr>
                          <w:divsChild>
                            <w:div w:id="840005368">
                              <w:marLeft w:val="0"/>
                              <w:marRight w:val="0"/>
                              <w:marTop w:val="0"/>
                              <w:marBottom w:val="0"/>
                              <w:divBdr>
                                <w:top w:val="none" w:sz="0" w:space="0" w:color="auto"/>
                                <w:left w:val="none" w:sz="0" w:space="0" w:color="auto"/>
                                <w:bottom w:val="none" w:sz="0" w:space="0" w:color="auto"/>
                                <w:right w:val="none" w:sz="0" w:space="0" w:color="auto"/>
                              </w:divBdr>
                              <w:divsChild>
                                <w:div w:id="1205681181">
                                  <w:marLeft w:val="0"/>
                                  <w:marRight w:val="0"/>
                                  <w:marTop w:val="0"/>
                                  <w:marBottom w:val="0"/>
                                  <w:divBdr>
                                    <w:top w:val="none" w:sz="0" w:space="0" w:color="auto"/>
                                    <w:left w:val="none" w:sz="0" w:space="0" w:color="auto"/>
                                    <w:bottom w:val="none" w:sz="0" w:space="0" w:color="auto"/>
                                    <w:right w:val="none" w:sz="0" w:space="0" w:color="auto"/>
                                  </w:divBdr>
                                  <w:divsChild>
                                    <w:div w:id="1979219185">
                                      <w:marLeft w:val="0"/>
                                      <w:marRight w:val="0"/>
                                      <w:marTop w:val="0"/>
                                      <w:marBottom w:val="0"/>
                                      <w:divBdr>
                                        <w:top w:val="none" w:sz="0" w:space="0" w:color="auto"/>
                                        <w:left w:val="none" w:sz="0" w:space="0" w:color="auto"/>
                                        <w:bottom w:val="none" w:sz="0" w:space="0" w:color="auto"/>
                                        <w:right w:val="none" w:sz="0" w:space="0" w:color="auto"/>
                                      </w:divBdr>
                                      <w:divsChild>
                                        <w:div w:id="485586758">
                                          <w:marLeft w:val="0"/>
                                          <w:marRight w:val="0"/>
                                          <w:marTop w:val="0"/>
                                          <w:marBottom w:val="0"/>
                                          <w:divBdr>
                                            <w:top w:val="none" w:sz="0" w:space="0" w:color="auto"/>
                                            <w:left w:val="none" w:sz="0" w:space="0" w:color="auto"/>
                                            <w:bottom w:val="none" w:sz="0" w:space="0" w:color="auto"/>
                                            <w:right w:val="none" w:sz="0" w:space="0" w:color="auto"/>
                                          </w:divBdr>
                                          <w:divsChild>
                                            <w:div w:id="264195445">
                                              <w:marLeft w:val="0"/>
                                              <w:marRight w:val="0"/>
                                              <w:marTop w:val="0"/>
                                              <w:marBottom w:val="0"/>
                                              <w:divBdr>
                                                <w:top w:val="none" w:sz="0" w:space="0" w:color="auto"/>
                                                <w:left w:val="none" w:sz="0" w:space="0" w:color="auto"/>
                                                <w:bottom w:val="none" w:sz="0" w:space="0" w:color="auto"/>
                                                <w:right w:val="none" w:sz="0" w:space="0" w:color="auto"/>
                                              </w:divBdr>
                                            </w:div>
                                          </w:divsChild>
                                        </w:div>
                                        <w:div w:id="214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06626">
      <w:bodyDiv w:val="1"/>
      <w:marLeft w:val="0"/>
      <w:marRight w:val="0"/>
      <w:marTop w:val="0"/>
      <w:marBottom w:val="0"/>
      <w:divBdr>
        <w:top w:val="none" w:sz="0" w:space="0" w:color="auto"/>
        <w:left w:val="none" w:sz="0" w:space="0" w:color="auto"/>
        <w:bottom w:val="none" w:sz="0" w:space="0" w:color="auto"/>
        <w:right w:val="none" w:sz="0" w:space="0" w:color="auto"/>
      </w:divBdr>
      <w:divsChild>
        <w:div w:id="1070032036">
          <w:marLeft w:val="0"/>
          <w:marRight w:val="0"/>
          <w:marTop w:val="0"/>
          <w:marBottom w:val="0"/>
          <w:divBdr>
            <w:top w:val="none" w:sz="0" w:space="0" w:color="auto"/>
            <w:left w:val="none" w:sz="0" w:space="0" w:color="auto"/>
            <w:bottom w:val="none" w:sz="0" w:space="0" w:color="auto"/>
            <w:right w:val="none" w:sz="0" w:space="0" w:color="auto"/>
          </w:divBdr>
        </w:div>
      </w:divsChild>
    </w:div>
    <w:div w:id="60450623">
      <w:bodyDiv w:val="1"/>
      <w:marLeft w:val="0"/>
      <w:marRight w:val="0"/>
      <w:marTop w:val="0"/>
      <w:marBottom w:val="0"/>
      <w:divBdr>
        <w:top w:val="none" w:sz="0" w:space="0" w:color="auto"/>
        <w:left w:val="none" w:sz="0" w:space="0" w:color="auto"/>
        <w:bottom w:val="none" w:sz="0" w:space="0" w:color="auto"/>
        <w:right w:val="none" w:sz="0" w:space="0" w:color="auto"/>
      </w:divBdr>
      <w:divsChild>
        <w:div w:id="1814709456">
          <w:marLeft w:val="0"/>
          <w:marRight w:val="1"/>
          <w:marTop w:val="0"/>
          <w:marBottom w:val="0"/>
          <w:divBdr>
            <w:top w:val="none" w:sz="0" w:space="0" w:color="auto"/>
            <w:left w:val="none" w:sz="0" w:space="0" w:color="auto"/>
            <w:bottom w:val="none" w:sz="0" w:space="0" w:color="auto"/>
            <w:right w:val="none" w:sz="0" w:space="0" w:color="auto"/>
          </w:divBdr>
          <w:divsChild>
            <w:div w:id="1916283599">
              <w:marLeft w:val="0"/>
              <w:marRight w:val="0"/>
              <w:marTop w:val="0"/>
              <w:marBottom w:val="0"/>
              <w:divBdr>
                <w:top w:val="none" w:sz="0" w:space="0" w:color="auto"/>
                <w:left w:val="none" w:sz="0" w:space="0" w:color="auto"/>
                <w:bottom w:val="none" w:sz="0" w:space="0" w:color="auto"/>
                <w:right w:val="none" w:sz="0" w:space="0" w:color="auto"/>
              </w:divBdr>
              <w:divsChild>
                <w:div w:id="1018699434">
                  <w:marLeft w:val="0"/>
                  <w:marRight w:val="1"/>
                  <w:marTop w:val="0"/>
                  <w:marBottom w:val="0"/>
                  <w:divBdr>
                    <w:top w:val="none" w:sz="0" w:space="0" w:color="auto"/>
                    <w:left w:val="none" w:sz="0" w:space="0" w:color="auto"/>
                    <w:bottom w:val="none" w:sz="0" w:space="0" w:color="auto"/>
                    <w:right w:val="none" w:sz="0" w:space="0" w:color="auto"/>
                  </w:divBdr>
                  <w:divsChild>
                    <w:div w:id="1241990294">
                      <w:marLeft w:val="0"/>
                      <w:marRight w:val="0"/>
                      <w:marTop w:val="0"/>
                      <w:marBottom w:val="0"/>
                      <w:divBdr>
                        <w:top w:val="none" w:sz="0" w:space="0" w:color="auto"/>
                        <w:left w:val="none" w:sz="0" w:space="0" w:color="auto"/>
                        <w:bottom w:val="none" w:sz="0" w:space="0" w:color="auto"/>
                        <w:right w:val="none" w:sz="0" w:space="0" w:color="auto"/>
                      </w:divBdr>
                      <w:divsChild>
                        <w:div w:id="1153449250">
                          <w:marLeft w:val="0"/>
                          <w:marRight w:val="0"/>
                          <w:marTop w:val="0"/>
                          <w:marBottom w:val="0"/>
                          <w:divBdr>
                            <w:top w:val="none" w:sz="0" w:space="0" w:color="auto"/>
                            <w:left w:val="none" w:sz="0" w:space="0" w:color="auto"/>
                            <w:bottom w:val="none" w:sz="0" w:space="0" w:color="auto"/>
                            <w:right w:val="none" w:sz="0" w:space="0" w:color="auto"/>
                          </w:divBdr>
                          <w:divsChild>
                            <w:div w:id="151068145">
                              <w:marLeft w:val="0"/>
                              <w:marRight w:val="0"/>
                              <w:marTop w:val="120"/>
                              <w:marBottom w:val="360"/>
                              <w:divBdr>
                                <w:top w:val="none" w:sz="0" w:space="0" w:color="auto"/>
                                <w:left w:val="none" w:sz="0" w:space="0" w:color="auto"/>
                                <w:bottom w:val="none" w:sz="0" w:space="0" w:color="auto"/>
                                <w:right w:val="none" w:sz="0" w:space="0" w:color="auto"/>
                              </w:divBdr>
                              <w:divsChild>
                                <w:div w:id="1463573090">
                                  <w:marLeft w:val="420"/>
                                  <w:marRight w:val="0"/>
                                  <w:marTop w:val="0"/>
                                  <w:marBottom w:val="0"/>
                                  <w:divBdr>
                                    <w:top w:val="none" w:sz="0" w:space="0" w:color="auto"/>
                                    <w:left w:val="none" w:sz="0" w:space="0" w:color="auto"/>
                                    <w:bottom w:val="none" w:sz="0" w:space="0" w:color="auto"/>
                                    <w:right w:val="none" w:sz="0" w:space="0" w:color="auto"/>
                                  </w:divBdr>
                                  <w:divsChild>
                                    <w:div w:id="110982577">
                                      <w:marLeft w:val="0"/>
                                      <w:marRight w:val="0"/>
                                      <w:marTop w:val="34"/>
                                      <w:marBottom w:val="34"/>
                                      <w:divBdr>
                                        <w:top w:val="none" w:sz="0" w:space="0" w:color="auto"/>
                                        <w:left w:val="none" w:sz="0" w:space="0" w:color="auto"/>
                                        <w:bottom w:val="none" w:sz="0" w:space="0" w:color="auto"/>
                                        <w:right w:val="none" w:sz="0" w:space="0" w:color="auto"/>
                                      </w:divBdr>
                                    </w:div>
                                    <w:div w:id="1195539280">
                                      <w:marLeft w:val="0"/>
                                      <w:marRight w:val="0"/>
                                      <w:marTop w:val="0"/>
                                      <w:marBottom w:val="0"/>
                                      <w:divBdr>
                                        <w:top w:val="none" w:sz="0" w:space="0" w:color="auto"/>
                                        <w:left w:val="none" w:sz="0" w:space="0" w:color="auto"/>
                                        <w:bottom w:val="none" w:sz="0" w:space="0" w:color="auto"/>
                                        <w:right w:val="none" w:sz="0" w:space="0" w:color="auto"/>
                                      </w:divBdr>
                                      <w:divsChild>
                                        <w:div w:id="8388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879">
      <w:bodyDiv w:val="1"/>
      <w:marLeft w:val="0"/>
      <w:marRight w:val="0"/>
      <w:marTop w:val="0"/>
      <w:marBottom w:val="0"/>
      <w:divBdr>
        <w:top w:val="none" w:sz="0" w:space="0" w:color="auto"/>
        <w:left w:val="none" w:sz="0" w:space="0" w:color="auto"/>
        <w:bottom w:val="none" w:sz="0" w:space="0" w:color="auto"/>
        <w:right w:val="none" w:sz="0" w:space="0" w:color="auto"/>
      </w:divBdr>
      <w:divsChild>
        <w:div w:id="1298145622">
          <w:marLeft w:val="0"/>
          <w:marRight w:val="0"/>
          <w:marTop w:val="0"/>
          <w:marBottom w:val="0"/>
          <w:divBdr>
            <w:top w:val="none" w:sz="0" w:space="0" w:color="auto"/>
            <w:left w:val="none" w:sz="0" w:space="0" w:color="auto"/>
            <w:bottom w:val="none" w:sz="0" w:space="0" w:color="auto"/>
            <w:right w:val="none" w:sz="0" w:space="0" w:color="auto"/>
          </w:divBdr>
          <w:divsChild>
            <w:div w:id="315231432">
              <w:marLeft w:val="0"/>
              <w:marRight w:val="0"/>
              <w:marTop w:val="0"/>
              <w:marBottom w:val="0"/>
              <w:divBdr>
                <w:top w:val="none" w:sz="0" w:space="0" w:color="auto"/>
                <w:left w:val="none" w:sz="0" w:space="0" w:color="auto"/>
                <w:bottom w:val="none" w:sz="0" w:space="0" w:color="auto"/>
                <w:right w:val="none" w:sz="0" w:space="0" w:color="auto"/>
              </w:divBdr>
              <w:divsChild>
                <w:div w:id="1899124185">
                  <w:marLeft w:val="0"/>
                  <w:marRight w:val="-6084"/>
                  <w:marTop w:val="0"/>
                  <w:marBottom w:val="0"/>
                  <w:divBdr>
                    <w:top w:val="none" w:sz="0" w:space="0" w:color="auto"/>
                    <w:left w:val="none" w:sz="0" w:space="0" w:color="auto"/>
                    <w:bottom w:val="none" w:sz="0" w:space="0" w:color="auto"/>
                    <w:right w:val="none" w:sz="0" w:space="0" w:color="auto"/>
                  </w:divBdr>
                  <w:divsChild>
                    <w:div w:id="2084719391">
                      <w:marLeft w:val="0"/>
                      <w:marRight w:val="5844"/>
                      <w:marTop w:val="0"/>
                      <w:marBottom w:val="0"/>
                      <w:divBdr>
                        <w:top w:val="none" w:sz="0" w:space="0" w:color="auto"/>
                        <w:left w:val="none" w:sz="0" w:space="0" w:color="auto"/>
                        <w:bottom w:val="none" w:sz="0" w:space="0" w:color="auto"/>
                        <w:right w:val="none" w:sz="0" w:space="0" w:color="auto"/>
                      </w:divBdr>
                      <w:divsChild>
                        <w:div w:id="326831345">
                          <w:marLeft w:val="0"/>
                          <w:marRight w:val="0"/>
                          <w:marTop w:val="0"/>
                          <w:marBottom w:val="0"/>
                          <w:divBdr>
                            <w:top w:val="none" w:sz="0" w:space="0" w:color="auto"/>
                            <w:left w:val="none" w:sz="0" w:space="0" w:color="auto"/>
                            <w:bottom w:val="none" w:sz="0" w:space="0" w:color="auto"/>
                            <w:right w:val="none" w:sz="0" w:space="0" w:color="auto"/>
                          </w:divBdr>
                          <w:divsChild>
                            <w:div w:id="1817453614">
                              <w:marLeft w:val="0"/>
                              <w:marRight w:val="0"/>
                              <w:marTop w:val="120"/>
                              <w:marBottom w:val="360"/>
                              <w:divBdr>
                                <w:top w:val="none" w:sz="0" w:space="0" w:color="auto"/>
                                <w:left w:val="none" w:sz="0" w:space="0" w:color="auto"/>
                                <w:bottom w:val="none" w:sz="0" w:space="0" w:color="auto"/>
                                <w:right w:val="none" w:sz="0" w:space="0" w:color="auto"/>
                              </w:divBdr>
                              <w:divsChild>
                                <w:div w:id="235164794">
                                  <w:marLeft w:val="420"/>
                                  <w:marRight w:val="0"/>
                                  <w:marTop w:val="0"/>
                                  <w:marBottom w:val="0"/>
                                  <w:divBdr>
                                    <w:top w:val="none" w:sz="0" w:space="0" w:color="auto"/>
                                    <w:left w:val="none" w:sz="0" w:space="0" w:color="auto"/>
                                    <w:bottom w:val="none" w:sz="0" w:space="0" w:color="auto"/>
                                    <w:right w:val="none" w:sz="0" w:space="0" w:color="auto"/>
                                  </w:divBdr>
                                  <w:divsChild>
                                    <w:div w:id="36124679">
                                      <w:marLeft w:val="0"/>
                                      <w:marRight w:val="0"/>
                                      <w:marTop w:val="0"/>
                                      <w:marBottom w:val="0"/>
                                      <w:divBdr>
                                        <w:top w:val="none" w:sz="0" w:space="0" w:color="auto"/>
                                        <w:left w:val="none" w:sz="0" w:space="0" w:color="auto"/>
                                        <w:bottom w:val="none" w:sz="0" w:space="0" w:color="auto"/>
                                        <w:right w:val="none" w:sz="0" w:space="0" w:color="auto"/>
                                      </w:divBdr>
                                      <w:divsChild>
                                        <w:div w:id="1649288568">
                                          <w:marLeft w:val="0"/>
                                          <w:marRight w:val="0"/>
                                          <w:marTop w:val="0"/>
                                          <w:marBottom w:val="0"/>
                                          <w:divBdr>
                                            <w:top w:val="none" w:sz="0" w:space="0" w:color="auto"/>
                                            <w:left w:val="none" w:sz="0" w:space="0" w:color="auto"/>
                                            <w:bottom w:val="none" w:sz="0" w:space="0" w:color="auto"/>
                                            <w:right w:val="none" w:sz="0" w:space="0" w:color="auto"/>
                                          </w:divBdr>
                                        </w:div>
                                      </w:divsChild>
                                    </w:div>
                                    <w:div w:id="13121202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30403">
      <w:bodyDiv w:val="1"/>
      <w:marLeft w:val="0"/>
      <w:marRight w:val="0"/>
      <w:marTop w:val="0"/>
      <w:marBottom w:val="0"/>
      <w:divBdr>
        <w:top w:val="none" w:sz="0" w:space="0" w:color="auto"/>
        <w:left w:val="none" w:sz="0" w:space="0" w:color="auto"/>
        <w:bottom w:val="none" w:sz="0" w:space="0" w:color="auto"/>
        <w:right w:val="none" w:sz="0" w:space="0" w:color="auto"/>
      </w:divBdr>
    </w:div>
    <w:div w:id="76680321">
      <w:bodyDiv w:val="1"/>
      <w:marLeft w:val="0"/>
      <w:marRight w:val="0"/>
      <w:marTop w:val="0"/>
      <w:marBottom w:val="0"/>
      <w:divBdr>
        <w:top w:val="none" w:sz="0" w:space="0" w:color="auto"/>
        <w:left w:val="none" w:sz="0" w:space="0" w:color="auto"/>
        <w:bottom w:val="none" w:sz="0" w:space="0" w:color="auto"/>
        <w:right w:val="none" w:sz="0" w:space="0" w:color="auto"/>
      </w:divBdr>
      <w:divsChild>
        <w:div w:id="810295021">
          <w:marLeft w:val="0"/>
          <w:marRight w:val="0"/>
          <w:marTop w:val="0"/>
          <w:marBottom w:val="0"/>
          <w:divBdr>
            <w:top w:val="none" w:sz="0" w:space="0" w:color="auto"/>
            <w:left w:val="none" w:sz="0" w:space="0" w:color="auto"/>
            <w:bottom w:val="none" w:sz="0" w:space="0" w:color="auto"/>
            <w:right w:val="none" w:sz="0" w:space="0" w:color="auto"/>
          </w:divBdr>
        </w:div>
        <w:div w:id="1046442166">
          <w:marLeft w:val="0"/>
          <w:marRight w:val="0"/>
          <w:marTop w:val="34"/>
          <w:marBottom w:val="34"/>
          <w:divBdr>
            <w:top w:val="none" w:sz="0" w:space="0" w:color="auto"/>
            <w:left w:val="none" w:sz="0" w:space="0" w:color="auto"/>
            <w:bottom w:val="none" w:sz="0" w:space="0" w:color="auto"/>
            <w:right w:val="none" w:sz="0" w:space="0" w:color="auto"/>
          </w:divBdr>
        </w:div>
      </w:divsChild>
    </w:div>
    <w:div w:id="76902093">
      <w:bodyDiv w:val="1"/>
      <w:marLeft w:val="0"/>
      <w:marRight w:val="0"/>
      <w:marTop w:val="0"/>
      <w:marBottom w:val="240"/>
      <w:divBdr>
        <w:top w:val="none" w:sz="0" w:space="0" w:color="auto"/>
        <w:left w:val="none" w:sz="0" w:space="0" w:color="auto"/>
        <w:bottom w:val="none" w:sz="0" w:space="0" w:color="auto"/>
        <w:right w:val="none" w:sz="0" w:space="0" w:color="auto"/>
      </w:divBdr>
      <w:divsChild>
        <w:div w:id="1719739728">
          <w:marLeft w:val="0"/>
          <w:marRight w:val="0"/>
          <w:marTop w:val="150"/>
          <w:marBottom w:val="300"/>
          <w:divBdr>
            <w:top w:val="none" w:sz="0" w:space="0" w:color="auto"/>
            <w:left w:val="none" w:sz="0" w:space="0" w:color="auto"/>
            <w:bottom w:val="none" w:sz="0" w:space="0" w:color="auto"/>
            <w:right w:val="none" w:sz="0" w:space="0" w:color="auto"/>
          </w:divBdr>
          <w:divsChild>
            <w:div w:id="1484925234">
              <w:marLeft w:val="0"/>
              <w:marRight w:val="0"/>
              <w:marTop w:val="0"/>
              <w:marBottom w:val="0"/>
              <w:divBdr>
                <w:top w:val="none" w:sz="0" w:space="0" w:color="auto"/>
                <w:left w:val="none" w:sz="0" w:space="0" w:color="auto"/>
                <w:bottom w:val="none" w:sz="0" w:space="0" w:color="auto"/>
                <w:right w:val="none" w:sz="0" w:space="0" w:color="auto"/>
              </w:divBdr>
              <w:divsChild>
                <w:div w:id="1890189414">
                  <w:marLeft w:val="0"/>
                  <w:marRight w:val="0"/>
                  <w:marTop w:val="0"/>
                  <w:marBottom w:val="0"/>
                  <w:divBdr>
                    <w:top w:val="none" w:sz="0" w:space="0" w:color="auto"/>
                    <w:left w:val="none" w:sz="0" w:space="0" w:color="auto"/>
                    <w:bottom w:val="none" w:sz="0" w:space="0" w:color="auto"/>
                    <w:right w:val="none" w:sz="0" w:space="0" w:color="auto"/>
                  </w:divBdr>
                  <w:divsChild>
                    <w:div w:id="20925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8118">
      <w:bodyDiv w:val="1"/>
      <w:marLeft w:val="0"/>
      <w:marRight w:val="0"/>
      <w:marTop w:val="0"/>
      <w:marBottom w:val="0"/>
      <w:divBdr>
        <w:top w:val="none" w:sz="0" w:space="0" w:color="auto"/>
        <w:left w:val="none" w:sz="0" w:space="0" w:color="auto"/>
        <w:bottom w:val="none" w:sz="0" w:space="0" w:color="auto"/>
        <w:right w:val="none" w:sz="0" w:space="0" w:color="auto"/>
      </w:divBdr>
      <w:divsChild>
        <w:div w:id="100421431">
          <w:marLeft w:val="0"/>
          <w:marRight w:val="1"/>
          <w:marTop w:val="0"/>
          <w:marBottom w:val="0"/>
          <w:divBdr>
            <w:top w:val="none" w:sz="0" w:space="0" w:color="auto"/>
            <w:left w:val="none" w:sz="0" w:space="0" w:color="auto"/>
            <w:bottom w:val="none" w:sz="0" w:space="0" w:color="auto"/>
            <w:right w:val="none" w:sz="0" w:space="0" w:color="auto"/>
          </w:divBdr>
          <w:divsChild>
            <w:div w:id="17968448">
              <w:marLeft w:val="0"/>
              <w:marRight w:val="0"/>
              <w:marTop w:val="0"/>
              <w:marBottom w:val="0"/>
              <w:divBdr>
                <w:top w:val="none" w:sz="0" w:space="0" w:color="auto"/>
                <w:left w:val="none" w:sz="0" w:space="0" w:color="auto"/>
                <w:bottom w:val="none" w:sz="0" w:space="0" w:color="auto"/>
                <w:right w:val="none" w:sz="0" w:space="0" w:color="auto"/>
              </w:divBdr>
              <w:divsChild>
                <w:div w:id="1416367565">
                  <w:marLeft w:val="0"/>
                  <w:marRight w:val="1"/>
                  <w:marTop w:val="0"/>
                  <w:marBottom w:val="0"/>
                  <w:divBdr>
                    <w:top w:val="none" w:sz="0" w:space="0" w:color="auto"/>
                    <w:left w:val="none" w:sz="0" w:space="0" w:color="auto"/>
                    <w:bottom w:val="none" w:sz="0" w:space="0" w:color="auto"/>
                    <w:right w:val="none" w:sz="0" w:space="0" w:color="auto"/>
                  </w:divBdr>
                  <w:divsChild>
                    <w:div w:id="351885020">
                      <w:marLeft w:val="0"/>
                      <w:marRight w:val="0"/>
                      <w:marTop w:val="0"/>
                      <w:marBottom w:val="0"/>
                      <w:divBdr>
                        <w:top w:val="none" w:sz="0" w:space="0" w:color="auto"/>
                        <w:left w:val="none" w:sz="0" w:space="0" w:color="auto"/>
                        <w:bottom w:val="none" w:sz="0" w:space="0" w:color="auto"/>
                        <w:right w:val="none" w:sz="0" w:space="0" w:color="auto"/>
                      </w:divBdr>
                      <w:divsChild>
                        <w:div w:id="2020430220">
                          <w:marLeft w:val="0"/>
                          <w:marRight w:val="0"/>
                          <w:marTop w:val="0"/>
                          <w:marBottom w:val="0"/>
                          <w:divBdr>
                            <w:top w:val="none" w:sz="0" w:space="0" w:color="auto"/>
                            <w:left w:val="none" w:sz="0" w:space="0" w:color="auto"/>
                            <w:bottom w:val="none" w:sz="0" w:space="0" w:color="auto"/>
                            <w:right w:val="none" w:sz="0" w:space="0" w:color="auto"/>
                          </w:divBdr>
                          <w:divsChild>
                            <w:div w:id="149685582">
                              <w:marLeft w:val="0"/>
                              <w:marRight w:val="0"/>
                              <w:marTop w:val="120"/>
                              <w:marBottom w:val="360"/>
                              <w:divBdr>
                                <w:top w:val="none" w:sz="0" w:space="0" w:color="auto"/>
                                <w:left w:val="none" w:sz="0" w:space="0" w:color="auto"/>
                                <w:bottom w:val="none" w:sz="0" w:space="0" w:color="auto"/>
                                <w:right w:val="none" w:sz="0" w:space="0" w:color="auto"/>
                              </w:divBdr>
                              <w:divsChild>
                                <w:div w:id="41248682">
                                  <w:marLeft w:val="420"/>
                                  <w:marRight w:val="0"/>
                                  <w:marTop w:val="0"/>
                                  <w:marBottom w:val="0"/>
                                  <w:divBdr>
                                    <w:top w:val="none" w:sz="0" w:space="0" w:color="auto"/>
                                    <w:left w:val="none" w:sz="0" w:space="0" w:color="auto"/>
                                    <w:bottom w:val="none" w:sz="0" w:space="0" w:color="auto"/>
                                    <w:right w:val="none" w:sz="0" w:space="0" w:color="auto"/>
                                  </w:divBdr>
                                  <w:divsChild>
                                    <w:div w:id="355086683">
                                      <w:marLeft w:val="0"/>
                                      <w:marRight w:val="0"/>
                                      <w:marTop w:val="0"/>
                                      <w:marBottom w:val="0"/>
                                      <w:divBdr>
                                        <w:top w:val="none" w:sz="0" w:space="0" w:color="auto"/>
                                        <w:left w:val="none" w:sz="0" w:space="0" w:color="auto"/>
                                        <w:bottom w:val="none" w:sz="0" w:space="0" w:color="auto"/>
                                        <w:right w:val="none" w:sz="0" w:space="0" w:color="auto"/>
                                      </w:divBdr>
                                      <w:divsChild>
                                        <w:div w:id="3331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70525">
      <w:bodyDiv w:val="1"/>
      <w:marLeft w:val="0"/>
      <w:marRight w:val="0"/>
      <w:marTop w:val="0"/>
      <w:marBottom w:val="0"/>
      <w:divBdr>
        <w:top w:val="none" w:sz="0" w:space="0" w:color="auto"/>
        <w:left w:val="none" w:sz="0" w:space="0" w:color="auto"/>
        <w:bottom w:val="none" w:sz="0" w:space="0" w:color="auto"/>
        <w:right w:val="none" w:sz="0" w:space="0" w:color="auto"/>
      </w:divBdr>
      <w:divsChild>
        <w:div w:id="273638974">
          <w:marLeft w:val="0"/>
          <w:marRight w:val="0"/>
          <w:marTop w:val="0"/>
          <w:marBottom w:val="0"/>
          <w:divBdr>
            <w:top w:val="none" w:sz="0" w:space="0" w:color="auto"/>
            <w:left w:val="none" w:sz="0" w:space="0" w:color="auto"/>
            <w:bottom w:val="none" w:sz="0" w:space="0" w:color="auto"/>
            <w:right w:val="none" w:sz="0" w:space="0" w:color="auto"/>
          </w:divBdr>
          <w:divsChild>
            <w:div w:id="1194345477">
              <w:marLeft w:val="0"/>
              <w:marRight w:val="0"/>
              <w:marTop w:val="0"/>
              <w:marBottom w:val="0"/>
              <w:divBdr>
                <w:top w:val="none" w:sz="0" w:space="0" w:color="auto"/>
                <w:left w:val="none" w:sz="0" w:space="0" w:color="auto"/>
                <w:bottom w:val="none" w:sz="0" w:space="0" w:color="auto"/>
                <w:right w:val="none" w:sz="0" w:space="0" w:color="auto"/>
              </w:divBdr>
              <w:divsChild>
                <w:div w:id="2065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2798">
      <w:bodyDiv w:val="1"/>
      <w:marLeft w:val="0"/>
      <w:marRight w:val="0"/>
      <w:marTop w:val="0"/>
      <w:marBottom w:val="0"/>
      <w:divBdr>
        <w:top w:val="none" w:sz="0" w:space="0" w:color="auto"/>
        <w:left w:val="none" w:sz="0" w:space="0" w:color="auto"/>
        <w:bottom w:val="none" w:sz="0" w:space="0" w:color="auto"/>
        <w:right w:val="none" w:sz="0" w:space="0" w:color="auto"/>
      </w:divBdr>
      <w:divsChild>
        <w:div w:id="1440878016">
          <w:marLeft w:val="0"/>
          <w:marRight w:val="1"/>
          <w:marTop w:val="0"/>
          <w:marBottom w:val="0"/>
          <w:divBdr>
            <w:top w:val="none" w:sz="0" w:space="0" w:color="auto"/>
            <w:left w:val="none" w:sz="0" w:space="0" w:color="auto"/>
            <w:bottom w:val="none" w:sz="0" w:space="0" w:color="auto"/>
            <w:right w:val="none" w:sz="0" w:space="0" w:color="auto"/>
          </w:divBdr>
          <w:divsChild>
            <w:div w:id="1234584613">
              <w:marLeft w:val="0"/>
              <w:marRight w:val="0"/>
              <w:marTop w:val="0"/>
              <w:marBottom w:val="0"/>
              <w:divBdr>
                <w:top w:val="none" w:sz="0" w:space="0" w:color="auto"/>
                <w:left w:val="none" w:sz="0" w:space="0" w:color="auto"/>
                <w:bottom w:val="none" w:sz="0" w:space="0" w:color="auto"/>
                <w:right w:val="none" w:sz="0" w:space="0" w:color="auto"/>
              </w:divBdr>
              <w:divsChild>
                <w:div w:id="776950658">
                  <w:marLeft w:val="0"/>
                  <w:marRight w:val="1"/>
                  <w:marTop w:val="0"/>
                  <w:marBottom w:val="0"/>
                  <w:divBdr>
                    <w:top w:val="none" w:sz="0" w:space="0" w:color="auto"/>
                    <w:left w:val="none" w:sz="0" w:space="0" w:color="auto"/>
                    <w:bottom w:val="none" w:sz="0" w:space="0" w:color="auto"/>
                    <w:right w:val="none" w:sz="0" w:space="0" w:color="auto"/>
                  </w:divBdr>
                  <w:divsChild>
                    <w:div w:id="1341547695">
                      <w:marLeft w:val="0"/>
                      <w:marRight w:val="0"/>
                      <w:marTop w:val="0"/>
                      <w:marBottom w:val="0"/>
                      <w:divBdr>
                        <w:top w:val="none" w:sz="0" w:space="0" w:color="auto"/>
                        <w:left w:val="none" w:sz="0" w:space="0" w:color="auto"/>
                        <w:bottom w:val="none" w:sz="0" w:space="0" w:color="auto"/>
                        <w:right w:val="none" w:sz="0" w:space="0" w:color="auto"/>
                      </w:divBdr>
                      <w:divsChild>
                        <w:div w:id="1920016175">
                          <w:marLeft w:val="0"/>
                          <w:marRight w:val="0"/>
                          <w:marTop w:val="0"/>
                          <w:marBottom w:val="0"/>
                          <w:divBdr>
                            <w:top w:val="none" w:sz="0" w:space="0" w:color="auto"/>
                            <w:left w:val="none" w:sz="0" w:space="0" w:color="auto"/>
                            <w:bottom w:val="none" w:sz="0" w:space="0" w:color="auto"/>
                            <w:right w:val="none" w:sz="0" w:space="0" w:color="auto"/>
                          </w:divBdr>
                          <w:divsChild>
                            <w:div w:id="333459622">
                              <w:marLeft w:val="0"/>
                              <w:marRight w:val="0"/>
                              <w:marTop w:val="120"/>
                              <w:marBottom w:val="360"/>
                              <w:divBdr>
                                <w:top w:val="none" w:sz="0" w:space="0" w:color="auto"/>
                                <w:left w:val="none" w:sz="0" w:space="0" w:color="auto"/>
                                <w:bottom w:val="none" w:sz="0" w:space="0" w:color="auto"/>
                                <w:right w:val="none" w:sz="0" w:space="0" w:color="auto"/>
                              </w:divBdr>
                              <w:divsChild>
                                <w:div w:id="1899658589">
                                  <w:marLeft w:val="420"/>
                                  <w:marRight w:val="0"/>
                                  <w:marTop w:val="0"/>
                                  <w:marBottom w:val="0"/>
                                  <w:divBdr>
                                    <w:top w:val="none" w:sz="0" w:space="0" w:color="auto"/>
                                    <w:left w:val="none" w:sz="0" w:space="0" w:color="auto"/>
                                    <w:bottom w:val="none" w:sz="0" w:space="0" w:color="auto"/>
                                    <w:right w:val="none" w:sz="0" w:space="0" w:color="auto"/>
                                  </w:divBdr>
                                  <w:divsChild>
                                    <w:div w:id="6087793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76100">
      <w:bodyDiv w:val="1"/>
      <w:marLeft w:val="0"/>
      <w:marRight w:val="0"/>
      <w:marTop w:val="0"/>
      <w:marBottom w:val="0"/>
      <w:divBdr>
        <w:top w:val="none" w:sz="0" w:space="0" w:color="auto"/>
        <w:left w:val="none" w:sz="0" w:space="0" w:color="auto"/>
        <w:bottom w:val="none" w:sz="0" w:space="0" w:color="auto"/>
        <w:right w:val="none" w:sz="0" w:space="0" w:color="auto"/>
      </w:divBdr>
      <w:divsChild>
        <w:div w:id="1261833744">
          <w:marLeft w:val="0"/>
          <w:marRight w:val="1"/>
          <w:marTop w:val="0"/>
          <w:marBottom w:val="0"/>
          <w:divBdr>
            <w:top w:val="none" w:sz="0" w:space="0" w:color="auto"/>
            <w:left w:val="none" w:sz="0" w:space="0" w:color="auto"/>
            <w:bottom w:val="none" w:sz="0" w:space="0" w:color="auto"/>
            <w:right w:val="none" w:sz="0" w:space="0" w:color="auto"/>
          </w:divBdr>
          <w:divsChild>
            <w:div w:id="1668826139">
              <w:marLeft w:val="0"/>
              <w:marRight w:val="0"/>
              <w:marTop w:val="0"/>
              <w:marBottom w:val="0"/>
              <w:divBdr>
                <w:top w:val="none" w:sz="0" w:space="0" w:color="auto"/>
                <w:left w:val="none" w:sz="0" w:space="0" w:color="auto"/>
                <w:bottom w:val="none" w:sz="0" w:space="0" w:color="auto"/>
                <w:right w:val="none" w:sz="0" w:space="0" w:color="auto"/>
              </w:divBdr>
              <w:divsChild>
                <w:div w:id="1357660017">
                  <w:marLeft w:val="0"/>
                  <w:marRight w:val="1"/>
                  <w:marTop w:val="0"/>
                  <w:marBottom w:val="0"/>
                  <w:divBdr>
                    <w:top w:val="none" w:sz="0" w:space="0" w:color="auto"/>
                    <w:left w:val="none" w:sz="0" w:space="0" w:color="auto"/>
                    <w:bottom w:val="none" w:sz="0" w:space="0" w:color="auto"/>
                    <w:right w:val="none" w:sz="0" w:space="0" w:color="auto"/>
                  </w:divBdr>
                  <w:divsChild>
                    <w:div w:id="1561936075">
                      <w:marLeft w:val="0"/>
                      <w:marRight w:val="0"/>
                      <w:marTop w:val="0"/>
                      <w:marBottom w:val="0"/>
                      <w:divBdr>
                        <w:top w:val="none" w:sz="0" w:space="0" w:color="auto"/>
                        <w:left w:val="none" w:sz="0" w:space="0" w:color="auto"/>
                        <w:bottom w:val="none" w:sz="0" w:space="0" w:color="auto"/>
                        <w:right w:val="none" w:sz="0" w:space="0" w:color="auto"/>
                      </w:divBdr>
                      <w:divsChild>
                        <w:div w:id="307638144">
                          <w:marLeft w:val="0"/>
                          <w:marRight w:val="0"/>
                          <w:marTop w:val="0"/>
                          <w:marBottom w:val="0"/>
                          <w:divBdr>
                            <w:top w:val="none" w:sz="0" w:space="0" w:color="auto"/>
                            <w:left w:val="none" w:sz="0" w:space="0" w:color="auto"/>
                            <w:bottom w:val="none" w:sz="0" w:space="0" w:color="auto"/>
                            <w:right w:val="none" w:sz="0" w:space="0" w:color="auto"/>
                          </w:divBdr>
                          <w:divsChild>
                            <w:div w:id="340619362">
                              <w:marLeft w:val="0"/>
                              <w:marRight w:val="0"/>
                              <w:marTop w:val="120"/>
                              <w:marBottom w:val="360"/>
                              <w:divBdr>
                                <w:top w:val="none" w:sz="0" w:space="0" w:color="auto"/>
                                <w:left w:val="none" w:sz="0" w:space="0" w:color="auto"/>
                                <w:bottom w:val="none" w:sz="0" w:space="0" w:color="auto"/>
                                <w:right w:val="none" w:sz="0" w:space="0" w:color="auto"/>
                              </w:divBdr>
                              <w:divsChild>
                                <w:div w:id="1670013516">
                                  <w:marLeft w:val="420"/>
                                  <w:marRight w:val="0"/>
                                  <w:marTop w:val="0"/>
                                  <w:marBottom w:val="0"/>
                                  <w:divBdr>
                                    <w:top w:val="none" w:sz="0" w:space="0" w:color="auto"/>
                                    <w:left w:val="none" w:sz="0" w:space="0" w:color="auto"/>
                                    <w:bottom w:val="none" w:sz="0" w:space="0" w:color="auto"/>
                                    <w:right w:val="none" w:sz="0" w:space="0" w:color="auto"/>
                                  </w:divBdr>
                                  <w:divsChild>
                                    <w:div w:id="462650583">
                                      <w:marLeft w:val="0"/>
                                      <w:marRight w:val="0"/>
                                      <w:marTop w:val="0"/>
                                      <w:marBottom w:val="0"/>
                                      <w:divBdr>
                                        <w:top w:val="none" w:sz="0" w:space="0" w:color="auto"/>
                                        <w:left w:val="none" w:sz="0" w:space="0" w:color="auto"/>
                                        <w:bottom w:val="none" w:sz="0" w:space="0" w:color="auto"/>
                                        <w:right w:val="none" w:sz="0" w:space="0" w:color="auto"/>
                                      </w:divBdr>
                                      <w:divsChild>
                                        <w:div w:id="30811179">
                                          <w:marLeft w:val="0"/>
                                          <w:marRight w:val="0"/>
                                          <w:marTop w:val="0"/>
                                          <w:marBottom w:val="0"/>
                                          <w:divBdr>
                                            <w:top w:val="none" w:sz="0" w:space="0" w:color="auto"/>
                                            <w:left w:val="none" w:sz="0" w:space="0" w:color="auto"/>
                                            <w:bottom w:val="none" w:sz="0" w:space="0" w:color="auto"/>
                                            <w:right w:val="none" w:sz="0" w:space="0" w:color="auto"/>
                                          </w:divBdr>
                                        </w:div>
                                      </w:divsChild>
                                    </w:div>
                                    <w:div w:id="201923328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52657">
      <w:bodyDiv w:val="1"/>
      <w:marLeft w:val="0"/>
      <w:marRight w:val="0"/>
      <w:marTop w:val="0"/>
      <w:marBottom w:val="0"/>
      <w:divBdr>
        <w:top w:val="none" w:sz="0" w:space="0" w:color="auto"/>
        <w:left w:val="none" w:sz="0" w:space="0" w:color="auto"/>
        <w:bottom w:val="none" w:sz="0" w:space="0" w:color="auto"/>
        <w:right w:val="none" w:sz="0" w:space="0" w:color="auto"/>
      </w:divBdr>
      <w:divsChild>
        <w:div w:id="302396213">
          <w:marLeft w:val="0"/>
          <w:marRight w:val="0"/>
          <w:marTop w:val="0"/>
          <w:marBottom w:val="0"/>
          <w:divBdr>
            <w:top w:val="none" w:sz="0" w:space="0" w:color="auto"/>
            <w:left w:val="none" w:sz="0" w:space="0" w:color="auto"/>
            <w:bottom w:val="none" w:sz="0" w:space="0" w:color="auto"/>
            <w:right w:val="none" w:sz="0" w:space="0" w:color="auto"/>
          </w:divBdr>
          <w:divsChild>
            <w:div w:id="1753620292">
              <w:marLeft w:val="0"/>
              <w:marRight w:val="0"/>
              <w:marTop w:val="0"/>
              <w:marBottom w:val="0"/>
              <w:divBdr>
                <w:top w:val="none" w:sz="0" w:space="0" w:color="auto"/>
                <w:left w:val="none" w:sz="0" w:space="0" w:color="auto"/>
                <w:bottom w:val="none" w:sz="0" w:space="0" w:color="auto"/>
                <w:right w:val="none" w:sz="0" w:space="0" w:color="auto"/>
              </w:divBdr>
              <w:divsChild>
                <w:div w:id="1559125531">
                  <w:marLeft w:val="0"/>
                  <w:marRight w:val="-6084"/>
                  <w:marTop w:val="0"/>
                  <w:marBottom w:val="0"/>
                  <w:divBdr>
                    <w:top w:val="none" w:sz="0" w:space="0" w:color="auto"/>
                    <w:left w:val="none" w:sz="0" w:space="0" w:color="auto"/>
                    <w:bottom w:val="none" w:sz="0" w:space="0" w:color="auto"/>
                    <w:right w:val="none" w:sz="0" w:space="0" w:color="auto"/>
                  </w:divBdr>
                  <w:divsChild>
                    <w:div w:id="1770080387">
                      <w:marLeft w:val="0"/>
                      <w:marRight w:val="5844"/>
                      <w:marTop w:val="0"/>
                      <w:marBottom w:val="0"/>
                      <w:divBdr>
                        <w:top w:val="none" w:sz="0" w:space="0" w:color="auto"/>
                        <w:left w:val="none" w:sz="0" w:space="0" w:color="auto"/>
                        <w:bottom w:val="none" w:sz="0" w:space="0" w:color="auto"/>
                        <w:right w:val="none" w:sz="0" w:space="0" w:color="auto"/>
                      </w:divBdr>
                      <w:divsChild>
                        <w:div w:id="1797136065">
                          <w:marLeft w:val="0"/>
                          <w:marRight w:val="0"/>
                          <w:marTop w:val="0"/>
                          <w:marBottom w:val="0"/>
                          <w:divBdr>
                            <w:top w:val="none" w:sz="0" w:space="0" w:color="auto"/>
                            <w:left w:val="none" w:sz="0" w:space="0" w:color="auto"/>
                            <w:bottom w:val="none" w:sz="0" w:space="0" w:color="auto"/>
                            <w:right w:val="none" w:sz="0" w:space="0" w:color="auto"/>
                          </w:divBdr>
                          <w:divsChild>
                            <w:div w:id="336689663">
                              <w:marLeft w:val="0"/>
                              <w:marRight w:val="0"/>
                              <w:marTop w:val="120"/>
                              <w:marBottom w:val="360"/>
                              <w:divBdr>
                                <w:top w:val="none" w:sz="0" w:space="0" w:color="auto"/>
                                <w:left w:val="none" w:sz="0" w:space="0" w:color="auto"/>
                                <w:bottom w:val="none" w:sz="0" w:space="0" w:color="auto"/>
                                <w:right w:val="none" w:sz="0" w:space="0" w:color="auto"/>
                              </w:divBdr>
                              <w:divsChild>
                                <w:div w:id="191503259">
                                  <w:marLeft w:val="420"/>
                                  <w:marRight w:val="0"/>
                                  <w:marTop w:val="0"/>
                                  <w:marBottom w:val="0"/>
                                  <w:divBdr>
                                    <w:top w:val="none" w:sz="0" w:space="0" w:color="auto"/>
                                    <w:left w:val="none" w:sz="0" w:space="0" w:color="auto"/>
                                    <w:bottom w:val="none" w:sz="0" w:space="0" w:color="auto"/>
                                    <w:right w:val="none" w:sz="0" w:space="0" w:color="auto"/>
                                  </w:divBdr>
                                  <w:divsChild>
                                    <w:div w:id="529338524">
                                      <w:marLeft w:val="0"/>
                                      <w:marRight w:val="0"/>
                                      <w:marTop w:val="34"/>
                                      <w:marBottom w:val="34"/>
                                      <w:divBdr>
                                        <w:top w:val="none" w:sz="0" w:space="0" w:color="auto"/>
                                        <w:left w:val="none" w:sz="0" w:space="0" w:color="auto"/>
                                        <w:bottom w:val="none" w:sz="0" w:space="0" w:color="auto"/>
                                        <w:right w:val="none" w:sz="0" w:space="0" w:color="auto"/>
                                      </w:divBdr>
                                    </w:div>
                                    <w:div w:id="572664305">
                                      <w:marLeft w:val="0"/>
                                      <w:marRight w:val="0"/>
                                      <w:marTop w:val="0"/>
                                      <w:marBottom w:val="0"/>
                                      <w:divBdr>
                                        <w:top w:val="none" w:sz="0" w:space="0" w:color="auto"/>
                                        <w:left w:val="none" w:sz="0" w:space="0" w:color="auto"/>
                                        <w:bottom w:val="none" w:sz="0" w:space="0" w:color="auto"/>
                                        <w:right w:val="none" w:sz="0" w:space="0" w:color="auto"/>
                                      </w:divBdr>
                                      <w:divsChild>
                                        <w:div w:id="9963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69924">
      <w:bodyDiv w:val="1"/>
      <w:marLeft w:val="0"/>
      <w:marRight w:val="0"/>
      <w:marTop w:val="0"/>
      <w:marBottom w:val="0"/>
      <w:divBdr>
        <w:top w:val="none" w:sz="0" w:space="0" w:color="auto"/>
        <w:left w:val="none" w:sz="0" w:space="0" w:color="auto"/>
        <w:bottom w:val="none" w:sz="0" w:space="0" w:color="auto"/>
        <w:right w:val="none" w:sz="0" w:space="0" w:color="auto"/>
      </w:divBdr>
      <w:divsChild>
        <w:div w:id="1776747303">
          <w:marLeft w:val="0"/>
          <w:marRight w:val="0"/>
          <w:marTop w:val="0"/>
          <w:marBottom w:val="0"/>
          <w:divBdr>
            <w:top w:val="none" w:sz="0" w:space="0" w:color="auto"/>
            <w:left w:val="none" w:sz="0" w:space="0" w:color="auto"/>
            <w:bottom w:val="none" w:sz="0" w:space="0" w:color="auto"/>
            <w:right w:val="none" w:sz="0" w:space="0" w:color="auto"/>
          </w:divBdr>
          <w:divsChild>
            <w:div w:id="235555074">
              <w:marLeft w:val="0"/>
              <w:marRight w:val="0"/>
              <w:marTop w:val="0"/>
              <w:marBottom w:val="0"/>
              <w:divBdr>
                <w:top w:val="none" w:sz="0" w:space="0" w:color="auto"/>
                <w:left w:val="none" w:sz="0" w:space="0" w:color="auto"/>
                <w:bottom w:val="none" w:sz="0" w:space="0" w:color="auto"/>
                <w:right w:val="none" w:sz="0" w:space="0" w:color="auto"/>
              </w:divBdr>
              <w:divsChild>
                <w:div w:id="638807094">
                  <w:marLeft w:val="0"/>
                  <w:marRight w:val="0"/>
                  <w:marTop w:val="750"/>
                  <w:marBottom w:val="0"/>
                  <w:divBdr>
                    <w:top w:val="none" w:sz="0" w:space="0" w:color="auto"/>
                    <w:left w:val="none" w:sz="0" w:space="0" w:color="auto"/>
                    <w:bottom w:val="none" w:sz="0" w:space="0" w:color="auto"/>
                    <w:right w:val="none" w:sz="0" w:space="0" w:color="auto"/>
                  </w:divBdr>
                  <w:divsChild>
                    <w:div w:id="1118060076">
                      <w:marLeft w:val="0"/>
                      <w:marRight w:val="0"/>
                      <w:marTop w:val="0"/>
                      <w:marBottom w:val="0"/>
                      <w:divBdr>
                        <w:top w:val="none" w:sz="0" w:space="0" w:color="auto"/>
                        <w:left w:val="none" w:sz="0" w:space="0" w:color="auto"/>
                        <w:bottom w:val="none" w:sz="0" w:space="0" w:color="auto"/>
                        <w:right w:val="none" w:sz="0" w:space="0" w:color="auto"/>
                      </w:divBdr>
                      <w:divsChild>
                        <w:div w:id="659845253">
                          <w:marLeft w:val="0"/>
                          <w:marRight w:val="0"/>
                          <w:marTop w:val="0"/>
                          <w:marBottom w:val="0"/>
                          <w:divBdr>
                            <w:top w:val="none" w:sz="0" w:space="0" w:color="auto"/>
                            <w:left w:val="none" w:sz="0" w:space="0" w:color="auto"/>
                            <w:bottom w:val="none" w:sz="0" w:space="0" w:color="auto"/>
                            <w:right w:val="none" w:sz="0" w:space="0" w:color="auto"/>
                          </w:divBdr>
                          <w:divsChild>
                            <w:div w:id="209850477">
                              <w:marLeft w:val="0"/>
                              <w:marRight w:val="0"/>
                              <w:marTop w:val="0"/>
                              <w:marBottom w:val="0"/>
                              <w:divBdr>
                                <w:top w:val="none" w:sz="0" w:space="0" w:color="auto"/>
                                <w:left w:val="single" w:sz="6" w:space="0" w:color="CCCCCC"/>
                                <w:bottom w:val="none" w:sz="0" w:space="0" w:color="auto"/>
                                <w:right w:val="single" w:sz="6" w:space="0" w:color="CCCCCC"/>
                              </w:divBdr>
                              <w:divsChild>
                                <w:div w:id="185338260">
                                  <w:marLeft w:val="0"/>
                                  <w:marRight w:val="0"/>
                                  <w:marTop w:val="0"/>
                                  <w:marBottom w:val="0"/>
                                  <w:divBdr>
                                    <w:top w:val="none" w:sz="0" w:space="0" w:color="auto"/>
                                    <w:left w:val="none" w:sz="0" w:space="0" w:color="auto"/>
                                    <w:bottom w:val="none" w:sz="0" w:space="0" w:color="auto"/>
                                    <w:right w:val="single" w:sz="6" w:space="15" w:color="CCCCCC"/>
                                  </w:divBdr>
                                  <w:divsChild>
                                    <w:div w:id="102192498">
                                      <w:marLeft w:val="0"/>
                                      <w:marRight w:val="0"/>
                                      <w:marTop w:val="0"/>
                                      <w:marBottom w:val="0"/>
                                      <w:divBdr>
                                        <w:top w:val="none" w:sz="0" w:space="0" w:color="auto"/>
                                        <w:left w:val="none" w:sz="0" w:space="0" w:color="auto"/>
                                        <w:bottom w:val="none" w:sz="0" w:space="0" w:color="auto"/>
                                        <w:right w:val="none" w:sz="0" w:space="0" w:color="auto"/>
                                      </w:divBdr>
                                      <w:divsChild>
                                        <w:div w:id="766923889">
                                          <w:marLeft w:val="0"/>
                                          <w:marRight w:val="0"/>
                                          <w:marTop w:val="0"/>
                                          <w:marBottom w:val="0"/>
                                          <w:divBdr>
                                            <w:top w:val="none" w:sz="0" w:space="0" w:color="auto"/>
                                            <w:left w:val="none" w:sz="0" w:space="0" w:color="auto"/>
                                            <w:bottom w:val="none" w:sz="0" w:space="0" w:color="auto"/>
                                            <w:right w:val="none" w:sz="0" w:space="0" w:color="auto"/>
                                          </w:divBdr>
                                          <w:divsChild>
                                            <w:div w:id="988708447">
                                              <w:marLeft w:val="0"/>
                                              <w:marRight w:val="0"/>
                                              <w:marTop w:val="0"/>
                                              <w:marBottom w:val="600"/>
                                              <w:divBdr>
                                                <w:top w:val="none" w:sz="0" w:space="0" w:color="auto"/>
                                                <w:left w:val="none" w:sz="0" w:space="0" w:color="auto"/>
                                                <w:bottom w:val="none" w:sz="0" w:space="0" w:color="auto"/>
                                                <w:right w:val="none" w:sz="0" w:space="0" w:color="auto"/>
                                              </w:divBdr>
                                              <w:divsChild>
                                                <w:div w:id="3968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18313">
      <w:bodyDiv w:val="1"/>
      <w:marLeft w:val="0"/>
      <w:marRight w:val="0"/>
      <w:marTop w:val="0"/>
      <w:marBottom w:val="0"/>
      <w:divBdr>
        <w:top w:val="none" w:sz="0" w:space="0" w:color="auto"/>
        <w:left w:val="none" w:sz="0" w:space="0" w:color="auto"/>
        <w:bottom w:val="none" w:sz="0" w:space="0" w:color="auto"/>
        <w:right w:val="none" w:sz="0" w:space="0" w:color="auto"/>
      </w:divBdr>
      <w:divsChild>
        <w:div w:id="1022777270">
          <w:marLeft w:val="0"/>
          <w:marRight w:val="0"/>
          <w:marTop w:val="0"/>
          <w:marBottom w:val="0"/>
          <w:divBdr>
            <w:top w:val="none" w:sz="0" w:space="0" w:color="auto"/>
            <w:left w:val="none" w:sz="0" w:space="0" w:color="auto"/>
            <w:bottom w:val="none" w:sz="0" w:space="0" w:color="auto"/>
            <w:right w:val="none" w:sz="0" w:space="0" w:color="auto"/>
          </w:divBdr>
        </w:div>
      </w:divsChild>
    </w:div>
    <w:div w:id="108624771">
      <w:bodyDiv w:val="1"/>
      <w:marLeft w:val="0"/>
      <w:marRight w:val="0"/>
      <w:marTop w:val="0"/>
      <w:marBottom w:val="0"/>
      <w:divBdr>
        <w:top w:val="none" w:sz="0" w:space="0" w:color="auto"/>
        <w:left w:val="none" w:sz="0" w:space="0" w:color="auto"/>
        <w:bottom w:val="none" w:sz="0" w:space="0" w:color="auto"/>
        <w:right w:val="none" w:sz="0" w:space="0" w:color="auto"/>
      </w:divBdr>
    </w:div>
    <w:div w:id="112680117">
      <w:bodyDiv w:val="1"/>
      <w:marLeft w:val="0"/>
      <w:marRight w:val="0"/>
      <w:marTop w:val="0"/>
      <w:marBottom w:val="0"/>
      <w:divBdr>
        <w:top w:val="none" w:sz="0" w:space="0" w:color="auto"/>
        <w:left w:val="none" w:sz="0" w:space="0" w:color="auto"/>
        <w:bottom w:val="none" w:sz="0" w:space="0" w:color="auto"/>
        <w:right w:val="none" w:sz="0" w:space="0" w:color="auto"/>
      </w:divBdr>
      <w:divsChild>
        <w:div w:id="557321797">
          <w:marLeft w:val="0"/>
          <w:marRight w:val="0"/>
          <w:marTop w:val="240"/>
          <w:marBottom w:val="0"/>
          <w:divBdr>
            <w:top w:val="none" w:sz="0" w:space="0" w:color="auto"/>
            <w:left w:val="none" w:sz="0" w:space="0" w:color="auto"/>
            <w:bottom w:val="none" w:sz="0" w:space="0" w:color="auto"/>
            <w:right w:val="none" w:sz="0" w:space="0" w:color="auto"/>
          </w:divBdr>
          <w:divsChild>
            <w:div w:id="1141535386">
              <w:marLeft w:val="0"/>
              <w:marRight w:val="0"/>
              <w:marTop w:val="0"/>
              <w:marBottom w:val="0"/>
              <w:divBdr>
                <w:top w:val="none" w:sz="0" w:space="0" w:color="auto"/>
                <w:left w:val="none" w:sz="0" w:space="0" w:color="auto"/>
                <w:bottom w:val="none" w:sz="0" w:space="0" w:color="auto"/>
                <w:right w:val="none" w:sz="0" w:space="0" w:color="auto"/>
              </w:divBdr>
              <w:divsChild>
                <w:div w:id="1119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3925">
      <w:bodyDiv w:val="1"/>
      <w:marLeft w:val="0"/>
      <w:marRight w:val="0"/>
      <w:marTop w:val="0"/>
      <w:marBottom w:val="0"/>
      <w:divBdr>
        <w:top w:val="none" w:sz="0" w:space="0" w:color="auto"/>
        <w:left w:val="none" w:sz="0" w:space="0" w:color="auto"/>
        <w:bottom w:val="none" w:sz="0" w:space="0" w:color="auto"/>
        <w:right w:val="none" w:sz="0" w:space="0" w:color="auto"/>
      </w:divBdr>
      <w:divsChild>
        <w:div w:id="2016421931">
          <w:marLeft w:val="0"/>
          <w:marRight w:val="1"/>
          <w:marTop w:val="0"/>
          <w:marBottom w:val="0"/>
          <w:divBdr>
            <w:top w:val="none" w:sz="0" w:space="0" w:color="auto"/>
            <w:left w:val="none" w:sz="0" w:space="0" w:color="auto"/>
            <w:bottom w:val="none" w:sz="0" w:space="0" w:color="auto"/>
            <w:right w:val="none" w:sz="0" w:space="0" w:color="auto"/>
          </w:divBdr>
          <w:divsChild>
            <w:div w:id="1781606813">
              <w:marLeft w:val="0"/>
              <w:marRight w:val="0"/>
              <w:marTop w:val="0"/>
              <w:marBottom w:val="0"/>
              <w:divBdr>
                <w:top w:val="none" w:sz="0" w:space="0" w:color="auto"/>
                <w:left w:val="none" w:sz="0" w:space="0" w:color="auto"/>
                <w:bottom w:val="none" w:sz="0" w:space="0" w:color="auto"/>
                <w:right w:val="none" w:sz="0" w:space="0" w:color="auto"/>
              </w:divBdr>
              <w:divsChild>
                <w:div w:id="248851715">
                  <w:marLeft w:val="0"/>
                  <w:marRight w:val="1"/>
                  <w:marTop w:val="0"/>
                  <w:marBottom w:val="0"/>
                  <w:divBdr>
                    <w:top w:val="none" w:sz="0" w:space="0" w:color="auto"/>
                    <w:left w:val="none" w:sz="0" w:space="0" w:color="auto"/>
                    <w:bottom w:val="none" w:sz="0" w:space="0" w:color="auto"/>
                    <w:right w:val="none" w:sz="0" w:space="0" w:color="auto"/>
                  </w:divBdr>
                  <w:divsChild>
                    <w:div w:id="1037925699">
                      <w:marLeft w:val="0"/>
                      <w:marRight w:val="0"/>
                      <w:marTop w:val="0"/>
                      <w:marBottom w:val="0"/>
                      <w:divBdr>
                        <w:top w:val="none" w:sz="0" w:space="0" w:color="auto"/>
                        <w:left w:val="none" w:sz="0" w:space="0" w:color="auto"/>
                        <w:bottom w:val="none" w:sz="0" w:space="0" w:color="auto"/>
                        <w:right w:val="none" w:sz="0" w:space="0" w:color="auto"/>
                      </w:divBdr>
                      <w:divsChild>
                        <w:div w:id="1756239708">
                          <w:marLeft w:val="0"/>
                          <w:marRight w:val="0"/>
                          <w:marTop w:val="0"/>
                          <w:marBottom w:val="0"/>
                          <w:divBdr>
                            <w:top w:val="none" w:sz="0" w:space="0" w:color="auto"/>
                            <w:left w:val="none" w:sz="0" w:space="0" w:color="auto"/>
                            <w:bottom w:val="none" w:sz="0" w:space="0" w:color="auto"/>
                            <w:right w:val="none" w:sz="0" w:space="0" w:color="auto"/>
                          </w:divBdr>
                          <w:divsChild>
                            <w:div w:id="183709775">
                              <w:marLeft w:val="0"/>
                              <w:marRight w:val="0"/>
                              <w:marTop w:val="120"/>
                              <w:marBottom w:val="360"/>
                              <w:divBdr>
                                <w:top w:val="none" w:sz="0" w:space="0" w:color="auto"/>
                                <w:left w:val="none" w:sz="0" w:space="0" w:color="auto"/>
                                <w:bottom w:val="none" w:sz="0" w:space="0" w:color="auto"/>
                                <w:right w:val="none" w:sz="0" w:space="0" w:color="auto"/>
                              </w:divBdr>
                              <w:divsChild>
                                <w:div w:id="1285503020">
                                  <w:marLeft w:val="420"/>
                                  <w:marRight w:val="0"/>
                                  <w:marTop w:val="0"/>
                                  <w:marBottom w:val="0"/>
                                  <w:divBdr>
                                    <w:top w:val="none" w:sz="0" w:space="0" w:color="auto"/>
                                    <w:left w:val="none" w:sz="0" w:space="0" w:color="auto"/>
                                    <w:bottom w:val="none" w:sz="0" w:space="0" w:color="auto"/>
                                    <w:right w:val="none" w:sz="0" w:space="0" w:color="auto"/>
                                  </w:divBdr>
                                  <w:divsChild>
                                    <w:div w:id="73978625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53719">
      <w:bodyDiv w:val="1"/>
      <w:marLeft w:val="0"/>
      <w:marRight w:val="0"/>
      <w:marTop w:val="0"/>
      <w:marBottom w:val="0"/>
      <w:divBdr>
        <w:top w:val="none" w:sz="0" w:space="0" w:color="auto"/>
        <w:left w:val="none" w:sz="0" w:space="0" w:color="auto"/>
        <w:bottom w:val="none" w:sz="0" w:space="0" w:color="auto"/>
        <w:right w:val="none" w:sz="0" w:space="0" w:color="auto"/>
      </w:divBdr>
    </w:div>
    <w:div w:id="129173240">
      <w:bodyDiv w:val="1"/>
      <w:marLeft w:val="0"/>
      <w:marRight w:val="0"/>
      <w:marTop w:val="0"/>
      <w:marBottom w:val="0"/>
      <w:divBdr>
        <w:top w:val="none" w:sz="0" w:space="0" w:color="auto"/>
        <w:left w:val="none" w:sz="0" w:space="0" w:color="auto"/>
        <w:bottom w:val="none" w:sz="0" w:space="0" w:color="auto"/>
        <w:right w:val="none" w:sz="0" w:space="0" w:color="auto"/>
      </w:divBdr>
      <w:divsChild>
        <w:div w:id="1887526535">
          <w:marLeft w:val="0"/>
          <w:marRight w:val="0"/>
          <w:marTop w:val="0"/>
          <w:marBottom w:val="0"/>
          <w:divBdr>
            <w:top w:val="none" w:sz="0" w:space="0" w:color="auto"/>
            <w:left w:val="none" w:sz="0" w:space="0" w:color="auto"/>
            <w:bottom w:val="none" w:sz="0" w:space="0" w:color="auto"/>
            <w:right w:val="none" w:sz="0" w:space="0" w:color="auto"/>
          </w:divBdr>
          <w:divsChild>
            <w:div w:id="974531340">
              <w:marLeft w:val="0"/>
              <w:marRight w:val="0"/>
              <w:marTop w:val="0"/>
              <w:marBottom w:val="0"/>
              <w:divBdr>
                <w:top w:val="none" w:sz="0" w:space="0" w:color="auto"/>
                <w:left w:val="none" w:sz="0" w:space="0" w:color="auto"/>
                <w:bottom w:val="none" w:sz="0" w:space="0" w:color="auto"/>
                <w:right w:val="none" w:sz="0" w:space="0" w:color="auto"/>
              </w:divBdr>
              <w:divsChild>
                <w:div w:id="414934538">
                  <w:marLeft w:val="0"/>
                  <w:marRight w:val="-6084"/>
                  <w:marTop w:val="0"/>
                  <w:marBottom w:val="0"/>
                  <w:divBdr>
                    <w:top w:val="none" w:sz="0" w:space="0" w:color="auto"/>
                    <w:left w:val="none" w:sz="0" w:space="0" w:color="auto"/>
                    <w:bottom w:val="none" w:sz="0" w:space="0" w:color="auto"/>
                    <w:right w:val="none" w:sz="0" w:space="0" w:color="auto"/>
                  </w:divBdr>
                  <w:divsChild>
                    <w:div w:id="748843574">
                      <w:marLeft w:val="0"/>
                      <w:marRight w:val="5844"/>
                      <w:marTop w:val="0"/>
                      <w:marBottom w:val="0"/>
                      <w:divBdr>
                        <w:top w:val="none" w:sz="0" w:space="0" w:color="auto"/>
                        <w:left w:val="none" w:sz="0" w:space="0" w:color="auto"/>
                        <w:bottom w:val="none" w:sz="0" w:space="0" w:color="auto"/>
                        <w:right w:val="none" w:sz="0" w:space="0" w:color="auto"/>
                      </w:divBdr>
                      <w:divsChild>
                        <w:div w:id="115680410">
                          <w:marLeft w:val="0"/>
                          <w:marRight w:val="0"/>
                          <w:marTop w:val="0"/>
                          <w:marBottom w:val="0"/>
                          <w:divBdr>
                            <w:top w:val="none" w:sz="0" w:space="0" w:color="auto"/>
                            <w:left w:val="none" w:sz="0" w:space="0" w:color="auto"/>
                            <w:bottom w:val="none" w:sz="0" w:space="0" w:color="auto"/>
                            <w:right w:val="none" w:sz="0" w:space="0" w:color="auto"/>
                          </w:divBdr>
                          <w:divsChild>
                            <w:div w:id="482623049">
                              <w:marLeft w:val="0"/>
                              <w:marRight w:val="0"/>
                              <w:marTop w:val="120"/>
                              <w:marBottom w:val="360"/>
                              <w:divBdr>
                                <w:top w:val="none" w:sz="0" w:space="0" w:color="auto"/>
                                <w:left w:val="none" w:sz="0" w:space="0" w:color="auto"/>
                                <w:bottom w:val="none" w:sz="0" w:space="0" w:color="auto"/>
                                <w:right w:val="none" w:sz="0" w:space="0" w:color="auto"/>
                              </w:divBdr>
                              <w:divsChild>
                                <w:div w:id="635183891">
                                  <w:marLeft w:val="420"/>
                                  <w:marRight w:val="0"/>
                                  <w:marTop w:val="0"/>
                                  <w:marBottom w:val="0"/>
                                  <w:divBdr>
                                    <w:top w:val="none" w:sz="0" w:space="0" w:color="auto"/>
                                    <w:left w:val="none" w:sz="0" w:space="0" w:color="auto"/>
                                    <w:bottom w:val="none" w:sz="0" w:space="0" w:color="auto"/>
                                    <w:right w:val="none" w:sz="0" w:space="0" w:color="auto"/>
                                  </w:divBdr>
                                  <w:divsChild>
                                    <w:div w:id="1997113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83064">
      <w:bodyDiv w:val="1"/>
      <w:marLeft w:val="0"/>
      <w:marRight w:val="0"/>
      <w:marTop w:val="0"/>
      <w:marBottom w:val="0"/>
      <w:divBdr>
        <w:top w:val="none" w:sz="0" w:space="0" w:color="auto"/>
        <w:left w:val="none" w:sz="0" w:space="0" w:color="auto"/>
        <w:bottom w:val="none" w:sz="0" w:space="0" w:color="auto"/>
        <w:right w:val="none" w:sz="0" w:space="0" w:color="auto"/>
      </w:divBdr>
      <w:divsChild>
        <w:div w:id="202375672">
          <w:marLeft w:val="0"/>
          <w:marRight w:val="1"/>
          <w:marTop w:val="0"/>
          <w:marBottom w:val="0"/>
          <w:divBdr>
            <w:top w:val="none" w:sz="0" w:space="0" w:color="auto"/>
            <w:left w:val="none" w:sz="0" w:space="0" w:color="auto"/>
            <w:bottom w:val="none" w:sz="0" w:space="0" w:color="auto"/>
            <w:right w:val="none" w:sz="0" w:space="0" w:color="auto"/>
          </w:divBdr>
          <w:divsChild>
            <w:div w:id="1478451774">
              <w:marLeft w:val="0"/>
              <w:marRight w:val="0"/>
              <w:marTop w:val="0"/>
              <w:marBottom w:val="0"/>
              <w:divBdr>
                <w:top w:val="none" w:sz="0" w:space="0" w:color="auto"/>
                <w:left w:val="none" w:sz="0" w:space="0" w:color="auto"/>
                <w:bottom w:val="none" w:sz="0" w:space="0" w:color="auto"/>
                <w:right w:val="none" w:sz="0" w:space="0" w:color="auto"/>
              </w:divBdr>
              <w:divsChild>
                <w:div w:id="382096669">
                  <w:marLeft w:val="0"/>
                  <w:marRight w:val="1"/>
                  <w:marTop w:val="0"/>
                  <w:marBottom w:val="0"/>
                  <w:divBdr>
                    <w:top w:val="none" w:sz="0" w:space="0" w:color="auto"/>
                    <w:left w:val="none" w:sz="0" w:space="0" w:color="auto"/>
                    <w:bottom w:val="none" w:sz="0" w:space="0" w:color="auto"/>
                    <w:right w:val="none" w:sz="0" w:space="0" w:color="auto"/>
                  </w:divBdr>
                  <w:divsChild>
                    <w:div w:id="1249850576">
                      <w:marLeft w:val="0"/>
                      <w:marRight w:val="0"/>
                      <w:marTop w:val="0"/>
                      <w:marBottom w:val="0"/>
                      <w:divBdr>
                        <w:top w:val="none" w:sz="0" w:space="0" w:color="auto"/>
                        <w:left w:val="none" w:sz="0" w:space="0" w:color="auto"/>
                        <w:bottom w:val="none" w:sz="0" w:space="0" w:color="auto"/>
                        <w:right w:val="none" w:sz="0" w:space="0" w:color="auto"/>
                      </w:divBdr>
                      <w:divsChild>
                        <w:div w:id="1762483081">
                          <w:marLeft w:val="0"/>
                          <w:marRight w:val="0"/>
                          <w:marTop w:val="0"/>
                          <w:marBottom w:val="0"/>
                          <w:divBdr>
                            <w:top w:val="none" w:sz="0" w:space="0" w:color="auto"/>
                            <w:left w:val="none" w:sz="0" w:space="0" w:color="auto"/>
                            <w:bottom w:val="none" w:sz="0" w:space="0" w:color="auto"/>
                            <w:right w:val="none" w:sz="0" w:space="0" w:color="auto"/>
                          </w:divBdr>
                          <w:divsChild>
                            <w:div w:id="109932881">
                              <w:marLeft w:val="0"/>
                              <w:marRight w:val="0"/>
                              <w:marTop w:val="120"/>
                              <w:marBottom w:val="360"/>
                              <w:divBdr>
                                <w:top w:val="none" w:sz="0" w:space="0" w:color="auto"/>
                                <w:left w:val="none" w:sz="0" w:space="0" w:color="auto"/>
                                <w:bottom w:val="none" w:sz="0" w:space="0" w:color="auto"/>
                                <w:right w:val="none" w:sz="0" w:space="0" w:color="auto"/>
                              </w:divBdr>
                              <w:divsChild>
                                <w:div w:id="739983284">
                                  <w:marLeft w:val="420"/>
                                  <w:marRight w:val="0"/>
                                  <w:marTop w:val="0"/>
                                  <w:marBottom w:val="0"/>
                                  <w:divBdr>
                                    <w:top w:val="none" w:sz="0" w:space="0" w:color="auto"/>
                                    <w:left w:val="none" w:sz="0" w:space="0" w:color="auto"/>
                                    <w:bottom w:val="none" w:sz="0" w:space="0" w:color="auto"/>
                                    <w:right w:val="none" w:sz="0" w:space="0" w:color="auto"/>
                                  </w:divBdr>
                                  <w:divsChild>
                                    <w:div w:id="123045611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8012">
      <w:bodyDiv w:val="1"/>
      <w:marLeft w:val="0"/>
      <w:marRight w:val="0"/>
      <w:marTop w:val="0"/>
      <w:marBottom w:val="0"/>
      <w:divBdr>
        <w:top w:val="none" w:sz="0" w:space="0" w:color="auto"/>
        <w:left w:val="none" w:sz="0" w:space="0" w:color="auto"/>
        <w:bottom w:val="none" w:sz="0" w:space="0" w:color="auto"/>
        <w:right w:val="none" w:sz="0" w:space="0" w:color="auto"/>
      </w:divBdr>
      <w:divsChild>
        <w:div w:id="364136460">
          <w:marLeft w:val="0"/>
          <w:marRight w:val="0"/>
          <w:marTop w:val="0"/>
          <w:marBottom w:val="0"/>
          <w:divBdr>
            <w:top w:val="none" w:sz="0" w:space="0" w:color="auto"/>
            <w:left w:val="none" w:sz="0" w:space="0" w:color="auto"/>
            <w:bottom w:val="none" w:sz="0" w:space="0" w:color="auto"/>
            <w:right w:val="none" w:sz="0" w:space="0" w:color="auto"/>
          </w:divBdr>
          <w:divsChild>
            <w:div w:id="1605309795">
              <w:marLeft w:val="0"/>
              <w:marRight w:val="0"/>
              <w:marTop w:val="0"/>
              <w:marBottom w:val="0"/>
              <w:divBdr>
                <w:top w:val="none" w:sz="0" w:space="0" w:color="auto"/>
                <w:left w:val="none" w:sz="0" w:space="0" w:color="auto"/>
                <w:bottom w:val="none" w:sz="0" w:space="0" w:color="auto"/>
                <w:right w:val="none" w:sz="0" w:space="0" w:color="auto"/>
              </w:divBdr>
              <w:divsChild>
                <w:div w:id="957836228">
                  <w:marLeft w:val="0"/>
                  <w:marRight w:val="0"/>
                  <w:marTop w:val="0"/>
                  <w:marBottom w:val="0"/>
                  <w:divBdr>
                    <w:top w:val="none" w:sz="0" w:space="0" w:color="auto"/>
                    <w:left w:val="none" w:sz="0" w:space="0" w:color="auto"/>
                    <w:bottom w:val="none" w:sz="0" w:space="0" w:color="auto"/>
                    <w:right w:val="none" w:sz="0" w:space="0" w:color="auto"/>
                  </w:divBdr>
                  <w:divsChild>
                    <w:div w:id="890264964">
                      <w:marLeft w:val="0"/>
                      <w:marRight w:val="0"/>
                      <w:marTop w:val="0"/>
                      <w:marBottom w:val="0"/>
                      <w:divBdr>
                        <w:top w:val="none" w:sz="0" w:space="0" w:color="auto"/>
                        <w:left w:val="none" w:sz="0" w:space="0" w:color="auto"/>
                        <w:bottom w:val="none" w:sz="0" w:space="0" w:color="auto"/>
                        <w:right w:val="none" w:sz="0" w:space="0" w:color="auto"/>
                      </w:divBdr>
                      <w:divsChild>
                        <w:div w:id="1619144268">
                          <w:marLeft w:val="0"/>
                          <w:marRight w:val="0"/>
                          <w:marTop w:val="0"/>
                          <w:marBottom w:val="0"/>
                          <w:divBdr>
                            <w:top w:val="none" w:sz="0" w:space="0" w:color="auto"/>
                            <w:left w:val="none" w:sz="0" w:space="0" w:color="auto"/>
                            <w:bottom w:val="none" w:sz="0" w:space="0" w:color="auto"/>
                            <w:right w:val="none" w:sz="0" w:space="0" w:color="auto"/>
                          </w:divBdr>
                          <w:divsChild>
                            <w:div w:id="1429539243">
                              <w:marLeft w:val="0"/>
                              <w:marRight w:val="0"/>
                              <w:marTop w:val="0"/>
                              <w:marBottom w:val="0"/>
                              <w:divBdr>
                                <w:top w:val="none" w:sz="0" w:space="0" w:color="auto"/>
                                <w:left w:val="none" w:sz="0" w:space="0" w:color="auto"/>
                                <w:bottom w:val="none" w:sz="0" w:space="0" w:color="auto"/>
                                <w:right w:val="none" w:sz="0" w:space="0" w:color="auto"/>
                              </w:divBdr>
                              <w:divsChild>
                                <w:div w:id="1415711844">
                                  <w:marLeft w:val="0"/>
                                  <w:marRight w:val="0"/>
                                  <w:marTop w:val="0"/>
                                  <w:marBottom w:val="0"/>
                                  <w:divBdr>
                                    <w:top w:val="none" w:sz="0" w:space="0" w:color="auto"/>
                                    <w:left w:val="none" w:sz="0" w:space="0" w:color="auto"/>
                                    <w:bottom w:val="none" w:sz="0" w:space="0" w:color="auto"/>
                                    <w:right w:val="none" w:sz="0" w:space="0" w:color="auto"/>
                                  </w:divBdr>
                                  <w:divsChild>
                                    <w:div w:id="20016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55060">
      <w:bodyDiv w:val="1"/>
      <w:marLeft w:val="0"/>
      <w:marRight w:val="0"/>
      <w:marTop w:val="0"/>
      <w:marBottom w:val="0"/>
      <w:divBdr>
        <w:top w:val="none" w:sz="0" w:space="0" w:color="auto"/>
        <w:left w:val="none" w:sz="0" w:space="0" w:color="auto"/>
        <w:bottom w:val="none" w:sz="0" w:space="0" w:color="auto"/>
        <w:right w:val="none" w:sz="0" w:space="0" w:color="auto"/>
      </w:divBdr>
      <w:divsChild>
        <w:div w:id="869026805">
          <w:marLeft w:val="0"/>
          <w:marRight w:val="1"/>
          <w:marTop w:val="0"/>
          <w:marBottom w:val="0"/>
          <w:divBdr>
            <w:top w:val="none" w:sz="0" w:space="0" w:color="auto"/>
            <w:left w:val="none" w:sz="0" w:space="0" w:color="auto"/>
            <w:bottom w:val="none" w:sz="0" w:space="0" w:color="auto"/>
            <w:right w:val="none" w:sz="0" w:space="0" w:color="auto"/>
          </w:divBdr>
          <w:divsChild>
            <w:div w:id="415055090">
              <w:marLeft w:val="0"/>
              <w:marRight w:val="0"/>
              <w:marTop w:val="0"/>
              <w:marBottom w:val="0"/>
              <w:divBdr>
                <w:top w:val="none" w:sz="0" w:space="0" w:color="auto"/>
                <w:left w:val="none" w:sz="0" w:space="0" w:color="auto"/>
                <w:bottom w:val="none" w:sz="0" w:space="0" w:color="auto"/>
                <w:right w:val="none" w:sz="0" w:space="0" w:color="auto"/>
              </w:divBdr>
              <w:divsChild>
                <w:div w:id="1893153259">
                  <w:marLeft w:val="0"/>
                  <w:marRight w:val="1"/>
                  <w:marTop w:val="0"/>
                  <w:marBottom w:val="0"/>
                  <w:divBdr>
                    <w:top w:val="none" w:sz="0" w:space="0" w:color="auto"/>
                    <w:left w:val="none" w:sz="0" w:space="0" w:color="auto"/>
                    <w:bottom w:val="none" w:sz="0" w:space="0" w:color="auto"/>
                    <w:right w:val="none" w:sz="0" w:space="0" w:color="auto"/>
                  </w:divBdr>
                  <w:divsChild>
                    <w:div w:id="497116704">
                      <w:marLeft w:val="0"/>
                      <w:marRight w:val="0"/>
                      <w:marTop w:val="0"/>
                      <w:marBottom w:val="0"/>
                      <w:divBdr>
                        <w:top w:val="none" w:sz="0" w:space="0" w:color="auto"/>
                        <w:left w:val="none" w:sz="0" w:space="0" w:color="auto"/>
                        <w:bottom w:val="none" w:sz="0" w:space="0" w:color="auto"/>
                        <w:right w:val="none" w:sz="0" w:space="0" w:color="auto"/>
                      </w:divBdr>
                      <w:divsChild>
                        <w:div w:id="1083337533">
                          <w:marLeft w:val="0"/>
                          <w:marRight w:val="0"/>
                          <w:marTop w:val="0"/>
                          <w:marBottom w:val="0"/>
                          <w:divBdr>
                            <w:top w:val="none" w:sz="0" w:space="0" w:color="auto"/>
                            <w:left w:val="none" w:sz="0" w:space="0" w:color="auto"/>
                            <w:bottom w:val="none" w:sz="0" w:space="0" w:color="auto"/>
                            <w:right w:val="none" w:sz="0" w:space="0" w:color="auto"/>
                          </w:divBdr>
                          <w:divsChild>
                            <w:div w:id="422529067">
                              <w:marLeft w:val="0"/>
                              <w:marRight w:val="0"/>
                              <w:marTop w:val="120"/>
                              <w:marBottom w:val="360"/>
                              <w:divBdr>
                                <w:top w:val="none" w:sz="0" w:space="0" w:color="auto"/>
                                <w:left w:val="none" w:sz="0" w:space="0" w:color="auto"/>
                                <w:bottom w:val="none" w:sz="0" w:space="0" w:color="auto"/>
                                <w:right w:val="none" w:sz="0" w:space="0" w:color="auto"/>
                              </w:divBdr>
                              <w:divsChild>
                                <w:div w:id="585845162">
                                  <w:marLeft w:val="420"/>
                                  <w:marRight w:val="0"/>
                                  <w:marTop w:val="0"/>
                                  <w:marBottom w:val="0"/>
                                  <w:divBdr>
                                    <w:top w:val="none" w:sz="0" w:space="0" w:color="auto"/>
                                    <w:left w:val="none" w:sz="0" w:space="0" w:color="auto"/>
                                    <w:bottom w:val="none" w:sz="0" w:space="0" w:color="auto"/>
                                    <w:right w:val="none" w:sz="0" w:space="0" w:color="auto"/>
                                  </w:divBdr>
                                  <w:divsChild>
                                    <w:div w:id="137318585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40233">
      <w:bodyDiv w:val="1"/>
      <w:marLeft w:val="0"/>
      <w:marRight w:val="0"/>
      <w:marTop w:val="0"/>
      <w:marBottom w:val="0"/>
      <w:divBdr>
        <w:top w:val="none" w:sz="0" w:space="0" w:color="auto"/>
        <w:left w:val="none" w:sz="0" w:space="0" w:color="auto"/>
        <w:bottom w:val="none" w:sz="0" w:space="0" w:color="auto"/>
        <w:right w:val="none" w:sz="0" w:space="0" w:color="auto"/>
      </w:divBdr>
      <w:divsChild>
        <w:div w:id="2106995295">
          <w:marLeft w:val="0"/>
          <w:marRight w:val="1"/>
          <w:marTop w:val="0"/>
          <w:marBottom w:val="0"/>
          <w:divBdr>
            <w:top w:val="none" w:sz="0" w:space="0" w:color="auto"/>
            <w:left w:val="none" w:sz="0" w:space="0" w:color="auto"/>
            <w:bottom w:val="none" w:sz="0" w:space="0" w:color="auto"/>
            <w:right w:val="none" w:sz="0" w:space="0" w:color="auto"/>
          </w:divBdr>
          <w:divsChild>
            <w:div w:id="418865596">
              <w:marLeft w:val="0"/>
              <w:marRight w:val="0"/>
              <w:marTop w:val="0"/>
              <w:marBottom w:val="0"/>
              <w:divBdr>
                <w:top w:val="none" w:sz="0" w:space="0" w:color="auto"/>
                <w:left w:val="none" w:sz="0" w:space="0" w:color="auto"/>
                <w:bottom w:val="none" w:sz="0" w:space="0" w:color="auto"/>
                <w:right w:val="none" w:sz="0" w:space="0" w:color="auto"/>
              </w:divBdr>
              <w:divsChild>
                <w:div w:id="1905331271">
                  <w:marLeft w:val="0"/>
                  <w:marRight w:val="1"/>
                  <w:marTop w:val="0"/>
                  <w:marBottom w:val="0"/>
                  <w:divBdr>
                    <w:top w:val="none" w:sz="0" w:space="0" w:color="auto"/>
                    <w:left w:val="none" w:sz="0" w:space="0" w:color="auto"/>
                    <w:bottom w:val="none" w:sz="0" w:space="0" w:color="auto"/>
                    <w:right w:val="none" w:sz="0" w:space="0" w:color="auto"/>
                  </w:divBdr>
                  <w:divsChild>
                    <w:div w:id="638728639">
                      <w:marLeft w:val="0"/>
                      <w:marRight w:val="0"/>
                      <w:marTop w:val="0"/>
                      <w:marBottom w:val="0"/>
                      <w:divBdr>
                        <w:top w:val="none" w:sz="0" w:space="0" w:color="auto"/>
                        <w:left w:val="none" w:sz="0" w:space="0" w:color="auto"/>
                        <w:bottom w:val="none" w:sz="0" w:space="0" w:color="auto"/>
                        <w:right w:val="none" w:sz="0" w:space="0" w:color="auto"/>
                      </w:divBdr>
                      <w:divsChild>
                        <w:div w:id="1209875054">
                          <w:marLeft w:val="0"/>
                          <w:marRight w:val="0"/>
                          <w:marTop w:val="0"/>
                          <w:marBottom w:val="0"/>
                          <w:divBdr>
                            <w:top w:val="none" w:sz="0" w:space="0" w:color="auto"/>
                            <w:left w:val="none" w:sz="0" w:space="0" w:color="auto"/>
                            <w:bottom w:val="none" w:sz="0" w:space="0" w:color="auto"/>
                            <w:right w:val="none" w:sz="0" w:space="0" w:color="auto"/>
                          </w:divBdr>
                          <w:divsChild>
                            <w:div w:id="1409419790">
                              <w:marLeft w:val="0"/>
                              <w:marRight w:val="0"/>
                              <w:marTop w:val="120"/>
                              <w:marBottom w:val="360"/>
                              <w:divBdr>
                                <w:top w:val="none" w:sz="0" w:space="0" w:color="auto"/>
                                <w:left w:val="none" w:sz="0" w:space="0" w:color="auto"/>
                                <w:bottom w:val="none" w:sz="0" w:space="0" w:color="auto"/>
                                <w:right w:val="none" w:sz="0" w:space="0" w:color="auto"/>
                              </w:divBdr>
                              <w:divsChild>
                                <w:div w:id="3170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20866">
      <w:bodyDiv w:val="1"/>
      <w:marLeft w:val="0"/>
      <w:marRight w:val="0"/>
      <w:marTop w:val="0"/>
      <w:marBottom w:val="0"/>
      <w:divBdr>
        <w:top w:val="none" w:sz="0" w:space="0" w:color="auto"/>
        <w:left w:val="none" w:sz="0" w:space="0" w:color="auto"/>
        <w:bottom w:val="none" w:sz="0" w:space="0" w:color="auto"/>
        <w:right w:val="none" w:sz="0" w:space="0" w:color="auto"/>
      </w:divBdr>
      <w:divsChild>
        <w:div w:id="1907104103">
          <w:marLeft w:val="0"/>
          <w:marRight w:val="0"/>
          <w:marTop w:val="0"/>
          <w:marBottom w:val="0"/>
          <w:divBdr>
            <w:top w:val="none" w:sz="0" w:space="0" w:color="auto"/>
            <w:left w:val="none" w:sz="0" w:space="0" w:color="auto"/>
            <w:bottom w:val="none" w:sz="0" w:space="0" w:color="auto"/>
            <w:right w:val="none" w:sz="0" w:space="0" w:color="auto"/>
          </w:divBdr>
        </w:div>
      </w:divsChild>
    </w:div>
    <w:div w:id="185095025">
      <w:bodyDiv w:val="1"/>
      <w:marLeft w:val="0"/>
      <w:marRight w:val="0"/>
      <w:marTop w:val="0"/>
      <w:marBottom w:val="0"/>
      <w:divBdr>
        <w:top w:val="none" w:sz="0" w:space="0" w:color="auto"/>
        <w:left w:val="none" w:sz="0" w:space="0" w:color="auto"/>
        <w:bottom w:val="none" w:sz="0" w:space="0" w:color="auto"/>
        <w:right w:val="none" w:sz="0" w:space="0" w:color="auto"/>
      </w:divBdr>
      <w:divsChild>
        <w:div w:id="453208822">
          <w:marLeft w:val="0"/>
          <w:marRight w:val="0"/>
          <w:marTop w:val="0"/>
          <w:marBottom w:val="240"/>
          <w:divBdr>
            <w:top w:val="single" w:sz="6" w:space="0" w:color="CCCCCC"/>
            <w:left w:val="none" w:sz="0" w:space="0" w:color="auto"/>
            <w:bottom w:val="none" w:sz="0" w:space="0" w:color="auto"/>
            <w:right w:val="none" w:sz="0" w:space="0" w:color="auto"/>
          </w:divBdr>
          <w:divsChild>
            <w:div w:id="709384612">
              <w:marLeft w:val="0"/>
              <w:marRight w:val="0"/>
              <w:marTop w:val="0"/>
              <w:marBottom w:val="0"/>
              <w:divBdr>
                <w:top w:val="none" w:sz="0" w:space="0" w:color="auto"/>
                <w:left w:val="none" w:sz="0" w:space="0" w:color="auto"/>
                <w:bottom w:val="none" w:sz="0" w:space="0" w:color="auto"/>
                <w:right w:val="none" w:sz="0" w:space="0" w:color="auto"/>
              </w:divBdr>
              <w:divsChild>
                <w:div w:id="115761710">
                  <w:marLeft w:val="0"/>
                  <w:marRight w:val="0"/>
                  <w:marTop w:val="0"/>
                  <w:marBottom w:val="0"/>
                  <w:divBdr>
                    <w:top w:val="none" w:sz="0" w:space="0" w:color="auto"/>
                    <w:left w:val="none" w:sz="0" w:space="0" w:color="auto"/>
                    <w:bottom w:val="none" w:sz="0" w:space="0" w:color="auto"/>
                    <w:right w:val="none" w:sz="0" w:space="0" w:color="auto"/>
                  </w:divBdr>
                </w:div>
                <w:div w:id="14298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3059">
      <w:bodyDiv w:val="1"/>
      <w:marLeft w:val="0"/>
      <w:marRight w:val="0"/>
      <w:marTop w:val="0"/>
      <w:marBottom w:val="0"/>
      <w:divBdr>
        <w:top w:val="none" w:sz="0" w:space="0" w:color="auto"/>
        <w:left w:val="none" w:sz="0" w:space="0" w:color="auto"/>
        <w:bottom w:val="none" w:sz="0" w:space="0" w:color="auto"/>
        <w:right w:val="none" w:sz="0" w:space="0" w:color="auto"/>
      </w:divBdr>
    </w:div>
    <w:div w:id="202718477">
      <w:bodyDiv w:val="1"/>
      <w:marLeft w:val="0"/>
      <w:marRight w:val="0"/>
      <w:marTop w:val="0"/>
      <w:marBottom w:val="0"/>
      <w:divBdr>
        <w:top w:val="none" w:sz="0" w:space="0" w:color="auto"/>
        <w:left w:val="none" w:sz="0" w:space="0" w:color="auto"/>
        <w:bottom w:val="none" w:sz="0" w:space="0" w:color="auto"/>
        <w:right w:val="none" w:sz="0" w:space="0" w:color="auto"/>
      </w:divBdr>
    </w:div>
    <w:div w:id="218830701">
      <w:bodyDiv w:val="1"/>
      <w:marLeft w:val="0"/>
      <w:marRight w:val="0"/>
      <w:marTop w:val="0"/>
      <w:marBottom w:val="0"/>
      <w:divBdr>
        <w:top w:val="none" w:sz="0" w:space="0" w:color="auto"/>
        <w:left w:val="none" w:sz="0" w:space="0" w:color="auto"/>
        <w:bottom w:val="none" w:sz="0" w:space="0" w:color="auto"/>
        <w:right w:val="none" w:sz="0" w:space="0" w:color="auto"/>
      </w:divBdr>
      <w:divsChild>
        <w:div w:id="1481574274">
          <w:marLeft w:val="0"/>
          <w:marRight w:val="0"/>
          <w:marTop w:val="0"/>
          <w:marBottom w:val="0"/>
          <w:divBdr>
            <w:top w:val="none" w:sz="0" w:space="0" w:color="auto"/>
            <w:left w:val="none" w:sz="0" w:space="0" w:color="auto"/>
            <w:bottom w:val="none" w:sz="0" w:space="0" w:color="auto"/>
            <w:right w:val="none" w:sz="0" w:space="0" w:color="auto"/>
          </w:divBdr>
          <w:divsChild>
            <w:div w:id="1665813488">
              <w:marLeft w:val="0"/>
              <w:marRight w:val="0"/>
              <w:marTop w:val="0"/>
              <w:marBottom w:val="0"/>
              <w:divBdr>
                <w:top w:val="none" w:sz="0" w:space="0" w:color="auto"/>
                <w:left w:val="none" w:sz="0" w:space="0" w:color="auto"/>
                <w:bottom w:val="none" w:sz="0" w:space="0" w:color="auto"/>
                <w:right w:val="none" w:sz="0" w:space="0" w:color="auto"/>
              </w:divBdr>
              <w:divsChild>
                <w:div w:id="583415427">
                  <w:marLeft w:val="0"/>
                  <w:marRight w:val="0"/>
                  <w:marTop w:val="0"/>
                  <w:marBottom w:val="0"/>
                  <w:divBdr>
                    <w:top w:val="none" w:sz="0" w:space="0" w:color="auto"/>
                    <w:left w:val="none" w:sz="0" w:space="0" w:color="auto"/>
                    <w:bottom w:val="none" w:sz="0" w:space="0" w:color="auto"/>
                    <w:right w:val="none" w:sz="0" w:space="0" w:color="auto"/>
                  </w:divBdr>
                  <w:divsChild>
                    <w:div w:id="833036708">
                      <w:marLeft w:val="0"/>
                      <w:marRight w:val="0"/>
                      <w:marTop w:val="0"/>
                      <w:marBottom w:val="0"/>
                      <w:divBdr>
                        <w:top w:val="none" w:sz="0" w:space="0" w:color="auto"/>
                        <w:left w:val="none" w:sz="0" w:space="0" w:color="auto"/>
                        <w:bottom w:val="none" w:sz="0" w:space="0" w:color="auto"/>
                        <w:right w:val="none" w:sz="0" w:space="0" w:color="auto"/>
                      </w:divBdr>
                      <w:divsChild>
                        <w:div w:id="437916044">
                          <w:marLeft w:val="0"/>
                          <w:marRight w:val="0"/>
                          <w:marTop w:val="0"/>
                          <w:marBottom w:val="0"/>
                          <w:divBdr>
                            <w:top w:val="none" w:sz="0" w:space="0" w:color="auto"/>
                            <w:left w:val="none" w:sz="0" w:space="0" w:color="auto"/>
                            <w:bottom w:val="none" w:sz="0" w:space="0" w:color="auto"/>
                            <w:right w:val="none" w:sz="0" w:space="0" w:color="auto"/>
                          </w:divBdr>
                          <w:divsChild>
                            <w:div w:id="715928347">
                              <w:marLeft w:val="0"/>
                              <w:marRight w:val="0"/>
                              <w:marTop w:val="0"/>
                              <w:marBottom w:val="0"/>
                              <w:divBdr>
                                <w:top w:val="none" w:sz="0" w:space="0" w:color="auto"/>
                                <w:left w:val="none" w:sz="0" w:space="0" w:color="auto"/>
                                <w:bottom w:val="none" w:sz="0" w:space="0" w:color="auto"/>
                                <w:right w:val="none" w:sz="0" w:space="0" w:color="auto"/>
                              </w:divBdr>
                              <w:divsChild>
                                <w:div w:id="2086873849">
                                  <w:marLeft w:val="0"/>
                                  <w:marRight w:val="0"/>
                                  <w:marTop w:val="0"/>
                                  <w:marBottom w:val="0"/>
                                  <w:divBdr>
                                    <w:top w:val="none" w:sz="0" w:space="0" w:color="auto"/>
                                    <w:left w:val="none" w:sz="0" w:space="0" w:color="auto"/>
                                    <w:bottom w:val="none" w:sz="0" w:space="0" w:color="auto"/>
                                    <w:right w:val="none" w:sz="0" w:space="0" w:color="auto"/>
                                  </w:divBdr>
                                  <w:divsChild>
                                    <w:div w:id="170682205">
                                      <w:marLeft w:val="0"/>
                                      <w:marRight w:val="0"/>
                                      <w:marTop w:val="0"/>
                                      <w:marBottom w:val="0"/>
                                      <w:divBdr>
                                        <w:top w:val="none" w:sz="0" w:space="0" w:color="auto"/>
                                        <w:left w:val="none" w:sz="0" w:space="0" w:color="auto"/>
                                        <w:bottom w:val="none" w:sz="0" w:space="0" w:color="auto"/>
                                        <w:right w:val="none" w:sz="0" w:space="0" w:color="auto"/>
                                      </w:divBdr>
                                      <w:divsChild>
                                        <w:div w:id="1558125884">
                                          <w:marLeft w:val="0"/>
                                          <w:marRight w:val="0"/>
                                          <w:marTop w:val="0"/>
                                          <w:marBottom w:val="0"/>
                                          <w:divBdr>
                                            <w:top w:val="none" w:sz="0" w:space="0" w:color="auto"/>
                                            <w:left w:val="none" w:sz="0" w:space="0" w:color="auto"/>
                                            <w:bottom w:val="none" w:sz="0" w:space="0" w:color="auto"/>
                                            <w:right w:val="none" w:sz="0" w:space="0" w:color="auto"/>
                                          </w:divBdr>
                                          <w:divsChild>
                                            <w:div w:id="8651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27002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03343259">
          <w:marLeft w:val="0"/>
          <w:marRight w:val="0"/>
          <w:marTop w:val="0"/>
          <w:marBottom w:val="0"/>
          <w:divBdr>
            <w:top w:val="none" w:sz="0" w:space="0" w:color="auto"/>
            <w:left w:val="none" w:sz="0" w:space="0" w:color="auto"/>
            <w:bottom w:val="none" w:sz="0" w:space="0" w:color="auto"/>
            <w:right w:val="none" w:sz="0" w:space="0" w:color="auto"/>
          </w:divBdr>
          <w:divsChild>
            <w:div w:id="89934798">
              <w:marLeft w:val="0"/>
              <w:marRight w:val="0"/>
              <w:marTop w:val="0"/>
              <w:marBottom w:val="0"/>
              <w:divBdr>
                <w:top w:val="none" w:sz="0" w:space="0" w:color="auto"/>
                <w:left w:val="none" w:sz="0" w:space="0" w:color="auto"/>
                <w:bottom w:val="none" w:sz="0" w:space="0" w:color="auto"/>
                <w:right w:val="none" w:sz="0" w:space="0" w:color="auto"/>
              </w:divBdr>
            </w:div>
            <w:div w:id="1012953128">
              <w:marLeft w:val="0"/>
              <w:marRight w:val="0"/>
              <w:marTop w:val="0"/>
              <w:marBottom w:val="0"/>
              <w:divBdr>
                <w:top w:val="none" w:sz="0" w:space="0" w:color="auto"/>
                <w:left w:val="none" w:sz="0" w:space="0" w:color="auto"/>
                <w:bottom w:val="none" w:sz="0" w:space="0" w:color="auto"/>
                <w:right w:val="none" w:sz="0" w:space="0" w:color="auto"/>
              </w:divBdr>
            </w:div>
            <w:div w:id="1256785565">
              <w:marLeft w:val="0"/>
              <w:marRight w:val="0"/>
              <w:marTop w:val="0"/>
              <w:marBottom w:val="0"/>
              <w:divBdr>
                <w:top w:val="none" w:sz="0" w:space="0" w:color="auto"/>
                <w:left w:val="none" w:sz="0" w:space="0" w:color="auto"/>
                <w:bottom w:val="none" w:sz="0" w:space="0" w:color="auto"/>
                <w:right w:val="none" w:sz="0" w:space="0" w:color="auto"/>
              </w:divBdr>
            </w:div>
            <w:div w:id="164639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33535">
      <w:bodyDiv w:val="1"/>
      <w:marLeft w:val="0"/>
      <w:marRight w:val="0"/>
      <w:marTop w:val="0"/>
      <w:marBottom w:val="240"/>
      <w:divBdr>
        <w:top w:val="none" w:sz="0" w:space="0" w:color="auto"/>
        <w:left w:val="none" w:sz="0" w:space="0" w:color="auto"/>
        <w:bottom w:val="none" w:sz="0" w:space="0" w:color="auto"/>
        <w:right w:val="none" w:sz="0" w:space="0" w:color="auto"/>
      </w:divBdr>
      <w:divsChild>
        <w:div w:id="819155604">
          <w:marLeft w:val="0"/>
          <w:marRight w:val="0"/>
          <w:marTop w:val="150"/>
          <w:marBottom w:val="300"/>
          <w:divBdr>
            <w:top w:val="none" w:sz="0" w:space="0" w:color="auto"/>
            <w:left w:val="none" w:sz="0" w:space="0" w:color="auto"/>
            <w:bottom w:val="none" w:sz="0" w:space="0" w:color="auto"/>
            <w:right w:val="none" w:sz="0" w:space="0" w:color="auto"/>
          </w:divBdr>
          <w:divsChild>
            <w:div w:id="1508323793">
              <w:marLeft w:val="0"/>
              <w:marRight w:val="0"/>
              <w:marTop w:val="0"/>
              <w:marBottom w:val="0"/>
              <w:divBdr>
                <w:top w:val="none" w:sz="0" w:space="0" w:color="auto"/>
                <w:left w:val="none" w:sz="0" w:space="0" w:color="auto"/>
                <w:bottom w:val="none" w:sz="0" w:space="0" w:color="auto"/>
                <w:right w:val="none" w:sz="0" w:space="0" w:color="auto"/>
              </w:divBdr>
              <w:divsChild>
                <w:div w:id="1722316040">
                  <w:marLeft w:val="0"/>
                  <w:marRight w:val="0"/>
                  <w:marTop w:val="0"/>
                  <w:marBottom w:val="0"/>
                  <w:divBdr>
                    <w:top w:val="none" w:sz="0" w:space="0" w:color="auto"/>
                    <w:left w:val="none" w:sz="0" w:space="0" w:color="auto"/>
                    <w:bottom w:val="none" w:sz="0" w:space="0" w:color="auto"/>
                    <w:right w:val="none" w:sz="0" w:space="0" w:color="auto"/>
                  </w:divBdr>
                  <w:divsChild>
                    <w:div w:id="5687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7872">
      <w:bodyDiv w:val="1"/>
      <w:marLeft w:val="0"/>
      <w:marRight w:val="0"/>
      <w:marTop w:val="0"/>
      <w:marBottom w:val="240"/>
      <w:divBdr>
        <w:top w:val="none" w:sz="0" w:space="0" w:color="auto"/>
        <w:left w:val="none" w:sz="0" w:space="0" w:color="auto"/>
        <w:bottom w:val="none" w:sz="0" w:space="0" w:color="auto"/>
        <w:right w:val="none" w:sz="0" w:space="0" w:color="auto"/>
      </w:divBdr>
      <w:divsChild>
        <w:div w:id="142889233">
          <w:marLeft w:val="0"/>
          <w:marRight w:val="0"/>
          <w:marTop w:val="150"/>
          <w:marBottom w:val="300"/>
          <w:divBdr>
            <w:top w:val="none" w:sz="0" w:space="0" w:color="auto"/>
            <w:left w:val="none" w:sz="0" w:space="0" w:color="auto"/>
            <w:bottom w:val="none" w:sz="0" w:space="0" w:color="auto"/>
            <w:right w:val="none" w:sz="0" w:space="0" w:color="auto"/>
          </w:divBdr>
          <w:divsChild>
            <w:div w:id="699092631">
              <w:marLeft w:val="0"/>
              <w:marRight w:val="0"/>
              <w:marTop w:val="0"/>
              <w:marBottom w:val="0"/>
              <w:divBdr>
                <w:top w:val="none" w:sz="0" w:space="0" w:color="auto"/>
                <w:left w:val="none" w:sz="0" w:space="0" w:color="auto"/>
                <w:bottom w:val="none" w:sz="0" w:space="0" w:color="auto"/>
                <w:right w:val="none" w:sz="0" w:space="0" w:color="auto"/>
              </w:divBdr>
              <w:divsChild>
                <w:div w:id="35088866">
                  <w:marLeft w:val="0"/>
                  <w:marRight w:val="0"/>
                  <w:marTop w:val="0"/>
                  <w:marBottom w:val="0"/>
                  <w:divBdr>
                    <w:top w:val="none" w:sz="0" w:space="0" w:color="auto"/>
                    <w:left w:val="none" w:sz="0" w:space="0" w:color="auto"/>
                    <w:bottom w:val="none" w:sz="0" w:space="0" w:color="auto"/>
                    <w:right w:val="none" w:sz="0" w:space="0" w:color="auto"/>
                  </w:divBdr>
                  <w:divsChild>
                    <w:div w:id="13610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15954">
      <w:bodyDiv w:val="1"/>
      <w:marLeft w:val="0"/>
      <w:marRight w:val="0"/>
      <w:marTop w:val="0"/>
      <w:marBottom w:val="0"/>
      <w:divBdr>
        <w:top w:val="none" w:sz="0" w:space="0" w:color="auto"/>
        <w:left w:val="none" w:sz="0" w:space="0" w:color="auto"/>
        <w:bottom w:val="none" w:sz="0" w:space="0" w:color="auto"/>
        <w:right w:val="none" w:sz="0" w:space="0" w:color="auto"/>
      </w:divBdr>
    </w:div>
    <w:div w:id="293410258">
      <w:bodyDiv w:val="1"/>
      <w:marLeft w:val="0"/>
      <w:marRight w:val="0"/>
      <w:marTop w:val="0"/>
      <w:marBottom w:val="0"/>
      <w:divBdr>
        <w:top w:val="none" w:sz="0" w:space="0" w:color="auto"/>
        <w:left w:val="none" w:sz="0" w:space="0" w:color="auto"/>
        <w:bottom w:val="none" w:sz="0" w:space="0" w:color="auto"/>
        <w:right w:val="none" w:sz="0" w:space="0" w:color="auto"/>
      </w:divBdr>
      <w:divsChild>
        <w:div w:id="2092774307">
          <w:marLeft w:val="0"/>
          <w:marRight w:val="1"/>
          <w:marTop w:val="0"/>
          <w:marBottom w:val="0"/>
          <w:divBdr>
            <w:top w:val="none" w:sz="0" w:space="0" w:color="auto"/>
            <w:left w:val="none" w:sz="0" w:space="0" w:color="auto"/>
            <w:bottom w:val="none" w:sz="0" w:space="0" w:color="auto"/>
            <w:right w:val="none" w:sz="0" w:space="0" w:color="auto"/>
          </w:divBdr>
          <w:divsChild>
            <w:div w:id="389115845">
              <w:marLeft w:val="0"/>
              <w:marRight w:val="0"/>
              <w:marTop w:val="0"/>
              <w:marBottom w:val="0"/>
              <w:divBdr>
                <w:top w:val="none" w:sz="0" w:space="0" w:color="auto"/>
                <w:left w:val="none" w:sz="0" w:space="0" w:color="auto"/>
                <w:bottom w:val="none" w:sz="0" w:space="0" w:color="auto"/>
                <w:right w:val="none" w:sz="0" w:space="0" w:color="auto"/>
              </w:divBdr>
              <w:divsChild>
                <w:div w:id="1903759592">
                  <w:marLeft w:val="0"/>
                  <w:marRight w:val="1"/>
                  <w:marTop w:val="0"/>
                  <w:marBottom w:val="0"/>
                  <w:divBdr>
                    <w:top w:val="none" w:sz="0" w:space="0" w:color="auto"/>
                    <w:left w:val="none" w:sz="0" w:space="0" w:color="auto"/>
                    <w:bottom w:val="none" w:sz="0" w:space="0" w:color="auto"/>
                    <w:right w:val="none" w:sz="0" w:space="0" w:color="auto"/>
                  </w:divBdr>
                  <w:divsChild>
                    <w:div w:id="589851578">
                      <w:marLeft w:val="0"/>
                      <w:marRight w:val="0"/>
                      <w:marTop w:val="0"/>
                      <w:marBottom w:val="0"/>
                      <w:divBdr>
                        <w:top w:val="none" w:sz="0" w:space="0" w:color="auto"/>
                        <w:left w:val="none" w:sz="0" w:space="0" w:color="auto"/>
                        <w:bottom w:val="none" w:sz="0" w:space="0" w:color="auto"/>
                        <w:right w:val="none" w:sz="0" w:space="0" w:color="auto"/>
                      </w:divBdr>
                      <w:divsChild>
                        <w:div w:id="1674838994">
                          <w:marLeft w:val="0"/>
                          <w:marRight w:val="0"/>
                          <w:marTop w:val="0"/>
                          <w:marBottom w:val="0"/>
                          <w:divBdr>
                            <w:top w:val="none" w:sz="0" w:space="0" w:color="auto"/>
                            <w:left w:val="none" w:sz="0" w:space="0" w:color="auto"/>
                            <w:bottom w:val="none" w:sz="0" w:space="0" w:color="auto"/>
                            <w:right w:val="none" w:sz="0" w:space="0" w:color="auto"/>
                          </w:divBdr>
                          <w:divsChild>
                            <w:div w:id="1601596653">
                              <w:marLeft w:val="0"/>
                              <w:marRight w:val="0"/>
                              <w:marTop w:val="120"/>
                              <w:marBottom w:val="360"/>
                              <w:divBdr>
                                <w:top w:val="none" w:sz="0" w:space="0" w:color="auto"/>
                                <w:left w:val="none" w:sz="0" w:space="0" w:color="auto"/>
                                <w:bottom w:val="none" w:sz="0" w:space="0" w:color="auto"/>
                                <w:right w:val="none" w:sz="0" w:space="0" w:color="auto"/>
                              </w:divBdr>
                              <w:divsChild>
                                <w:div w:id="1775124600">
                                  <w:marLeft w:val="420"/>
                                  <w:marRight w:val="0"/>
                                  <w:marTop w:val="0"/>
                                  <w:marBottom w:val="0"/>
                                  <w:divBdr>
                                    <w:top w:val="none" w:sz="0" w:space="0" w:color="auto"/>
                                    <w:left w:val="none" w:sz="0" w:space="0" w:color="auto"/>
                                    <w:bottom w:val="none" w:sz="0" w:space="0" w:color="auto"/>
                                    <w:right w:val="none" w:sz="0" w:space="0" w:color="auto"/>
                                  </w:divBdr>
                                  <w:divsChild>
                                    <w:div w:id="206231832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8256">
      <w:bodyDiv w:val="1"/>
      <w:marLeft w:val="0"/>
      <w:marRight w:val="0"/>
      <w:marTop w:val="0"/>
      <w:marBottom w:val="0"/>
      <w:divBdr>
        <w:top w:val="none" w:sz="0" w:space="0" w:color="auto"/>
        <w:left w:val="none" w:sz="0" w:space="0" w:color="auto"/>
        <w:bottom w:val="none" w:sz="0" w:space="0" w:color="auto"/>
        <w:right w:val="none" w:sz="0" w:space="0" w:color="auto"/>
      </w:divBdr>
      <w:divsChild>
        <w:div w:id="486635045">
          <w:marLeft w:val="0"/>
          <w:marRight w:val="0"/>
          <w:marTop w:val="0"/>
          <w:marBottom w:val="0"/>
          <w:divBdr>
            <w:top w:val="none" w:sz="0" w:space="0" w:color="auto"/>
            <w:left w:val="none" w:sz="0" w:space="0" w:color="auto"/>
            <w:bottom w:val="none" w:sz="0" w:space="0" w:color="auto"/>
            <w:right w:val="none" w:sz="0" w:space="0" w:color="auto"/>
          </w:divBdr>
        </w:div>
        <w:div w:id="565530780">
          <w:marLeft w:val="0"/>
          <w:marRight w:val="0"/>
          <w:marTop w:val="34"/>
          <w:marBottom w:val="34"/>
          <w:divBdr>
            <w:top w:val="none" w:sz="0" w:space="0" w:color="auto"/>
            <w:left w:val="none" w:sz="0" w:space="0" w:color="auto"/>
            <w:bottom w:val="none" w:sz="0" w:space="0" w:color="auto"/>
            <w:right w:val="none" w:sz="0" w:space="0" w:color="auto"/>
          </w:divBdr>
        </w:div>
      </w:divsChild>
    </w:div>
    <w:div w:id="306596017">
      <w:bodyDiv w:val="1"/>
      <w:marLeft w:val="0"/>
      <w:marRight w:val="0"/>
      <w:marTop w:val="0"/>
      <w:marBottom w:val="0"/>
      <w:divBdr>
        <w:top w:val="none" w:sz="0" w:space="0" w:color="auto"/>
        <w:left w:val="none" w:sz="0" w:space="0" w:color="auto"/>
        <w:bottom w:val="none" w:sz="0" w:space="0" w:color="auto"/>
        <w:right w:val="none" w:sz="0" w:space="0" w:color="auto"/>
      </w:divBdr>
      <w:divsChild>
        <w:div w:id="733544945">
          <w:marLeft w:val="0"/>
          <w:marRight w:val="0"/>
          <w:marTop w:val="0"/>
          <w:marBottom w:val="0"/>
          <w:divBdr>
            <w:top w:val="none" w:sz="0" w:space="0" w:color="auto"/>
            <w:left w:val="none" w:sz="0" w:space="0" w:color="auto"/>
            <w:bottom w:val="none" w:sz="0" w:space="0" w:color="auto"/>
            <w:right w:val="none" w:sz="0" w:space="0" w:color="auto"/>
          </w:divBdr>
          <w:divsChild>
            <w:div w:id="1524126407">
              <w:marLeft w:val="0"/>
              <w:marRight w:val="0"/>
              <w:marTop w:val="0"/>
              <w:marBottom w:val="0"/>
              <w:divBdr>
                <w:top w:val="none" w:sz="0" w:space="0" w:color="auto"/>
                <w:left w:val="none" w:sz="0" w:space="0" w:color="auto"/>
                <w:bottom w:val="none" w:sz="0" w:space="0" w:color="auto"/>
                <w:right w:val="none" w:sz="0" w:space="0" w:color="auto"/>
              </w:divBdr>
              <w:divsChild>
                <w:div w:id="237445468">
                  <w:marLeft w:val="0"/>
                  <w:marRight w:val="0"/>
                  <w:marTop w:val="0"/>
                  <w:marBottom w:val="0"/>
                  <w:divBdr>
                    <w:top w:val="none" w:sz="0" w:space="0" w:color="auto"/>
                    <w:left w:val="none" w:sz="0" w:space="0" w:color="auto"/>
                    <w:bottom w:val="none" w:sz="0" w:space="0" w:color="auto"/>
                    <w:right w:val="none" w:sz="0" w:space="0" w:color="auto"/>
                  </w:divBdr>
                </w:div>
                <w:div w:id="16873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41017">
      <w:bodyDiv w:val="1"/>
      <w:marLeft w:val="0"/>
      <w:marRight w:val="0"/>
      <w:marTop w:val="0"/>
      <w:marBottom w:val="0"/>
      <w:divBdr>
        <w:top w:val="none" w:sz="0" w:space="0" w:color="auto"/>
        <w:left w:val="none" w:sz="0" w:space="0" w:color="auto"/>
        <w:bottom w:val="none" w:sz="0" w:space="0" w:color="auto"/>
        <w:right w:val="none" w:sz="0" w:space="0" w:color="auto"/>
      </w:divBdr>
    </w:div>
    <w:div w:id="346635351">
      <w:bodyDiv w:val="1"/>
      <w:marLeft w:val="0"/>
      <w:marRight w:val="0"/>
      <w:marTop w:val="0"/>
      <w:marBottom w:val="0"/>
      <w:divBdr>
        <w:top w:val="none" w:sz="0" w:space="0" w:color="auto"/>
        <w:left w:val="none" w:sz="0" w:space="0" w:color="auto"/>
        <w:bottom w:val="none" w:sz="0" w:space="0" w:color="auto"/>
        <w:right w:val="none" w:sz="0" w:space="0" w:color="auto"/>
      </w:divBdr>
      <w:divsChild>
        <w:div w:id="1459185155">
          <w:marLeft w:val="0"/>
          <w:marRight w:val="0"/>
          <w:marTop w:val="0"/>
          <w:marBottom w:val="240"/>
          <w:divBdr>
            <w:top w:val="single" w:sz="6" w:space="0" w:color="CCCCCC"/>
            <w:left w:val="none" w:sz="0" w:space="0" w:color="auto"/>
            <w:bottom w:val="none" w:sz="0" w:space="0" w:color="auto"/>
            <w:right w:val="none" w:sz="0" w:space="0" w:color="auto"/>
          </w:divBdr>
          <w:divsChild>
            <w:div w:id="1528785950">
              <w:marLeft w:val="0"/>
              <w:marRight w:val="0"/>
              <w:marTop w:val="0"/>
              <w:marBottom w:val="0"/>
              <w:divBdr>
                <w:top w:val="none" w:sz="0" w:space="0" w:color="auto"/>
                <w:left w:val="none" w:sz="0" w:space="0" w:color="auto"/>
                <w:bottom w:val="none" w:sz="0" w:space="0" w:color="auto"/>
                <w:right w:val="none" w:sz="0" w:space="0" w:color="auto"/>
              </w:divBdr>
              <w:divsChild>
                <w:div w:id="1144158486">
                  <w:marLeft w:val="0"/>
                  <w:marRight w:val="0"/>
                  <w:marTop w:val="0"/>
                  <w:marBottom w:val="0"/>
                  <w:divBdr>
                    <w:top w:val="none" w:sz="0" w:space="0" w:color="auto"/>
                    <w:left w:val="none" w:sz="0" w:space="0" w:color="auto"/>
                    <w:bottom w:val="none" w:sz="0" w:space="0" w:color="auto"/>
                    <w:right w:val="none" w:sz="0" w:space="0" w:color="auto"/>
                  </w:divBdr>
                </w:div>
                <w:div w:id="19481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14484">
      <w:bodyDiv w:val="1"/>
      <w:marLeft w:val="0"/>
      <w:marRight w:val="0"/>
      <w:marTop w:val="0"/>
      <w:marBottom w:val="0"/>
      <w:divBdr>
        <w:top w:val="none" w:sz="0" w:space="0" w:color="auto"/>
        <w:left w:val="none" w:sz="0" w:space="0" w:color="auto"/>
        <w:bottom w:val="none" w:sz="0" w:space="0" w:color="auto"/>
        <w:right w:val="none" w:sz="0" w:space="0" w:color="auto"/>
      </w:divBdr>
    </w:div>
    <w:div w:id="361250524">
      <w:bodyDiv w:val="1"/>
      <w:marLeft w:val="0"/>
      <w:marRight w:val="0"/>
      <w:marTop w:val="0"/>
      <w:marBottom w:val="0"/>
      <w:divBdr>
        <w:top w:val="none" w:sz="0" w:space="0" w:color="auto"/>
        <w:left w:val="none" w:sz="0" w:space="0" w:color="auto"/>
        <w:bottom w:val="none" w:sz="0" w:space="0" w:color="auto"/>
        <w:right w:val="none" w:sz="0" w:space="0" w:color="auto"/>
      </w:divBdr>
      <w:divsChild>
        <w:div w:id="387648820">
          <w:marLeft w:val="0"/>
          <w:marRight w:val="0"/>
          <w:marTop w:val="0"/>
          <w:marBottom w:val="0"/>
          <w:divBdr>
            <w:top w:val="none" w:sz="0" w:space="0" w:color="auto"/>
            <w:left w:val="none" w:sz="0" w:space="0" w:color="auto"/>
            <w:bottom w:val="none" w:sz="0" w:space="0" w:color="auto"/>
            <w:right w:val="none" w:sz="0" w:space="0" w:color="auto"/>
          </w:divBdr>
          <w:divsChild>
            <w:div w:id="130640157">
              <w:marLeft w:val="0"/>
              <w:marRight w:val="0"/>
              <w:marTop w:val="0"/>
              <w:marBottom w:val="0"/>
              <w:divBdr>
                <w:top w:val="none" w:sz="0" w:space="0" w:color="auto"/>
                <w:left w:val="none" w:sz="0" w:space="0" w:color="auto"/>
                <w:bottom w:val="none" w:sz="0" w:space="0" w:color="auto"/>
                <w:right w:val="none" w:sz="0" w:space="0" w:color="auto"/>
              </w:divBdr>
              <w:divsChild>
                <w:div w:id="1456171496">
                  <w:marLeft w:val="0"/>
                  <w:marRight w:val="-6084"/>
                  <w:marTop w:val="0"/>
                  <w:marBottom w:val="0"/>
                  <w:divBdr>
                    <w:top w:val="none" w:sz="0" w:space="0" w:color="auto"/>
                    <w:left w:val="none" w:sz="0" w:space="0" w:color="auto"/>
                    <w:bottom w:val="none" w:sz="0" w:space="0" w:color="auto"/>
                    <w:right w:val="none" w:sz="0" w:space="0" w:color="auto"/>
                  </w:divBdr>
                  <w:divsChild>
                    <w:div w:id="124394200">
                      <w:marLeft w:val="0"/>
                      <w:marRight w:val="5844"/>
                      <w:marTop w:val="0"/>
                      <w:marBottom w:val="0"/>
                      <w:divBdr>
                        <w:top w:val="none" w:sz="0" w:space="0" w:color="auto"/>
                        <w:left w:val="none" w:sz="0" w:space="0" w:color="auto"/>
                        <w:bottom w:val="none" w:sz="0" w:space="0" w:color="auto"/>
                        <w:right w:val="none" w:sz="0" w:space="0" w:color="auto"/>
                      </w:divBdr>
                      <w:divsChild>
                        <w:div w:id="1332412493">
                          <w:marLeft w:val="0"/>
                          <w:marRight w:val="0"/>
                          <w:marTop w:val="0"/>
                          <w:marBottom w:val="0"/>
                          <w:divBdr>
                            <w:top w:val="none" w:sz="0" w:space="0" w:color="auto"/>
                            <w:left w:val="none" w:sz="0" w:space="0" w:color="auto"/>
                            <w:bottom w:val="none" w:sz="0" w:space="0" w:color="auto"/>
                            <w:right w:val="none" w:sz="0" w:space="0" w:color="auto"/>
                          </w:divBdr>
                          <w:divsChild>
                            <w:div w:id="1571378114">
                              <w:marLeft w:val="0"/>
                              <w:marRight w:val="0"/>
                              <w:marTop w:val="120"/>
                              <w:marBottom w:val="360"/>
                              <w:divBdr>
                                <w:top w:val="none" w:sz="0" w:space="0" w:color="auto"/>
                                <w:left w:val="none" w:sz="0" w:space="0" w:color="auto"/>
                                <w:bottom w:val="none" w:sz="0" w:space="0" w:color="auto"/>
                                <w:right w:val="none" w:sz="0" w:space="0" w:color="auto"/>
                              </w:divBdr>
                              <w:divsChild>
                                <w:div w:id="445199636">
                                  <w:marLeft w:val="420"/>
                                  <w:marRight w:val="0"/>
                                  <w:marTop w:val="0"/>
                                  <w:marBottom w:val="0"/>
                                  <w:divBdr>
                                    <w:top w:val="none" w:sz="0" w:space="0" w:color="auto"/>
                                    <w:left w:val="none" w:sz="0" w:space="0" w:color="auto"/>
                                    <w:bottom w:val="none" w:sz="0" w:space="0" w:color="auto"/>
                                    <w:right w:val="none" w:sz="0" w:space="0" w:color="auto"/>
                                  </w:divBdr>
                                  <w:divsChild>
                                    <w:div w:id="146200018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759808">
      <w:bodyDiv w:val="1"/>
      <w:marLeft w:val="0"/>
      <w:marRight w:val="0"/>
      <w:marTop w:val="0"/>
      <w:marBottom w:val="0"/>
      <w:divBdr>
        <w:top w:val="none" w:sz="0" w:space="0" w:color="auto"/>
        <w:left w:val="none" w:sz="0" w:space="0" w:color="auto"/>
        <w:bottom w:val="none" w:sz="0" w:space="0" w:color="auto"/>
        <w:right w:val="none" w:sz="0" w:space="0" w:color="auto"/>
      </w:divBdr>
      <w:divsChild>
        <w:div w:id="1692756963">
          <w:marLeft w:val="0"/>
          <w:marRight w:val="0"/>
          <w:marTop w:val="0"/>
          <w:marBottom w:val="0"/>
          <w:divBdr>
            <w:top w:val="none" w:sz="0" w:space="0" w:color="auto"/>
            <w:left w:val="none" w:sz="0" w:space="0" w:color="auto"/>
            <w:bottom w:val="none" w:sz="0" w:space="0" w:color="auto"/>
            <w:right w:val="none" w:sz="0" w:space="0" w:color="auto"/>
          </w:divBdr>
          <w:divsChild>
            <w:div w:id="2068262811">
              <w:marLeft w:val="0"/>
              <w:marRight w:val="0"/>
              <w:marTop w:val="0"/>
              <w:marBottom w:val="0"/>
              <w:divBdr>
                <w:top w:val="none" w:sz="0" w:space="0" w:color="auto"/>
                <w:left w:val="none" w:sz="0" w:space="0" w:color="auto"/>
                <w:bottom w:val="none" w:sz="0" w:space="0" w:color="auto"/>
                <w:right w:val="none" w:sz="0" w:space="0" w:color="auto"/>
              </w:divBdr>
              <w:divsChild>
                <w:div w:id="1367637835">
                  <w:marLeft w:val="0"/>
                  <w:marRight w:val="0"/>
                  <w:marTop w:val="0"/>
                  <w:marBottom w:val="0"/>
                  <w:divBdr>
                    <w:top w:val="none" w:sz="0" w:space="0" w:color="auto"/>
                    <w:left w:val="none" w:sz="0" w:space="0" w:color="auto"/>
                    <w:bottom w:val="none" w:sz="0" w:space="0" w:color="auto"/>
                    <w:right w:val="none" w:sz="0" w:space="0" w:color="auto"/>
                  </w:divBdr>
                  <w:divsChild>
                    <w:div w:id="2137751009">
                      <w:marLeft w:val="0"/>
                      <w:marRight w:val="0"/>
                      <w:marTop w:val="0"/>
                      <w:marBottom w:val="0"/>
                      <w:divBdr>
                        <w:top w:val="none" w:sz="0" w:space="0" w:color="auto"/>
                        <w:left w:val="none" w:sz="0" w:space="0" w:color="auto"/>
                        <w:bottom w:val="none" w:sz="0" w:space="0" w:color="auto"/>
                        <w:right w:val="none" w:sz="0" w:space="0" w:color="auto"/>
                      </w:divBdr>
                      <w:divsChild>
                        <w:div w:id="1811748525">
                          <w:marLeft w:val="0"/>
                          <w:marRight w:val="0"/>
                          <w:marTop w:val="0"/>
                          <w:marBottom w:val="0"/>
                          <w:divBdr>
                            <w:top w:val="none" w:sz="0" w:space="0" w:color="auto"/>
                            <w:left w:val="none" w:sz="0" w:space="0" w:color="auto"/>
                            <w:bottom w:val="none" w:sz="0" w:space="0" w:color="auto"/>
                            <w:right w:val="none" w:sz="0" w:space="0" w:color="auto"/>
                          </w:divBdr>
                          <w:divsChild>
                            <w:div w:id="1431001030">
                              <w:marLeft w:val="0"/>
                              <w:marRight w:val="0"/>
                              <w:marTop w:val="0"/>
                              <w:marBottom w:val="0"/>
                              <w:divBdr>
                                <w:top w:val="none" w:sz="0" w:space="0" w:color="auto"/>
                                <w:left w:val="none" w:sz="0" w:space="0" w:color="auto"/>
                                <w:bottom w:val="none" w:sz="0" w:space="0" w:color="auto"/>
                                <w:right w:val="none" w:sz="0" w:space="0" w:color="auto"/>
                              </w:divBdr>
                              <w:divsChild>
                                <w:div w:id="860626047">
                                  <w:marLeft w:val="0"/>
                                  <w:marRight w:val="0"/>
                                  <w:marTop w:val="0"/>
                                  <w:marBottom w:val="0"/>
                                  <w:divBdr>
                                    <w:top w:val="none" w:sz="0" w:space="0" w:color="auto"/>
                                    <w:left w:val="none" w:sz="0" w:space="0" w:color="auto"/>
                                    <w:bottom w:val="none" w:sz="0" w:space="0" w:color="auto"/>
                                    <w:right w:val="none" w:sz="0" w:space="0" w:color="auto"/>
                                  </w:divBdr>
                                  <w:divsChild>
                                    <w:div w:id="9074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229835">
      <w:bodyDiv w:val="1"/>
      <w:marLeft w:val="0"/>
      <w:marRight w:val="0"/>
      <w:marTop w:val="0"/>
      <w:marBottom w:val="0"/>
      <w:divBdr>
        <w:top w:val="none" w:sz="0" w:space="0" w:color="auto"/>
        <w:left w:val="none" w:sz="0" w:space="0" w:color="auto"/>
        <w:bottom w:val="none" w:sz="0" w:space="0" w:color="auto"/>
        <w:right w:val="none" w:sz="0" w:space="0" w:color="auto"/>
      </w:divBdr>
      <w:divsChild>
        <w:div w:id="1327977885">
          <w:marLeft w:val="0"/>
          <w:marRight w:val="1"/>
          <w:marTop w:val="0"/>
          <w:marBottom w:val="0"/>
          <w:divBdr>
            <w:top w:val="none" w:sz="0" w:space="0" w:color="auto"/>
            <w:left w:val="none" w:sz="0" w:space="0" w:color="auto"/>
            <w:bottom w:val="none" w:sz="0" w:space="0" w:color="auto"/>
            <w:right w:val="none" w:sz="0" w:space="0" w:color="auto"/>
          </w:divBdr>
          <w:divsChild>
            <w:div w:id="2129423440">
              <w:marLeft w:val="0"/>
              <w:marRight w:val="0"/>
              <w:marTop w:val="0"/>
              <w:marBottom w:val="0"/>
              <w:divBdr>
                <w:top w:val="none" w:sz="0" w:space="0" w:color="auto"/>
                <w:left w:val="none" w:sz="0" w:space="0" w:color="auto"/>
                <w:bottom w:val="none" w:sz="0" w:space="0" w:color="auto"/>
                <w:right w:val="none" w:sz="0" w:space="0" w:color="auto"/>
              </w:divBdr>
              <w:divsChild>
                <w:div w:id="1899702518">
                  <w:marLeft w:val="0"/>
                  <w:marRight w:val="1"/>
                  <w:marTop w:val="0"/>
                  <w:marBottom w:val="0"/>
                  <w:divBdr>
                    <w:top w:val="none" w:sz="0" w:space="0" w:color="auto"/>
                    <w:left w:val="none" w:sz="0" w:space="0" w:color="auto"/>
                    <w:bottom w:val="none" w:sz="0" w:space="0" w:color="auto"/>
                    <w:right w:val="none" w:sz="0" w:space="0" w:color="auto"/>
                  </w:divBdr>
                  <w:divsChild>
                    <w:div w:id="246231250">
                      <w:marLeft w:val="0"/>
                      <w:marRight w:val="0"/>
                      <w:marTop w:val="0"/>
                      <w:marBottom w:val="0"/>
                      <w:divBdr>
                        <w:top w:val="none" w:sz="0" w:space="0" w:color="auto"/>
                        <w:left w:val="none" w:sz="0" w:space="0" w:color="auto"/>
                        <w:bottom w:val="none" w:sz="0" w:space="0" w:color="auto"/>
                        <w:right w:val="none" w:sz="0" w:space="0" w:color="auto"/>
                      </w:divBdr>
                      <w:divsChild>
                        <w:div w:id="483012852">
                          <w:marLeft w:val="0"/>
                          <w:marRight w:val="0"/>
                          <w:marTop w:val="0"/>
                          <w:marBottom w:val="0"/>
                          <w:divBdr>
                            <w:top w:val="none" w:sz="0" w:space="0" w:color="auto"/>
                            <w:left w:val="none" w:sz="0" w:space="0" w:color="auto"/>
                            <w:bottom w:val="none" w:sz="0" w:space="0" w:color="auto"/>
                            <w:right w:val="none" w:sz="0" w:space="0" w:color="auto"/>
                          </w:divBdr>
                          <w:divsChild>
                            <w:div w:id="1883135010">
                              <w:marLeft w:val="0"/>
                              <w:marRight w:val="0"/>
                              <w:marTop w:val="120"/>
                              <w:marBottom w:val="360"/>
                              <w:divBdr>
                                <w:top w:val="none" w:sz="0" w:space="0" w:color="auto"/>
                                <w:left w:val="none" w:sz="0" w:space="0" w:color="auto"/>
                                <w:bottom w:val="none" w:sz="0" w:space="0" w:color="auto"/>
                                <w:right w:val="none" w:sz="0" w:space="0" w:color="auto"/>
                              </w:divBdr>
                              <w:divsChild>
                                <w:div w:id="609161747">
                                  <w:marLeft w:val="420"/>
                                  <w:marRight w:val="0"/>
                                  <w:marTop w:val="0"/>
                                  <w:marBottom w:val="0"/>
                                  <w:divBdr>
                                    <w:top w:val="none" w:sz="0" w:space="0" w:color="auto"/>
                                    <w:left w:val="none" w:sz="0" w:space="0" w:color="auto"/>
                                    <w:bottom w:val="none" w:sz="0" w:space="0" w:color="auto"/>
                                    <w:right w:val="none" w:sz="0" w:space="0" w:color="auto"/>
                                  </w:divBdr>
                                  <w:divsChild>
                                    <w:div w:id="135476904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810112">
      <w:bodyDiv w:val="1"/>
      <w:marLeft w:val="0"/>
      <w:marRight w:val="0"/>
      <w:marTop w:val="0"/>
      <w:marBottom w:val="0"/>
      <w:divBdr>
        <w:top w:val="none" w:sz="0" w:space="0" w:color="auto"/>
        <w:left w:val="none" w:sz="0" w:space="0" w:color="auto"/>
        <w:bottom w:val="none" w:sz="0" w:space="0" w:color="auto"/>
        <w:right w:val="none" w:sz="0" w:space="0" w:color="auto"/>
      </w:divBdr>
      <w:divsChild>
        <w:div w:id="2030983892">
          <w:marLeft w:val="0"/>
          <w:marRight w:val="1"/>
          <w:marTop w:val="0"/>
          <w:marBottom w:val="0"/>
          <w:divBdr>
            <w:top w:val="none" w:sz="0" w:space="0" w:color="auto"/>
            <w:left w:val="none" w:sz="0" w:space="0" w:color="auto"/>
            <w:bottom w:val="none" w:sz="0" w:space="0" w:color="auto"/>
            <w:right w:val="none" w:sz="0" w:space="0" w:color="auto"/>
          </w:divBdr>
          <w:divsChild>
            <w:div w:id="1530139085">
              <w:marLeft w:val="0"/>
              <w:marRight w:val="0"/>
              <w:marTop w:val="0"/>
              <w:marBottom w:val="0"/>
              <w:divBdr>
                <w:top w:val="none" w:sz="0" w:space="0" w:color="auto"/>
                <w:left w:val="none" w:sz="0" w:space="0" w:color="auto"/>
                <w:bottom w:val="none" w:sz="0" w:space="0" w:color="auto"/>
                <w:right w:val="none" w:sz="0" w:space="0" w:color="auto"/>
              </w:divBdr>
              <w:divsChild>
                <w:div w:id="216627908">
                  <w:marLeft w:val="0"/>
                  <w:marRight w:val="1"/>
                  <w:marTop w:val="0"/>
                  <w:marBottom w:val="0"/>
                  <w:divBdr>
                    <w:top w:val="none" w:sz="0" w:space="0" w:color="auto"/>
                    <w:left w:val="none" w:sz="0" w:space="0" w:color="auto"/>
                    <w:bottom w:val="none" w:sz="0" w:space="0" w:color="auto"/>
                    <w:right w:val="none" w:sz="0" w:space="0" w:color="auto"/>
                  </w:divBdr>
                  <w:divsChild>
                    <w:div w:id="883566859">
                      <w:marLeft w:val="0"/>
                      <w:marRight w:val="0"/>
                      <w:marTop w:val="0"/>
                      <w:marBottom w:val="0"/>
                      <w:divBdr>
                        <w:top w:val="none" w:sz="0" w:space="0" w:color="auto"/>
                        <w:left w:val="none" w:sz="0" w:space="0" w:color="auto"/>
                        <w:bottom w:val="none" w:sz="0" w:space="0" w:color="auto"/>
                        <w:right w:val="none" w:sz="0" w:space="0" w:color="auto"/>
                      </w:divBdr>
                      <w:divsChild>
                        <w:div w:id="931664768">
                          <w:marLeft w:val="0"/>
                          <w:marRight w:val="0"/>
                          <w:marTop w:val="0"/>
                          <w:marBottom w:val="0"/>
                          <w:divBdr>
                            <w:top w:val="none" w:sz="0" w:space="0" w:color="auto"/>
                            <w:left w:val="none" w:sz="0" w:space="0" w:color="auto"/>
                            <w:bottom w:val="none" w:sz="0" w:space="0" w:color="auto"/>
                            <w:right w:val="none" w:sz="0" w:space="0" w:color="auto"/>
                          </w:divBdr>
                          <w:divsChild>
                            <w:div w:id="743726665">
                              <w:marLeft w:val="0"/>
                              <w:marRight w:val="0"/>
                              <w:marTop w:val="120"/>
                              <w:marBottom w:val="360"/>
                              <w:divBdr>
                                <w:top w:val="none" w:sz="0" w:space="0" w:color="auto"/>
                                <w:left w:val="none" w:sz="0" w:space="0" w:color="auto"/>
                                <w:bottom w:val="none" w:sz="0" w:space="0" w:color="auto"/>
                                <w:right w:val="none" w:sz="0" w:space="0" w:color="auto"/>
                              </w:divBdr>
                              <w:divsChild>
                                <w:div w:id="1661695489">
                                  <w:marLeft w:val="420"/>
                                  <w:marRight w:val="0"/>
                                  <w:marTop w:val="0"/>
                                  <w:marBottom w:val="0"/>
                                  <w:divBdr>
                                    <w:top w:val="none" w:sz="0" w:space="0" w:color="auto"/>
                                    <w:left w:val="none" w:sz="0" w:space="0" w:color="auto"/>
                                    <w:bottom w:val="none" w:sz="0" w:space="0" w:color="auto"/>
                                    <w:right w:val="none" w:sz="0" w:space="0" w:color="auto"/>
                                  </w:divBdr>
                                  <w:divsChild>
                                    <w:div w:id="1468471340">
                                      <w:marLeft w:val="0"/>
                                      <w:marRight w:val="0"/>
                                      <w:marTop w:val="0"/>
                                      <w:marBottom w:val="0"/>
                                      <w:divBdr>
                                        <w:top w:val="none" w:sz="0" w:space="0" w:color="auto"/>
                                        <w:left w:val="none" w:sz="0" w:space="0" w:color="auto"/>
                                        <w:bottom w:val="none" w:sz="0" w:space="0" w:color="auto"/>
                                        <w:right w:val="none" w:sz="0" w:space="0" w:color="auto"/>
                                      </w:divBdr>
                                      <w:divsChild>
                                        <w:div w:id="667362552">
                                          <w:marLeft w:val="0"/>
                                          <w:marRight w:val="0"/>
                                          <w:marTop w:val="0"/>
                                          <w:marBottom w:val="0"/>
                                          <w:divBdr>
                                            <w:top w:val="none" w:sz="0" w:space="0" w:color="auto"/>
                                            <w:left w:val="none" w:sz="0" w:space="0" w:color="auto"/>
                                            <w:bottom w:val="none" w:sz="0" w:space="0" w:color="auto"/>
                                            <w:right w:val="none" w:sz="0" w:space="0" w:color="auto"/>
                                          </w:divBdr>
                                        </w:div>
                                      </w:divsChild>
                                    </w:div>
                                    <w:div w:id="161644815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969561">
      <w:bodyDiv w:val="1"/>
      <w:marLeft w:val="0"/>
      <w:marRight w:val="0"/>
      <w:marTop w:val="0"/>
      <w:marBottom w:val="0"/>
      <w:divBdr>
        <w:top w:val="none" w:sz="0" w:space="0" w:color="auto"/>
        <w:left w:val="none" w:sz="0" w:space="0" w:color="auto"/>
        <w:bottom w:val="none" w:sz="0" w:space="0" w:color="auto"/>
        <w:right w:val="none" w:sz="0" w:space="0" w:color="auto"/>
      </w:divBdr>
      <w:divsChild>
        <w:div w:id="1790780189">
          <w:marLeft w:val="0"/>
          <w:marRight w:val="0"/>
          <w:marTop w:val="0"/>
          <w:marBottom w:val="0"/>
          <w:divBdr>
            <w:top w:val="none" w:sz="0" w:space="0" w:color="auto"/>
            <w:left w:val="none" w:sz="0" w:space="0" w:color="auto"/>
            <w:bottom w:val="none" w:sz="0" w:space="0" w:color="auto"/>
            <w:right w:val="none" w:sz="0" w:space="0" w:color="auto"/>
          </w:divBdr>
          <w:divsChild>
            <w:div w:id="14730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18223">
      <w:bodyDiv w:val="1"/>
      <w:marLeft w:val="0"/>
      <w:marRight w:val="0"/>
      <w:marTop w:val="0"/>
      <w:marBottom w:val="0"/>
      <w:divBdr>
        <w:top w:val="none" w:sz="0" w:space="0" w:color="auto"/>
        <w:left w:val="none" w:sz="0" w:space="0" w:color="auto"/>
        <w:bottom w:val="none" w:sz="0" w:space="0" w:color="auto"/>
        <w:right w:val="none" w:sz="0" w:space="0" w:color="auto"/>
      </w:divBdr>
      <w:divsChild>
        <w:div w:id="110170637">
          <w:marLeft w:val="0"/>
          <w:marRight w:val="0"/>
          <w:marTop w:val="0"/>
          <w:marBottom w:val="0"/>
          <w:divBdr>
            <w:top w:val="none" w:sz="0" w:space="0" w:color="auto"/>
            <w:left w:val="none" w:sz="0" w:space="0" w:color="auto"/>
            <w:bottom w:val="none" w:sz="0" w:space="0" w:color="auto"/>
            <w:right w:val="none" w:sz="0" w:space="0" w:color="auto"/>
          </w:divBdr>
          <w:divsChild>
            <w:div w:id="1348213492">
              <w:marLeft w:val="0"/>
              <w:marRight w:val="0"/>
              <w:marTop w:val="0"/>
              <w:marBottom w:val="0"/>
              <w:divBdr>
                <w:top w:val="none" w:sz="0" w:space="0" w:color="auto"/>
                <w:left w:val="none" w:sz="0" w:space="0" w:color="auto"/>
                <w:bottom w:val="none" w:sz="0" w:space="0" w:color="auto"/>
                <w:right w:val="none" w:sz="0" w:space="0" w:color="auto"/>
              </w:divBdr>
              <w:divsChild>
                <w:div w:id="707098611">
                  <w:marLeft w:val="0"/>
                  <w:marRight w:val="-6084"/>
                  <w:marTop w:val="0"/>
                  <w:marBottom w:val="0"/>
                  <w:divBdr>
                    <w:top w:val="none" w:sz="0" w:space="0" w:color="auto"/>
                    <w:left w:val="none" w:sz="0" w:space="0" w:color="auto"/>
                    <w:bottom w:val="none" w:sz="0" w:space="0" w:color="auto"/>
                    <w:right w:val="none" w:sz="0" w:space="0" w:color="auto"/>
                  </w:divBdr>
                  <w:divsChild>
                    <w:div w:id="817839670">
                      <w:marLeft w:val="0"/>
                      <w:marRight w:val="5844"/>
                      <w:marTop w:val="0"/>
                      <w:marBottom w:val="0"/>
                      <w:divBdr>
                        <w:top w:val="none" w:sz="0" w:space="0" w:color="auto"/>
                        <w:left w:val="none" w:sz="0" w:space="0" w:color="auto"/>
                        <w:bottom w:val="none" w:sz="0" w:space="0" w:color="auto"/>
                        <w:right w:val="none" w:sz="0" w:space="0" w:color="auto"/>
                      </w:divBdr>
                      <w:divsChild>
                        <w:div w:id="1720322580">
                          <w:marLeft w:val="0"/>
                          <w:marRight w:val="0"/>
                          <w:marTop w:val="0"/>
                          <w:marBottom w:val="0"/>
                          <w:divBdr>
                            <w:top w:val="none" w:sz="0" w:space="0" w:color="auto"/>
                            <w:left w:val="none" w:sz="0" w:space="0" w:color="auto"/>
                            <w:bottom w:val="none" w:sz="0" w:space="0" w:color="auto"/>
                            <w:right w:val="none" w:sz="0" w:space="0" w:color="auto"/>
                          </w:divBdr>
                          <w:divsChild>
                            <w:div w:id="1524979180">
                              <w:marLeft w:val="0"/>
                              <w:marRight w:val="0"/>
                              <w:marTop w:val="120"/>
                              <w:marBottom w:val="360"/>
                              <w:divBdr>
                                <w:top w:val="none" w:sz="0" w:space="0" w:color="auto"/>
                                <w:left w:val="none" w:sz="0" w:space="0" w:color="auto"/>
                                <w:bottom w:val="none" w:sz="0" w:space="0" w:color="auto"/>
                                <w:right w:val="none" w:sz="0" w:space="0" w:color="auto"/>
                              </w:divBdr>
                              <w:divsChild>
                                <w:div w:id="374549342">
                                  <w:marLeft w:val="420"/>
                                  <w:marRight w:val="0"/>
                                  <w:marTop w:val="0"/>
                                  <w:marBottom w:val="0"/>
                                  <w:divBdr>
                                    <w:top w:val="none" w:sz="0" w:space="0" w:color="auto"/>
                                    <w:left w:val="none" w:sz="0" w:space="0" w:color="auto"/>
                                    <w:bottom w:val="none" w:sz="0" w:space="0" w:color="auto"/>
                                    <w:right w:val="none" w:sz="0" w:space="0" w:color="auto"/>
                                  </w:divBdr>
                                  <w:divsChild>
                                    <w:div w:id="213524369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086638">
      <w:bodyDiv w:val="1"/>
      <w:marLeft w:val="0"/>
      <w:marRight w:val="0"/>
      <w:marTop w:val="0"/>
      <w:marBottom w:val="0"/>
      <w:divBdr>
        <w:top w:val="none" w:sz="0" w:space="0" w:color="auto"/>
        <w:left w:val="none" w:sz="0" w:space="0" w:color="auto"/>
        <w:bottom w:val="none" w:sz="0" w:space="0" w:color="auto"/>
        <w:right w:val="none" w:sz="0" w:space="0" w:color="auto"/>
      </w:divBdr>
      <w:divsChild>
        <w:div w:id="166403582">
          <w:marLeft w:val="0"/>
          <w:marRight w:val="1"/>
          <w:marTop w:val="0"/>
          <w:marBottom w:val="0"/>
          <w:divBdr>
            <w:top w:val="none" w:sz="0" w:space="0" w:color="auto"/>
            <w:left w:val="none" w:sz="0" w:space="0" w:color="auto"/>
            <w:bottom w:val="none" w:sz="0" w:space="0" w:color="auto"/>
            <w:right w:val="none" w:sz="0" w:space="0" w:color="auto"/>
          </w:divBdr>
          <w:divsChild>
            <w:div w:id="1162350520">
              <w:marLeft w:val="0"/>
              <w:marRight w:val="0"/>
              <w:marTop w:val="0"/>
              <w:marBottom w:val="0"/>
              <w:divBdr>
                <w:top w:val="none" w:sz="0" w:space="0" w:color="auto"/>
                <w:left w:val="none" w:sz="0" w:space="0" w:color="auto"/>
                <w:bottom w:val="none" w:sz="0" w:space="0" w:color="auto"/>
                <w:right w:val="none" w:sz="0" w:space="0" w:color="auto"/>
              </w:divBdr>
              <w:divsChild>
                <w:div w:id="874579807">
                  <w:marLeft w:val="0"/>
                  <w:marRight w:val="1"/>
                  <w:marTop w:val="0"/>
                  <w:marBottom w:val="0"/>
                  <w:divBdr>
                    <w:top w:val="none" w:sz="0" w:space="0" w:color="auto"/>
                    <w:left w:val="none" w:sz="0" w:space="0" w:color="auto"/>
                    <w:bottom w:val="none" w:sz="0" w:space="0" w:color="auto"/>
                    <w:right w:val="none" w:sz="0" w:space="0" w:color="auto"/>
                  </w:divBdr>
                  <w:divsChild>
                    <w:div w:id="853230374">
                      <w:marLeft w:val="0"/>
                      <w:marRight w:val="0"/>
                      <w:marTop w:val="0"/>
                      <w:marBottom w:val="0"/>
                      <w:divBdr>
                        <w:top w:val="none" w:sz="0" w:space="0" w:color="auto"/>
                        <w:left w:val="none" w:sz="0" w:space="0" w:color="auto"/>
                        <w:bottom w:val="none" w:sz="0" w:space="0" w:color="auto"/>
                        <w:right w:val="none" w:sz="0" w:space="0" w:color="auto"/>
                      </w:divBdr>
                      <w:divsChild>
                        <w:div w:id="1728646553">
                          <w:marLeft w:val="0"/>
                          <w:marRight w:val="0"/>
                          <w:marTop w:val="0"/>
                          <w:marBottom w:val="0"/>
                          <w:divBdr>
                            <w:top w:val="none" w:sz="0" w:space="0" w:color="auto"/>
                            <w:left w:val="none" w:sz="0" w:space="0" w:color="auto"/>
                            <w:bottom w:val="none" w:sz="0" w:space="0" w:color="auto"/>
                            <w:right w:val="none" w:sz="0" w:space="0" w:color="auto"/>
                          </w:divBdr>
                          <w:divsChild>
                            <w:div w:id="1635864981">
                              <w:marLeft w:val="0"/>
                              <w:marRight w:val="0"/>
                              <w:marTop w:val="120"/>
                              <w:marBottom w:val="360"/>
                              <w:divBdr>
                                <w:top w:val="none" w:sz="0" w:space="0" w:color="auto"/>
                                <w:left w:val="none" w:sz="0" w:space="0" w:color="auto"/>
                                <w:bottom w:val="none" w:sz="0" w:space="0" w:color="auto"/>
                                <w:right w:val="none" w:sz="0" w:space="0" w:color="auto"/>
                              </w:divBdr>
                              <w:divsChild>
                                <w:div w:id="1648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6752">
      <w:bodyDiv w:val="1"/>
      <w:marLeft w:val="0"/>
      <w:marRight w:val="0"/>
      <w:marTop w:val="0"/>
      <w:marBottom w:val="0"/>
      <w:divBdr>
        <w:top w:val="none" w:sz="0" w:space="0" w:color="auto"/>
        <w:left w:val="none" w:sz="0" w:space="0" w:color="auto"/>
        <w:bottom w:val="none" w:sz="0" w:space="0" w:color="auto"/>
        <w:right w:val="none" w:sz="0" w:space="0" w:color="auto"/>
      </w:divBdr>
    </w:div>
    <w:div w:id="415590516">
      <w:bodyDiv w:val="1"/>
      <w:marLeft w:val="0"/>
      <w:marRight w:val="0"/>
      <w:marTop w:val="0"/>
      <w:marBottom w:val="0"/>
      <w:divBdr>
        <w:top w:val="none" w:sz="0" w:space="0" w:color="auto"/>
        <w:left w:val="none" w:sz="0" w:space="0" w:color="auto"/>
        <w:bottom w:val="none" w:sz="0" w:space="0" w:color="auto"/>
        <w:right w:val="none" w:sz="0" w:space="0" w:color="auto"/>
      </w:divBdr>
      <w:divsChild>
        <w:div w:id="756248781">
          <w:marLeft w:val="0"/>
          <w:marRight w:val="0"/>
          <w:marTop w:val="0"/>
          <w:marBottom w:val="0"/>
          <w:divBdr>
            <w:top w:val="none" w:sz="0" w:space="0" w:color="auto"/>
            <w:left w:val="none" w:sz="0" w:space="0" w:color="auto"/>
            <w:bottom w:val="none" w:sz="0" w:space="0" w:color="auto"/>
            <w:right w:val="none" w:sz="0" w:space="0" w:color="auto"/>
          </w:divBdr>
          <w:divsChild>
            <w:div w:id="1132986829">
              <w:marLeft w:val="0"/>
              <w:marRight w:val="0"/>
              <w:marTop w:val="0"/>
              <w:marBottom w:val="0"/>
              <w:divBdr>
                <w:top w:val="none" w:sz="0" w:space="0" w:color="auto"/>
                <w:left w:val="none" w:sz="0" w:space="0" w:color="auto"/>
                <w:bottom w:val="none" w:sz="0" w:space="0" w:color="auto"/>
                <w:right w:val="none" w:sz="0" w:space="0" w:color="auto"/>
              </w:divBdr>
              <w:divsChild>
                <w:div w:id="950936617">
                  <w:marLeft w:val="0"/>
                  <w:marRight w:val="-6084"/>
                  <w:marTop w:val="0"/>
                  <w:marBottom w:val="0"/>
                  <w:divBdr>
                    <w:top w:val="none" w:sz="0" w:space="0" w:color="auto"/>
                    <w:left w:val="none" w:sz="0" w:space="0" w:color="auto"/>
                    <w:bottom w:val="none" w:sz="0" w:space="0" w:color="auto"/>
                    <w:right w:val="none" w:sz="0" w:space="0" w:color="auto"/>
                  </w:divBdr>
                  <w:divsChild>
                    <w:div w:id="1334449829">
                      <w:marLeft w:val="0"/>
                      <w:marRight w:val="5604"/>
                      <w:marTop w:val="0"/>
                      <w:marBottom w:val="0"/>
                      <w:divBdr>
                        <w:top w:val="none" w:sz="0" w:space="0" w:color="auto"/>
                        <w:left w:val="none" w:sz="0" w:space="0" w:color="auto"/>
                        <w:bottom w:val="none" w:sz="0" w:space="0" w:color="auto"/>
                        <w:right w:val="none" w:sz="0" w:space="0" w:color="auto"/>
                      </w:divBdr>
                      <w:divsChild>
                        <w:div w:id="888760389">
                          <w:marLeft w:val="0"/>
                          <w:marRight w:val="0"/>
                          <w:marTop w:val="0"/>
                          <w:marBottom w:val="0"/>
                          <w:divBdr>
                            <w:top w:val="none" w:sz="0" w:space="0" w:color="auto"/>
                            <w:left w:val="none" w:sz="0" w:space="0" w:color="auto"/>
                            <w:bottom w:val="none" w:sz="0" w:space="0" w:color="auto"/>
                            <w:right w:val="none" w:sz="0" w:space="0" w:color="auto"/>
                          </w:divBdr>
                          <w:divsChild>
                            <w:div w:id="4356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481348">
      <w:bodyDiv w:val="1"/>
      <w:marLeft w:val="0"/>
      <w:marRight w:val="0"/>
      <w:marTop w:val="0"/>
      <w:marBottom w:val="0"/>
      <w:divBdr>
        <w:top w:val="none" w:sz="0" w:space="0" w:color="auto"/>
        <w:left w:val="none" w:sz="0" w:space="0" w:color="auto"/>
        <w:bottom w:val="none" w:sz="0" w:space="0" w:color="auto"/>
        <w:right w:val="none" w:sz="0" w:space="0" w:color="auto"/>
      </w:divBdr>
      <w:divsChild>
        <w:div w:id="960762912">
          <w:marLeft w:val="0"/>
          <w:marRight w:val="1"/>
          <w:marTop w:val="0"/>
          <w:marBottom w:val="0"/>
          <w:divBdr>
            <w:top w:val="none" w:sz="0" w:space="0" w:color="auto"/>
            <w:left w:val="none" w:sz="0" w:space="0" w:color="auto"/>
            <w:bottom w:val="none" w:sz="0" w:space="0" w:color="auto"/>
            <w:right w:val="none" w:sz="0" w:space="0" w:color="auto"/>
          </w:divBdr>
          <w:divsChild>
            <w:div w:id="779034971">
              <w:marLeft w:val="0"/>
              <w:marRight w:val="0"/>
              <w:marTop w:val="0"/>
              <w:marBottom w:val="0"/>
              <w:divBdr>
                <w:top w:val="none" w:sz="0" w:space="0" w:color="auto"/>
                <w:left w:val="none" w:sz="0" w:space="0" w:color="auto"/>
                <w:bottom w:val="none" w:sz="0" w:space="0" w:color="auto"/>
                <w:right w:val="none" w:sz="0" w:space="0" w:color="auto"/>
              </w:divBdr>
              <w:divsChild>
                <w:div w:id="1820227243">
                  <w:marLeft w:val="0"/>
                  <w:marRight w:val="1"/>
                  <w:marTop w:val="0"/>
                  <w:marBottom w:val="0"/>
                  <w:divBdr>
                    <w:top w:val="none" w:sz="0" w:space="0" w:color="auto"/>
                    <w:left w:val="none" w:sz="0" w:space="0" w:color="auto"/>
                    <w:bottom w:val="none" w:sz="0" w:space="0" w:color="auto"/>
                    <w:right w:val="none" w:sz="0" w:space="0" w:color="auto"/>
                  </w:divBdr>
                  <w:divsChild>
                    <w:div w:id="1098405186">
                      <w:marLeft w:val="0"/>
                      <w:marRight w:val="0"/>
                      <w:marTop w:val="0"/>
                      <w:marBottom w:val="0"/>
                      <w:divBdr>
                        <w:top w:val="none" w:sz="0" w:space="0" w:color="auto"/>
                        <w:left w:val="none" w:sz="0" w:space="0" w:color="auto"/>
                        <w:bottom w:val="none" w:sz="0" w:space="0" w:color="auto"/>
                        <w:right w:val="none" w:sz="0" w:space="0" w:color="auto"/>
                      </w:divBdr>
                      <w:divsChild>
                        <w:div w:id="775640859">
                          <w:marLeft w:val="0"/>
                          <w:marRight w:val="0"/>
                          <w:marTop w:val="0"/>
                          <w:marBottom w:val="0"/>
                          <w:divBdr>
                            <w:top w:val="none" w:sz="0" w:space="0" w:color="auto"/>
                            <w:left w:val="none" w:sz="0" w:space="0" w:color="auto"/>
                            <w:bottom w:val="none" w:sz="0" w:space="0" w:color="auto"/>
                            <w:right w:val="none" w:sz="0" w:space="0" w:color="auto"/>
                          </w:divBdr>
                          <w:divsChild>
                            <w:div w:id="1450540128">
                              <w:marLeft w:val="0"/>
                              <w:marRight w:val="0"/>
                              <w:marTop w:val="120"/>
                              <w:marBottom w:val="360"/>
                              <w:divBdr>
                                <w:top w:val="none" w:sz="0" w:space="0" w:color="auto"/>
                                <w:left w:val="none" w:sz="0" w:space="0" w:color="auto"/>
                                <w:bottom w:val="none" w:sz="0" w:space="0" w:color="auto"/>
                                <w:right w:val="none" w:sz="0" w:space="0" w:color="auto"/>
                              </w:divBdr>
                              <w:divsChild>
                                <w:div w:id="1850212578">
                                  <w:marLeft w:val="420"/>
                                  <w:marRight w:val="0"/>
                                  <w:marTop w:val="0"/>
                                  <w:marBottom w:val="0"/>
                                  <w:divBdr>
                                    <w:top w:val="none" w:sz="0" w:space="0" w:color="auto"/>
                                    <w:left w:val="none" w:sz="0" w:space="0" w:color="auto"/>
                                    <w:bottom w:val="none" w:sz="0" w:space="0" w:color="auto"/>
                                    <w:right w:val="none" w:sz="0" w:space="0" w:color="auto"/>
                                  </w:divBdr>
                                  <w:divsChild>
                                    <w:div w:id="3174683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377816">
      <w:bodyDiv w:val="1"/>
      <w:marLeft w:val="0"/>
      <w:marRight w:val="0"/>
      <w:marTop w:val="0"/>
      <w:marBottom w:val="0"/>
      <w:divBdr>
        <w:top w:val="none" w:sz="0" w:space="0" w:color="auto"/>
        <w:left w:val="none" w:sz="0" w:space="0" w:color="auto"/>
        <w:bottom w:val="none" w:sz="0" w:space="0" w:color="auto"/>
        <w:right w:val="none" w:sz="0" w:space="0" w:color="auto"/>
      </w:divBdr>
      <w:divsChild>
        <w:div w:id="490826363">
          <w:marLeft w:val="0"/>
          <w:marRight w:val="0"/>
          <w:marTop w:val="0"/>
          <w:marBottom w:val="0"/>
          <w:divBdr>
            <w:top w:val="none" w:sz="0" w:space="0" w:color="auto"/>
            <w:left w:val="none" w:sz="0" w:space="0" w:color="auto"/>
            <w:bottom w:val="none" w:sz="0" w:space="0" w:color="auto"/>
            <w:right w:val="none" w:sz="0" w:space="0" w:color="auto"/>
          </w:divBdr>
          <w:divsChild>
            <w:div w:id="1043598591">
              <w:marLeft w:val="0"/>
              <w:marRight w:val="0"/>
              <w:marTop w:val="0"/>
              <w:marBottom w:val="0"/>
              <w:divBdr>
                <w:top w:val="none" w:sz="0" w:space="0" w:color="auto"/>
                <w:left w:val="none" w:sz="0" w:space="0" w:color="auto"/>
                <w:bottom w:val="none" w:sz="0" w:space="0" w:color="auto"/>
                <w:right w:val="none" w:sz="0" w:space="0" w:color="auto"/>
              </w:divBdr>
              <w:divsChild>
                <w:div w:id="1053428985">
                  <w:marLeft w:val="0"/>
                  <w:marRight w:val="0"/>
                  <w:marTop w:val="750"/>
                  <w:marBottom w:val="0"/>
                  <w:divBdr>
                    <w:top w:val="none" w:sz="0" w:space="0" w:color="auto"/>
                    <w:left w:val="none" w:sz="0" w:space="0" w:color="auto"/>
                    <w:bottom w:val="none" w:sz="0" w:space="0" w:color="auto"/>
                    <w:right w:val="none" w:sz="0" w:space="0" w:color="auto"/>
                  </w:divBdr>
                  <w:divsChild>
                    <w:div w:id="21975618">
                      <w:marLeft w:val="0"/>
                      <w:marRight w:val="0"/>
                      <w:marTop w:val="0"/>
                      <w:marBottom w:val="0"/>
                      <w:divBdr>
                        <w:top w:val="none" w:sz="0" w:space="0" w:color="auto"/>
                        <w:left w:val="none" w:sz="0" w:space="0" w:color="auto"/>
                        <w:bottom w:val="none" w:sz="0" w:space="0" w:color="auto"/>
                        <w:right w:val="none" w:sz="0" w:space="0" w:color="auto"/>
                      </w:divBdr>
                      <w:divsChild>
                        <w:div w:id="2049527613">
                          <w:marLeft w:val="0"/>
                          <w:marRight w:val="0"/>
                          <w:marTop w:val="0"/>
                          <w:marBottom w:val="0"/>
                          <w:divBdr>
                            <w:top w:val="none" w:sz="0" w:space="0" w:color="auto"/>
                            <w:left w:val="single" w:sz="6" w:space="0" w:color="CCCCCC"/>
                            <w:bottom w:val="none" w:sz="0" w:space="0" w:color="auto"/>
                            <w:right w:val="single" w:sz="6" w:space="0" w:color="CCCCCC"/>
                          </w:divBdr>
                          <w:divsChild>
                            <w:div w:id="195775510">
                              <w:marLeft w:val="0"/>
                              <w:marRight w:val="0"/>
                              <w:marTop w:val="0"/>
                              <w:marBottom w:val="0"/>
                              <w:divBdr>
                                <w:top w:val="none" w:sz="0" w:space="0" w:color="auto"/>
                                <w:left w:val="none" w:sz="0" w:space="0" w:color="auto"/>
                                <w:bottom w:val="none" w:sz="0" w:space="0" w:color="auto"/>
                                <w:right w:val="none" w:sz="0" w:space="0" w:color="auto"/>
                              </w:divBdr>
                              <w:divsChild>
                                <w:div w:id="56982243">
                                  <w:marLeft w:val="0"/>
                                  <w:marRight w:val="0"/>
                                  <w:marTop w:val="0"/>
                                  <w:marBottom w:val="0"/>
                                  <w:divBdr>
                                    <w:top w:val="none" w:sz="0" w:space="0" w:color="auto"/>
                                    <w:left w:val="none" w:sz="0" w:space="0" w:color="auto"/>
                                    <w:bottom w:val="none" w:sz="0" w:space="0" w:color="auto"/>
                                    <w:right w:val="none" w:sz="0" w:space="0" w:color="auto"/>
                                  </w:divBdr>
                                  <w:divsChild>
                                    <w:div w:id="19858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687542">
      <w:bodyDiv w:val="1"/>
      <w:marLeft w:val="0"/>
      <w:marRight w:val="0"/>
      <w:marTop w:val="0"/>
      <w:marBottom w:val="0"/>
      <w:divBdr>
        <w:top w:val="none" w:sz="0" w:space="0" w:color="auto"/>
        <w:left w:val="none" w:sz="0" w:space="0" w:color="auto"/>
        <w:bottom w:val="none" w:sz="0" w:space="0" w:color="auto"/>
        <w:right w:val="none" w:sz="0" w:space="0" w:color="auto"/>
      </w:divBdr>
      <w:divsChild>
        <w:div w:id="56901907">
          <w:marLeft w:val="0"/>
          <w:marRight w:val="0"/>
          <w:marTop w:val="0"/>
          <w:marBottom w:val="240"/>
          <w:divBdr>
            <w:top w:val="single" w:sz="6" w:space="0" w:color="CCCCCC"/>
            <w:left w:val="none" w:sz="0" w:space="0" w:color="auto"/>
            <w:bottom w:val="none" w:sz="0" w:space="0" w:color="auto"/>
            <w:right w:val="none" w:sz="0" w:space="0" w:color="auto"/>
          </w:divBdr>
          <w:divsChild>
            <w:div w:id="1508061898">
              <w:marLeft w:val="0"/>
              <w:marRight w:val="0"/>
              <w:marTop w:val="0"/>
              <w:marBottom w:val="0"/>
              <w:divBdr>
                <w:top w:val="none" w:sz="0" w:space="0" w:color="auto"/>
                <w:left w:val="none" w:sz="0" w:space="0" w:color="auto"/>
                <w:bottom w:val="none" w:sz="0" w:space="0" w:color="auto"/>
                <w:right w:val="none" w:sz="0" w:space="0" w:color="auto"/>
              </w:divBdr>
              <w:divsChild>
                <w:div w:id="513803851">
                  <w:marLeft w:val="0"/>
                  <w:marRight w:val="0"/>
                  <w:marTop w:val="0"/>
                  <w:marBottom w:val="0"/>
                  <w:divBdr>
                    <w:top w:val="none" w:sz="0" w:space="0" w:color="auto"/>
                    <w:left w:val="none" w:sz="0" w:space="0" w:color="auto"/>
                    <w:bottom w:val="none" w:sz="0" w:space="0" w:color="auto"/>
                    <w:right w:val="none" w:sz="0" w:space="0" w:color="auto"/>
                  </w:divBdr>
                </w:div>
                <w:div w:id="20810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95525">
      <w:bodyDiv w:val="1"/>
      <w:marLeft w:val="0"/>
      <w:marRight w:val="0"/>
      <w:marTop w:val="0"/>
      <w:marBottom w:val="0"/>
      <w:divBdr>
        <w:top w:val="none" w:sz="0" w:space="0" w:color="auto"/>
        <w:left w:val="none" w:sz="0" w:space="0" w:color="auto"/>
        <w:bottom w:val="none" w:sz="0" w:space="0" w:color="auto"/>
        <w:right w:val="none" w:sz="0" w:space="0" w:color="auto"/>
      </w:divBdr>
      <w:divsChild>
        <w:div w:id="213591510">
          <w:marLeft w:val="0"/>
          <w:marRight w:val="0"/>
          <w:marTop w:val="0"/>
          <w:marBottom w:val="0"/>
          <w:divBdr>
            <w:top w:val="none" w:sz="0" w:space="0" w:color="auto"/>
            <w:left w:val="none" w:sz="0" w:space="0" w:color="auto"/>
            <w:bottom w:val="none" w:sz="0" w:space="0" w:color="auto"/>
            <w:right w:val="none" w:sz="0" w:space="0" w:color="auto"/>
          </w:divBdr>
          <w:divsChild>
            <w:div w:id="1177499829">
              <w:marLeft w:val="0"/>
              <w:marRight w:val="0"/>
              <w:marTop w:val="0"/>
              <w:marBottom w:val="0"/>
              <w:divBdr>
                <w:top w:val="none" w:sz="0" w:space="0" w:color="auto"/>
                <w:left w:val="none" w:sz="0" w:space="0" w:color="auto"/>
                <w:bottom w:val="none" w:sz="0" w:space="0" w:color="auto"/>
                <w:right w:val="none" w:sz="0" w:space="0" w:color="auto"/>
              </w:divBdr>
              <w:divsChild>
                <w:div w:id="2007853085">
                  <w:marLeft w:val="0"/>
                  <w:marRight w:val="0"/>
                  <w:marTop w:val="0"/>
                  <w:marBottom w:val="0"/>
                  <w:divBdr>
                    <w:top w:val="none" w:sz="0" w:space="0" w:color="auto"/>
                    <w:left w:val="none" w:sz="0" w:space="0" w:color="auto"/>
                    <w:bottom w:val="none" w:sz="0" w:space="0" w:color="auto"/>
                    <w:right w:val="none" w:sz="0" w:space="0" w:color="auto"/>
                  </w:divBdr>
                  <w:divsChild>
                    <w:div w:id="1560481929">
                      <w:marLeft w:val="0"/>
                      <w:marRight w:val="0"/>
                      <w:marTop w:val="0"/>
                      <w:marBottom w:val="0"/>
                      <w:divBdr>
                        <w:top w:val="none" w:sz="0" w:space="0" w:color="auto"/>
                        <w:left w:val="none" w:sz="0" w:space="0" w:color="auto"/>
                        <w:bottom w:val="none" w:sz="0" w:space="0" w:color="auto"/>
                        <w:right w:val="none" w:sz="0" w:space="0" w:color="auto"/>
                      </w:divBdr>
                      <w:divsChild>
                        <w:div w:id="1911691084">
                          <w:marLeft w:val="0"/>
                          <w:marRight w:val="0"/>
                          <w:marTop w:val="0"/>
                          <w:marBottom w:val="0"/>
                          <w:divBdr>
                            <w:top w:val="none" w:sz="0" w:space="0" w:color="auto"/>
                            <w:left w:val="none" w:sz="0" w:space="0" w:color="auto"/>
                            <w:bottom w:val="none" w:sz="0" w:space="0" w:color="auto"/>
                            <w:right w:val="none" w:sz="0" w:space="0" w:color="auto"/>
                          </w:divBdr>
                          <w:divsChild>
                            <w:div w:id="1608808202">
                              <w:marLeft w:val="0"/>
                              <w:marRight w:val="0"/>
                              <w:marTop w:val="0"/>
                              <w:marBottom w:val="0"/>
                              <w:divBdr>
                                <w:top w:val="none" w:sz="0" w:space="0" w:color="auto"/>
                                <w:left w:val="none" w:sz="0" w:space="0" w:color="auto"/>
                                <w:bottom w:val="none" w:sz="0" w:space="0" w:color="auto"/>
                                <w:right w:val="none" w:sz="0" w:space="0" w:color="auto"/>
                              </w:divBdr>
                              <w:divsChild>
                                <w:div w:id="7455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240828">
      <w:bodyDiv w:val="1"/>
      <w:marLeft w:val="0"/>
      <w:marRight w:val="0"/>
      <w:marTop w:val="0"/>
      <w:marBottom w:val="0"/>
      <w:divBdr>
        <w:top w:val="none" w:sz="0" w:space="0" w:color="auto"/>
        <w:left w:val="none" w:sz="0" w:space="0" w:color="auto"/>
        <w:bottom w:val="none" w:sz="0" w:space="0" w:color="auto"/>
        <w:right w:val="none" w:sz="0" w:space="0" w:color="auto"/>
      </w:divBdr>
    </w:div>
    <w:div w:id="511339045">
      <w:bodyDiv w:val="1"/>
      <w:marLeft w:val="0"/>
      <w:marRight w:val="0"/>
      <w:marTop w:val="0"/>
      <w:marBottom w:val="0"/>
      <w:divBdr>
        <w:top w:val="none" w:sz="0" w:space="0" w:color="auto"/>
        <w:left w:val="none" w:sz="0" w:space="0" w:color="auto"/>
        <w:bottom w:val="none" w:sz="0" w:space="0" w:color="auto"/>
        <w:right w:val="none" w:sz="0" w:space="0" w:color="auto"/>
      </w:divBdr>
      <w:divsChild>
        <w:div w:id="1117219922">
          <w:marLeft w:val="0"/>
          <w:marRight w:val="1"/>
          <w:marTop w:val="0"/>
          <w:marBottom w:val="0"/>
          <w:divBdr>
            <w:top w:val="none" w:sz="0" w:space="0" w:color="auto"/>
            <w:left w:val="none" w:sz="0" w:space="0" w:color="auto"/>
            <w:bottom w:val="none" w:sz="0" w:space="0" w:color="auto"/>
            <w:right w:val="none" w:sz="0" w:space="0" w:color="auto"/>
          </w:divBdr>
          <w:divsChild>
            <w:div w:id="520779763">
              <w:marLeft w:val="0"/>
              <w:marRight w:val="0"/>
              <w:marTop w:val="0"/>
              <w:marBottom w:val="0"/>
              <w:divBdr>
                <w:top w:val="none" w:sz="0" w:space="0" w:color="auto"/>
                <w:left w:val="none" w:sz="0" w:space="0" w:color="auto"/>
                <w:bottom w:val="none" w:sz="0" w:space="0" w:color="auto"/>
                <w:right w:val="none" w:sz="0" w:space="0" w:color="auto"/>
              </w:divBdr>
              <w:divsChild>
                <w:div w:id="1440641289">
                  <w:marLeft w:val="0"/>
                  <w:marRight w:val="1"/>
                  <w:marTop w:val="0"/>
                  <w:marBottom w:val="0"/>
                  <w:divBdr>
                    <w:top w:val="none" w:sz="0" w:space="0" w:color="auto"/>
                    <w:left w:val="none" w:sz="0" w:space="0" w:color="auto"/>
                    <w:bottom w:val="none" w:sz="0" w:space="0" w:color="auto"/>
                    <w:right w:val="none" w:sz="0" w:space="0" w:color="auto"/>
                  </w:divBdr>
                  <w:divsChild>
                    <w:div w:id="763762475">
                      <w:marLeft w:val="0"/>
                      <w:marRight w:val="0"/>
                      <w:marTop w:val="0"/>
                      <w:marBottom w:val="0"/>
                      <w:divBdr>
                        <w:top w:val="none" w:sz="0" w:space="0" w:color="auto"/>
                        <w:left w:val="none" w:sz="0" w:space="0" w:color="auto"/>
                        <w:bottom w:val="none" w:sz="0" w:space="0" w:color="auto"/>
                        <w:right w:val="none" w:sz="0" w:space="0" w:color="auto"/>
                      </w:divBdr>
                      <w:divsChild>
                        <w:div w:id="456264826">
                          <w:marLeft w:val="0"/>
                          <w:marRight w:val="0"/>
                          <w:marTop w:val="0"/>
                          <w:marBottom w:val="0"/>
                          <w:divBdr>
                            <w:top w:val="none" w:sz="0" w:space="0" w:color="auto"/>
                            <w:left w:val="none" w:sz="0" w:space="0" w:color="auto"/>
                            <w:bottom w:val="none" w:sz="0" w:space="0" w:color="auto"/>
                            <w:right w:val="none" w:sz="0" w:space="0" w:color="auto"/>
                          </w:divBdr>
                          <w:divsChild>
                            <w:div w:id="1307129247">
                              <w:marLeft w:val="0"/>
                              <w:marRight w:val="0"/>
                              <w:marTop w:val="120"/>
                              <w:marBottom w:val="360"/>
                              <w:divBdr>
                                <w:top w:val="none" w:sz="0" w:space="0" w:color="auto"/>
                                <w:left w:val="none" w:sz="0" w:space="0" w:color="auto"/>
                                <w:bottom w:val="none" w:sz="0" w:space="0" w:color="auto"/>
                                <w:right w:val="none" w:sz="0" w:space="0" w:color="auto"/>
                              </w:divBdr>
                              <w:divsChild>
                                <w:div w:id="876352362">
                                  <w:marLeft w:val="420"/>
                                  <w:marRight w:val="0"/>
                                  <w:marTop w:val="0"/>
                                  <w:marBottom w:val="0"/>
                                  <w:divBdr>
                                    <w:top w:val="none" w:sz="0" w:space="0" w:color="auto"/>
                                    <w:left w:val="none" w:sz="0" w:space="0" w:color="auto"/>
                                    <w:bottom w:val="none" w:sz="0" w:space="0" w:color="auto"/>
                                    <w:right w:val="none" w:sz="0" w:space="0" w:color="auto"/>
                                  </w:divBdr>
                                  <w:divsChild>
                                    <w:div w:id="93508988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846047">
      <w:bodyDiv w:val="1"/>
      <w:marLeft w:val="0"/>
      <w:marRight w:val="0"/>
      <w:marTop w:val="0"/>
      <w:marBottom w:val="0"/>
      <w:divBdr>
        <w:top w:val="none" w:sz="0" w:space="0" w:color="auto"/>
        <w:left w:val="none" w:sz="0" w:space="0" w:color="auto"/>
        <w:bottom w:val="none" w:sz="0" w:space="0" w:color="auto"/>
        <w:right w:val="none" w:sz="0" w:space="0" w:color="auto"/>
      </w:divBdr>
      <w:divsChild>
        <w:div w:id="778373882">
          <w:marLeft w:val="0"/>
          <w:marRight w:val="1"/>
          <w:marTop w:val="0"/>
          <w:marBottom w:val="0"/>
          <w:divBdr>
            <w:top w:val="none" w:sz="0" w:space="0" w:color="auto"/>
            <w:left w:val="none" w:sz="0" w:space="0" w:color="auto"/>
            <w:bottom w:val="none" w:sz="0" w:space="0" w:color="auto"/>
            <w:right w:val="none" w:sz="0" w:space="0" w:color="auto"/>
          </w:divBdr>
          <w:divsChild>
            <w:div w:id="1783987453">
              <w:marLeft w:val="0"/>
              <w:marRight w:val="0"/>
              <w:marTop w:val="0"/>
              <w:marBottom w:val="0"/>
              <w:divBdr>
                <w:top w:val="none" w:sz="0" w:space="0" w:color="auto"/>
                <w:left w:val="none" w:sz="0" w:space="0" w:color="auto"/>
                <w:bottom w:val="none" w:sz="0" w:space="0" w:color="auto"/>
                <w:right w:val="none" w:sz="0" w:space="0" w:color="auto"/>
              </w:divBdr>
              <w:divsChild>
                <w:div w:id="1248081366">
                  <w:marLeft w:val="0"/>
                  <w:marRight w:val="1"/>
                  <w:marTop w:val="0"/>
                  <w:marBottom w:val="0"/>
                  <w:divBdr>
                    <w:top w:val="none" w:sz="0" w:space="0" w:color="auto"/>
                    <w:left w:val="none" w:sz="0" w:space="0" w:color="auto"/>
                    <w:bottom w:val="none" w:sz="0" w:space="0" w:color="auto"/>
                    <w:right w:val="none" w:sz="0" w:space="0" w:color="auto"/>
                  </w:divBdr>
                  <w:divsChild>
                    <w:div w:id="945118003">
                      <w:marLeft w:val="0"/>
                      <w:marRight w:val="0"/>
                      <w:marTop w:val="0"/>
                      <w:marBottom w:val="0"/>
                      <w:divBdr>
                        <w:top w:val="none" w:sz="0" w:space="0" w:color="auto"/>
                        <w:left w:val="none" w:sz="0" w:space="0" w:color="auto"/>
                        <w:bottom w:val="none" w:sz="0" w:space="0" w:color="auto"/>
                        <w:right w:val="none" w:sz="0" w:space="0" w:color="auto"/>
                      </w:divBdr>
                      <w:divsChild>
                        <w:div w:id="432433394">
                          <w:marLeft w:val="0"/>
                          <w:marRight w:val="0"/>
                          <w:marTop w:val="0"/>
                          <w:marBottom w:val="0"/>
                          <w:divBdr>
                            <w:top w:val="none" w:sz="0" w:space="0" w:color="auto"/>
                            <w:left w:val="none" w:sz="0" w:space="0" w:color="auto"/>
                            <w:bottom w:val="none" w:sz="0" w:space="0" w:color="auto"/>
                            <w:right w:val="none" w:sz="0" w:space="0" w:color="auto"/>
                          </w:divBdr>
                          <w:divsChild>
                            <w:div w:id="1941838580">
                              <w:marLeft w:val="0"/>
                              <w:marRight w:val="0"/>
                              <w:marTop w:val="120"/>
                              <w:marBottom w:val="360"/>
                              <w:divBdr>
                                <w:top w:val="none" w:sz="0" w:space="0" w:color="auto"/>
                                <w:left w:val="none" w:sz="0" w:space="0" w:color="auto"/>
                                <w:bottom w:val="none" w:sz="0" w:space="0" w:color="auto"/>
                                <w:right w:val="none" w:sz="0" w:space="0" w:color="auto"/>
                              </w:divBdr>
                              <w:divsChild>
                                <w:div w:id="320351768">
                                  <w:marLeft w:val="420"/>
                                  <w:marRight w:val="0"/>
                                  <w:marTop w:val="0"/>
                                  <w:marBottom w:val="0"/>
                                  <w:divBdr>
                                    <w:top w:val="none" w:sz="0" w:space="0" w:color="auto"/>
                                    <w:left w:val="none" w:sz="0" w:space="0" w:color="auto"/>
                                    <w:bottom w:val="none" w:sz="0" w:space="0" w:color="auto"/>
                                    <w:right w:val="none" w:sz="0" w:space="0" w:color="auto"/>
                                  </w:divBdr>
                                  <w:divsChild>
                                    <w:div w:id="128284412">
                                      <w:marLeft w:val="0"/>
                                      <w:marRight w:val="0"/>
                                      <w:marTop w:val="34"/>
                                      <w:marBottom w:val="34"/>
                                      <w:divBdr>
                                        <w:top w:val="none" w:sz="0" w:space="0" w:color="auto"/>
                                        <w:left w:val="none" w:sz="0" w:space="0" w:color="auto"/>
                                        <w:bottom w:val="none" w:sz="0" w:space="0" w:color="auto"/>
                                        <w:right w:val="none" w:sz="0" w:space="0" w:color="auto"/>
                                      </w:divBdr>
                                    </w:div>
                                    <w:div w:id="1036008302">
                                      <w:marLeft w:val="0"/>
                                      <w:marRight w:val="0"/>
                                      <w:marTop w:val="0"/>
                                      <w:marBottom w:val="0"/>
                                      <w:divBdr>
                                        <w:top w:val="none" w:sz="0" w:space="0" w:color="auto"/>
                                        <w:left w:val="none" w:sz="0" w:space="0" w:color="auto"/>
                                        <w:bottom w:val="none" w:sz="0" w:space="0" w:color="auto"/>
                                        <w:right w:val="none" w:sz="0" w:space="0" w:color="auto"/>
                                      </w:divBdr>
                                      <w:divsChild>
                                        <w:div w:id="9799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384972">
      <w:bodyDiv w:val="1"/>
      <w:marLeft w:val="60"/>
      <w:marRight w:val="60"/>
      <w:marTop w:val="60"/>
      <w:marBottom w:val="15"/>
      <w:divBdr>
        <w:top w:val="none" w:sz="0" w:space="0" w:color="auto"/>
        <w:left w:val="none" w:sz="0" w:space="0" w:color="auto"/>
        <w:bottom w:val="none" w:sz="0" w:space="0" w:color="auto"/>
        <w:right w:val="none" w:sz="0" w:space="0" w:color="auto"/>
      </w:divBdr>
      <w:divsChild>
        <w:div w:id="1098211445">
          <w:marLeft w:val="0"/>
          <w:marRight w:val="0"/>
          <w:marTop w:val="0"/>
          <w:marBottom w:val="0"/>
          <w:divBdr>
            <w:top w:val="none" w:sz="0" w:space="0" w:color="auto"/>
            <w:left w:val="none" w:sz="0" w:space="0" w:color="auto"/>
            <w:bottom w:val="none" w:sz="0" w:space="0" w:color="auto"/>
            <w:right w:val="none" w:sz="0" w:space="0" w:color="auto"/>
          </w:divBdr>
        </w:div>
      </w:divsChild>
    </w:div>
    <w:div w:id="531311801">
      <w:bodyDiv w:val="1"/>
      <w:marLeft w:val="0"/>
      <w:marRight w:val="0"/>
      <w:marTop w:val="0"/>
      <w:marBottom w:val="0"/>
      <w:divBdr>
        <w:top w:val="none" w:sz="0" w:space="0" w:color="auto"/>
        <w:left w:val="none" w:sz="0" w:space="0" w:color="auto"/>
        <w:bottom w:val="none" w:sz="0" w:space="0" w:color="auto"/>
        <w:right w:val="none" w:sz="0" w:space="0" w:color="auto"/>
      </w:divBdr>
      <w:divsChild>
        <w:div w:id="424573921">
          <w:marLeft w:val="0"/>
          <w:marRight w:val="0"/>
          <w:marTop w:val="0"/>
          <w:marBottom w:val="0"/>
          <w:divBdr>
            <w:top w:val="none" w:sz="0" w:space="0" w:color="auto"/>
            <w:left w:val="none" w:sz="0" w:space="0" w:color="auto"/>
            <w:bottom w:val="none" w:sz="0" w:space="0" w:color="auto"/>
            <w:right w:val="none" w:sz="0" w:space="0" w:color="auto"/>
          </w:divBdr>
          <w:divsChild>
            <w:div w:id="222447588">
              <w:marLeft w:val="0"/>
              <w:marRight w:val="0"/>
              <w:marTop w:val="0"/>
              <w:marBottom w:val="0"/>
              <w:divBdr>
                <w:top w:val="none" w:sz="0" w:space="0" w:color="auto"/>
                <w:left w:val="none" w:sz="0" w:space="0" w:color="auto"/>
                <w:bottom w:val="none" w:sz="0" w:space="0" w:color="auto"/>
                <w:right w:val="none" w:sz="0" w:space="0" w:color="auto"/>
              </w:divBdr>
              <w:divsChild>
                <w:div w:id="1482966024">
                  <w:marLeft w:val="0"/>
                  <w:marRight w:val="0"/>
                  <w:marTop w:val="0"/>
                  <w:marBottom w:val="0"/>
                  <w:divBdr>
                    <w:top w:val="none" w:sz="0" w:space="0" w:color="auto"/>
                    <w:left w:val="none" w:sz="0" w:space="0" w:color="auto"/>
                    <w:bottom w:val="none" w:sz="0" w:space="0" w:color="auto"/>
                    <w:right w:val="none" w:sz="0" w:space="0" w:color="auto"/>
                  </w:divBdr>
                  <w:divsChild>
                    <w:div w:id="1366715819">
                      <w:marLeft w:val="0"/>
                      <w:marRight w:val="0"/>
                      <w:marTop w:val="0"/>
                      <w:marBottom w:val="0"/>
                      <w:divBdr>
                        <w:top w:val="none" w:sz="0" w:space="0" w:color="auto"/>
                        <w:left w:val="none" w:sz="0" w:space="0" w:color="auto"/>
                        <w:bottom w:val="none" w:sz="0" w:space="0" w:color="auto"/>
                        <w:right w:val="none" w:sz="0" w:space="0" w:color="auto"/>
                      </w:divBdr>
                      <w:divsChild>
                        <w:div w:id="1163660027">
                          <w:marLeft w:val="0"/>
                          <w:marRight w:val="0"/>
                          <w:marTop w:val="0"/>
                          <w:marBottom w:val="0"/>
                          <w:divBdr>
                            <w:top w:val="none" w:sz="0" w:space="0" w:color="auto"/>
                            <w:left w:val="none" w:sz="0" w:space="0" w:color="auto"/>
                            <w:bottom w:val="none" w:sz="0" w:space="0" w:color="auto"/>
                            <w:right w:val="none" w:sz="0" w:space="0" w:color="auto"/>
                          </w:divBdr>
                          <w:divsChild>
                            <w:div w:id="191648645">
                              <w:marLeft w:val="0"/>
                              <w:marRight w:val="0"/>
                              <w:marTop w:val="0"/>
                              <w:marBottom w:val="0"/>
                              <w:divBdr>
                                <w:top w:val="none" w:sz="0" w:space="0" w:color="auto"/>
                                <w:left w:val="none" w:sz="0" w:space="0" w:color="auto"/>
                                <w:bottom w:val="none" w:sz="0" w:space="0" w:color="auto"/>
                                <w:right w:val="none" w:sz="0" w:space="0" w:color="auto"/>
                              </w:divBdr>
                              <w:divsChild>
                                <w:div w:id="766534927">
                                  <w:marLeft w:val="0"/>
                                  <w:marRight w:val="0"/>
                                  <w:marTop w:val="0"/>
                                  <w:marBottom w:val="0"/>
                                  <w:divBdr>
                                    <w:top w:val="none" w:sz="0" w:space="0" w:color="auto"/>
                                    <w:left w:val="none" w:sz="0" w:space="0" w:color="auto"/>
                                    <w:bottom w:val="none" w:sz="0" w:space="0" w:color="auto"/>
                                    <w:right w:val="none" w:sz="0" w:space="0" w:color="auto"/>
                                  </w:divBdr>
                                  <w:divsChild>
                                    <w:div w:id="1124621853">
                                      <w:marLeft w:val="0"/>
                                      <w:marRight w:val="0"/>
                                      <w:marTop w:val="0"/>
                                      <w:marBottom w:val="0"/>
                                      <w:divBdr>
                                        <w:top w:val="none" w:sz="0" w:space="0" w:color="auto"/>
                                        <w:left w:val="none" w:sz="0" w:space="0" w:color="auto"/>
                                        <w:bottom w:val="none" w:sz="0" w:space="0" w:color="auto"/>
                                        <w:right w:val="none" w:sz="0" w:space="0" w:color="auto"/>
                                      </w:divBdr>
                                      <w:divsChild>
                                        <w:div w:id="1236628837">
                                          <w:marLeft w:val="0"/>
                                          <w:marRight w:val="0"/>
                                          <w:marTop w:val="0"/>
                                          <w:marBottom w:val="0"/>
                                          <w:divBdr>
                                            <w:top w:val="none" w:sz="0" w:space="0" w:color="auto"/>
                                            <w:left w:val="none" w:sz="0" w:space="0" w:color="auto"/>
                                            <w:bottom w:val="none" w:sz="0" w:space="0" w:color="auto"/>
                                            <w:right w:val="none" w:sz="0" w:space="0" w:color="auto"/>
                                          </w:divBdr>
                                          <w:divsChild>
                                            <w:div w:id="1678070118">
                                              <w:marLeft w:val="0"/>
                                              <w:marRight w:val="0"/>
                                              <w:marTop w:val="0"/>
                                              <w:marBottom w:val="0"/>
                                              <w:divBdr>
                                                <w:top w:val="none" w:sz="0" w:space="0" w:color="auto"/>
                                                <w:left w:val="none" w:sz="0" w:space="0" w:color="auto"/>
                                                <w:bottom w:val="none" w:sz="0" w:space="0" w:color="auto"/>
                                                <w:right w:val="none" w:sz="0" w:space="0" w:color="auto"/>
                                              </w:divBdr>
                                              <w:divsChild>
                                                <w:div w:id="350886039">
                                                  <w:marLeft w:val="0"/>
                                                  <w:marRight w:val="0"/>
                                                  <w:marTop w:val="0"/>
                                                  <w:marBottom w:val="0"/>
                                                  <w:divBdr>
                                                    <w:top w:val="none" w:sz="0" w:space="0" w:color="auto"/>
                                                    <w:left w:val="none" w:sz="0" w:space="0" w:color="auto"/>
                                                    <w:bottom w:val="none" w:sz="0" w:space="0" w:color="auto"/>
                                                    <w:right w:val="none" w:sz="0" w:space="0" w:color="auto"/>
                                                  </w:divBdr>
                                                  <w:divsChild>
                                                    <w:div w:id="1928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917347">
      <w:bodyDiv w:val="1"/>
      <w:marLeft w:val="0"/>
      <w:marRight w:val="0"/>
      <w:marTop w:val="0"/>
      <w:marBottom w:val="0"/>
      <w:divBdr>
        <w:top w:val="none" w:sz="0" w:space="0" w:color="auto"/>
        <w:left w:val="none" w:sz="0" w:space="0" w:color="auto"/>
        <w:bottom w:val="none" w:sz="0" w:space="0" w:color="auto"/>
        <w:right w:val="none" w:sz="0" w:space="0" w:color="auto"/>
      </w:divBdr>
      <w:divsChild>
        <w:div w:id="1191839458">
          <w:marLeft w:val="0"/>
          <w:marRight w:val="0"/>
          <w:marTop w:val="0"/>
          <w:marBottom w:val="0"/>
          <w:divBdr>
            <w:top w:val="none" w:sz="0" w:space="0" w:color="auto"/>
            <w:left w:val="none" w:sz="0" w:space="0" w:color="auto"/>
            <w:bottom w:val="none" w:sz="0" w:space="0" w:color="auto"/>
            <w:right w:val="none" w:sz="0" w:space="0" w:color="auto"/>
          </w:divBdr>
          <w:divsChild>
            <w:div w:id="1740439774">
              <w:marLeft w:val="0"/>
              <w:marRight w:val="0"/>
              <w:marTop w:val="0"/>
              <w:marBottom w:val="0"/>
              <w:divBdr>
                <w:top w:val="none" w:sz="0" w:space="0" w:color="auto"/>
                <w:left w:val="none" w:sz="0" w:space="0" w:color="auto"/>
                <w:bottom w:val="none" w:sz="0" w:space="0" w:color="auto"/>
                <w:right w:val="none" w:sz="0" w:space="0" w:color="auto"/>
              </w:divBdr>
              <w:divsChild>
                <w:div w:id="2095978894">
                  <w:marLeft w:val="0"/>
                  <w:marRight w:val="0"/>
                  <w:marTop w:val="0"/>
                  <w:marBottom w:val="0"/>
                  <w:divBdr>
                    <w:top w:val="none" w:sz="0" w:space="0" w:color="auto"/>
                    <w:left w:val="none" w:sz="0" w:space="0" w:color="auto"/>
                    <w:bottom w:val="none" w:sz="0" w:space="0" w:color="auto"/>
                    <w:right w:val="none" w:sz="0" w:space="0" w:color="auto"/>
                  </w:divBdr>
                  <w:divsChild>
                    <w:div w:id="697201078">
                      <w:marLeft w:val="0"/>
                      <w:marRight w:val="0"/>
                      <w:marTop w:val="0"/>
                      <w:marBottom w:val="0"/>
                      <w:divBdr>
                        <w:top w:val="none" w:sz="0" w:space="0" w:color="auto"/>
                        <w:left w:val="none" w:sz="0" w:space="0" w:color="auto"/>
                        <w:bottom w:val="none" w:sz="0" w:space="0" w:color="auto"/>
                        <w:right w:val="none" w:sz="0" w:space="0" w:color="auto"/>
                      </w:divBdr>
                      <w:divsChild>
                        <w:div w:id="1938557527">
                          <w:marLeft w:val="0"/>
                          <w:marRight w:val="0"/>
                          <w:marTop w:val="0"/>
                          <w:marBottom w:val="0"/>
                          <w:divBdr>
                            <w:top w:val="none" w:sz="0" w:space="0" w:color="auto"/>
                            <w:left w:val="none" w:sz="0" w:space="0" w:color="auto"/>
                            <w:bottom w:val="none" w:sz="0" w:space="0" w:color="auto"/>
                            <w:right w:val="none" w:sz="0" w:space="0" w:color="auto"/>
                          </w:divBdr>
                          <w:divsChild>
                            <w:div w:id="1013805547">
                              <w:marLeft w:val="0"/>
                              <w:marRight w:val="0"/>
                              <w:marTop w:val="0"/>
                              <w:marBottom w:val="0"/>
                              <w:divBdr>
                                <w:top w:val="none" w:sz="0" w:space="0" w:color="auto"/>
                                <w:left w:val="none" w:sz="0" w:space="0" w:color="auto"/>
                                <w:bottom w:val="none" w:sz="0" w:space="0" w:color="auto"/>
                                <w:right w:val="none" w:sz="0" w:space="0" w:color="auto"/>
                              </w:divBdr>
                              <w:divsChild>
                                <w:div w:id="1695420926">
                                  <w:marLeft w:val="0"/>
                                  <w:marRight w:val="0"/>
                                  <w:marTop w:val="0"/>
                                  <w:marBottom w:val="0"/>
                                  <w:divBdr>
                                    <w:top w:val="none" w:sz="0" w:space="0" w:color="auto"/>
                                    <w:left w:val="none" w:sz="0" w:space="0" w:color="auto"/>
                                    <w:bottom w:val="none" w:sz="0" w:space="0" w:color="auto"/>
                                    <w:right w:val="none" w:sz="0" w:space="0" w:color="auto"/>
                                  </w:divBdr>
                                  <w:divsChild>
                                    <w:div w:id="388306878">
                                      <w:marLeft w:val="0"/>
                                      <w:marRight w:val="0"/>
                                      <w:marTop w:val="0"/>
                                      <w:marBottom w:val="0"/>
                                      <w:divBdr>
                                        <w:top w:val="none" w:sz="0" w:space="0" w:color="auto"/>
                                        <w:left w:val="none" w:sz="0" w:space="0" w:color="auto"/>
                                        <w:bottom w:val="none" w:sz="0" w:space="0" w:color="auto"/>
                                        <w:right w:val="none" w:sz="0" w:space="0" w:color="auto"/>
                                      </w:divBdr>
                                      <w:divsChild>
                                        <w:div w:id="8976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499158">
      <w:bodyDiv w:val="1"/>
      <w:marLeft w:val="0"/>
      <w:marRight w:val="0"/>
      <w:marTop w:val="0"/>
      <w:marBottom w:val="0"/>
      <w:divBdr>
        <w:top w:val="none" w:sz="0" w:space="0" w:color="auto"/>
        <w:left w:val="none" w:sz="0" w:space="0" w:color="auto"/>
        <w:bottom w:val="none" w:sz="0" w:space="0" w:color="auto"/>
        <w:right w:val="none" w:sz="0" w:space="0" w:color="auto"/>
      </w:divBdr>
      <w:divsChild>
        <w:div w:id="1984772494">
          <w:marLeft w:val="0"/>
          <w:marRight w:val="1"/>
          <w:marTop w:val="0"/>
          <w:marBottom w:val="0"/>
          <w:divBdr>
            <w:top w:val="none" w:sz="0" w:space="0" w:color="auto"/>
            <w:left w:val="none" w:sz="0" w:space="0" w:color="auto"/>
            <w:bottom w:val="none" w:sz="0" w:space="0" w:color="auto"/>
            <w:right w:val="none" w:sz="0" w:space="0" w:color="auto"/>
          </w:divBdr>
          <w:divsChild>
            <w:div w:id="514999107">
              <w:marLeft w:val="0"/>
              <w:marRight w:val="0"/>
              <w:marTop w:val="0"/>
              <w:marBottom w:val="0"/>
              <w:divBdr>
                <w:top w:val="none" w:sz="0" w:space="0" w:color="auto"/>
                <w:left w:val="none" w:sz="0" w:space="0" w:color="auto"/>
                <w:bottom w:val="none" w:sz="0" w:space="0" w:color="auto"/>
                <w:right w:val="none" w:sz="0" w:space="0" w:color="auto"/>
              </w:divBdr>
              <w:divsChild>
                <w:div w:id="1214538876">
                  <w:marLeft w:val="0"/>
                  <w:marRight w:val="1"/>
                  <w:marTop w:val="0"/>
                  <w:marBottom w:val="0"/>
                  <w:divBdr>
                    <w:top w:val="none" w:sz="0" w:space="0" w:color="auto"/>
                    <w:left w:val="none" w:sz="0" w:space="0" w:color="auto"/>
                    <w:bottom w:val="none" w:sz="0" w:space="0" w:color="auto"/>
                    <w:right w:val="none" w:sz="0" w:space="0" w:color="auto"/>
                  </w:divBdr>
                  <w:divsChild>
                    <w:div w:id="263658263">
                      <w:marLeft w:val="0"/>
                      <w:marRight w:val="0"/>
                      <w:marTop w:val="0"/>
                      <w:marBottom w:val="0"/>
                      <w:divBdr>
                        <w:top w:val="none" w:sz="0" w:space="0" w:color="auto"/>
                        <w:left w:val="none" w:sz="0" w:space="0" w:color="auto"/>
                        <w:bottom w:val="none" w:sz="0" w:space="0" w:color="auto"/>
                        <w:right w:val="none" w:sz="0" w:space="0" w:color="auto"/>
                      </w:divBdr>
                      <w:divsChild>
                        <w:div w:id="615598285">
                          <w:marLeft w:val="0"/>
                          <w:marRight w:val="0"/>
                          <w:marTop w:val="0"/>
                          <w:marBottom w:val="0"/>
                          <w:divBdr>
                            <w:top w:val="none" w:sz="0" w:space="0" w:color="auto"/>
                            <w:left w:val="none" w:sz="0" w:space="0" w:color="auto"/>
                            <w:bottom w:val="none" w:sz="0" w:space="0" w:color="auto"/>
                            <w:right w:val="none" w:sz="0" w:space="0" w:color="auto"/>
                          </w:divBdr>
                          <w:divsChild>
                            <w:div w:id="692729837">
                              <w:marLeft w:val="0"/>
                              <w:marRight w:val="0"/>
                              <w:marTop w:val="120"/>
                              <w:marBottom w:val="360"/>
                              <w:divBdr>
                                <w:top w:val="none" w:sz="0" w:space="0" w:color="auto"/>
                                <w:left w:val="none" w:sz="0" w:space="0" w:color="auto"/>
                                <w:bottom w:val="none" w:sz="0" w:space="0" w:color="auto"/>
                                <w:right w:val="none" w:sz="0" w:space="0" w:color="auto"/>
                              </w:divBdr>
                              <w:divsChild>
                                <w:div w:id="1965113253">
                                  <w:marLeft w:val="420"/>
                                  <w:marRight w:val="0"/>
                                  <w:marTop w:val="0"/>
                                  <w:marBottom w:val="0"/>
                                  <w:divBdr>
                                    <w:top w:val="none" w:sz="0" w:space="0" w:color="auto"/>
                                    <w:left w:val="none" w:sz="0" w:space="0" w:color="auto"/>
                                    <w:bottom w:val="none" w:sz="0" w:space="0" w:color="auto"/>
                                    <w:right w:val="none" w:sz="0" w:space="0" w:color="auto"/>
                                  </w:divBdr>
                                  <w:divsChild>
                                    <w:div w:id="4897108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249299">
      <w:bodyDiv w:val="1"/>
      <w:marLeft w:val="0"/>
      <w:marRight w:val="0"/>
      <w:marTop w:val="0"/>
      <w:marBottom w:val="0"/>
      <w:divBdr>
        <w:top w:val="none" w:sz="0" w:space="0" w:color="auto"/>
        <w:left w:val="none" w:sz="0" w:space="0" w:color="auto"/>
        <w:bottom w:val="none" w:sz="0" w:space="0" w:color="auto"/>
        <w:right w:val="none" w:sz="0" w:space="0" w:color="auto"/>
      </w:divBdr>
      <w:divsChild>
        <w:div w:id="156307354">
          <w:marLeft w:val="0"/>
          <w:marRight w:val="1"/>
          <w:marTop w:val="0"/>
          <w:marBottom w:val="0"/>
          <w:divBdr>
            <w:top w:val="none" w:sz="0" w:space="0" w:color="auto"/>
            <w:left w:val="none" w:sz="0" w:space="0" w:color="auto"/>
            <w:bottom w:val="none" w:sz="0" w:space="0" w:color="auto"/>
            <w:right w:val="none" w:sz="0" w:space="0" w:color="auto"/>
          </w:divBdr>
          <w:divsChild>
            <w:div w:id="41754680">
              <w:marLeft w:val="0"/>
              <w:marRight w:val="0"/>
              <w:marTop w:val="0"/>
              <w:marBottom w:val="0"/>
              <w:divBdr>
                <w:top w:val="none" w:sz="0" w:space="0" w:color="auto"/>
                <w:left w:val="none" w:sz="0" w:space="0" w:color="auto"/>
                <w:bottom w:val="none" w:sz="0" w:space="0" w:color="auto"/>
                <w:right w:val="none" w:sz="0" w:space="0" w:color="auto"/>
              </w:divBdr>
              <w:divsChild>
                <w:div w:id="1804345123">
                  <w:marLeft w:val="0"/>
                  <w:marRight w:val="1"/>
                  <w:marTop w:val="0"/>
                  <w:marBottom w:val="0"/>
                  <w:divBdr>
                    <w:top w:val="none" w:sz="0" w:space="0" w:color="auto"/>
                    <w:left w:val="none" w:sz="0" w:space="0" w:color="auto"/>
                    <w:bottom w:val="none" w:sz="0" w:space="0" w:color="auto"/>
                    <w:right w:val="none" w:sz="0" w:space="0" w:color="auto"/>
                  </w:divBdr>
                  <w:divsChild>
                    <w:div w:id="187109330">
                      <w:marLeft w:val="0"/>
                      <w:marRight w:val="0"/>
                      <w:marTop w:val="0"/>
                      <w:marBottom w:val="0"/>
                      <w:divBdr>
                        <w:top w:val="none" w:sz="0" w:space="0" w:color="auto"/>
                        <w:left w:val="none" w:sz="0" w:space="0" w:color="auto"/>
                        <w:bottom w:val="none" w:sz="0" w:space="0" w:color="auto"/>
                        <w:right w:val="none" w:sz="0" w:space="0" w:color="auto"/>
                      </w:divBdr>
                      <w:divsChild>
                        <w:div w:id="1805006582">
                          <w:marLeft w:val="0"/>
                          <w:marRight w:val="0"/>
                          <w:marTop w:val="0"/>
                          <w:marBottom w:val="0"/>
                          <w:divBdr>
                            <w:top w:val="none" w:sz="0" w:space="0" w:color="auto"/>
                            <w:left w:val="none" w:sz="0" w:space="0" w:color="auto"/>
                            <w:bottom w:val="none" w:sz="0" w:space="0" w:color="auto"/>
                            <w:right w:val="none" w:sz="0" w:space="0" w:color="auto"/>
                          </w:divBdr>
                          <w:divsChild>
                            <w:div w:id="413622905">
                              <w:marLeft w:val="0"/>
                              <w:marRight w:val="0"/>
                              <w:marTop w:val="120"/>
                              <w:marBottom w:val="360"/>
                              <w:divBdr>
                                <w:top w:val="none" w:sz="0" w:space="0" w:color="auto"/>
                                <w:left w:val="none" w:sz="0" w:space="0" w:color="auto"/>
                                <w:bottom w:val="none" w:sz="0" w:space="0" w:color="auto"/>
                                <w:right w:val="none" w:sz="0" w:space="0" w:color="auto"/>
                              </w:divBdr>
                              <w:divsChild>
                                <w:div w:id="52046541">
                                  <w:marLeft w:val="420"/>
                                  <w:marRight w:val="0"/>
                                  <w:marTop w:val="0"/>
                                  <w:marBottom w:val="0"/>
                                  <w:divBdr>
                                    <w:top w:val="none" w:sz="0" w:space="0" w:color="auto"/>
                                    <w:left w:val="none" w:sz="0" w:space="0" w:color="auto"/>
                                    <w:bottom w:val="none" w:sz="0" w:space="0" w:color="auto"/>
                                    <w:right w:val="none" w:sz="0" w:space="0" w:color="auto"/>
                                  </w:divBdr>
                                  <w:divsChild>
                                    <w:div w:id="185036739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956244">
      <w:bodyDiv w:val="1"/>
      <w:marLeft w:val="0"/>
      <w:marRight w:val="0"/>
      <w:marTop w:val="0"/>
      <w:marBottom w:val="0"/>
      <w:divBdr>
        <w:top w:val="none" w:sz="0" w:space="0" w:color="auto"/>
        <w:left w:val="none" w:sz="0" w:space="0" w:color="auto"/>
        <w:bottom w:val="none" w:sz="0" w:space="0" w:color="auto"/>
        <w:right w:val="none" w:sz="0" w:space="0" w:color="auto"/>
      </w:divBdr>
      <w:divsChild>
        <w:div w:id="1224561354">
          <w:marLeft w:val="0"/>
          <w:marRight w:val="0"/>
          <w:marTop w:val="0"/>
          <w:marBottom w:val="0"/>
          <w:divBdr>
            <w:top w:val="none" w:sz="0" w:space="0" w:color="auto"/>
            <w:left w:val="none" w:sz="0" w:space="0" w:color="auto"/>
            <w:bottom w:val="none" w:sz="0" w:space="0" w:color="auto"/>
            <w:right w:val="none" w:sz="0" w:space="0" w:color="auto"/>
          </w:divBdr>
        </w:div>
      </w:divsChild>
    </w:div>
    <w:div w:id="589240100">
      <w:bodyDiv w:val="1"/>
      <w:marLeft w:val="0"/>
      <w:marRight w:val="0"/>
      <w:marTop w:val="0"/>
      <w:marBottom w:val="0"/>
      <w:divBdr>
        <w:top w:val="none" w:sz="0" w:space="0" w:color="auto"/>
        <w:left w:val="none" w:sz="0" w:space="0" w:color="auto"/>
        <w:bottom w:val="none" w:sz="0" w:space="0" w:color="auto"/>
        <w:right w:val="none" w:sz="0" w:space="0" w:color="auto"/>
      </w:divBdr>
      <w:divsChild>
        <w:div w:id="1729647980">
          <w:marLeft w:val="0"/>
          <w:marRight w:val="0"/>
          <w:marTop w:val="0"/>
          <w:marBottom w:val="0"/>
          <w:divBdr>
            <w:top w:val="none" w:sz="0" w:space="0" w:color="auto"/>
            <w:left w:val="none" w:sz="0" w:space="0" w:color="auto"/>
            <w:bottom w:val="none" w:sz="0" w:space="0" w:color="auto"/>
            <w:right w:val="none" w:sz="0" w:space="0" w:color="auto"/>
          </w:divBdr>
          <w:divsChild>
            <w:div w:id="1510676621">
              <w:marLeft w:val="0"/>
              <w:marRight w:val="0"/>
              <w:marTop w:val="0"/>
              <w:marBottom w:val="0"/>
              <w:divBdr>
                <w:top w:val="none" w:sz="0" w:space="0" w:color="auto"/>
                <w:left w:val="none" w:sz="0" w:space="0" w:color="auto"/>
                <w:bottom w:val="none" w:sz="0" w:space="0" w:color="auto"/>
                <w:right w:val="none" w:sz="0" w:space="0" w:color="auto"/>
              </w:divBdr>
              <w:divsChild>
                <w:div w:id="1383754702">
                  <w:marLeft w:val="0"/>
                  <w:marRight w:val="0"/>
                  <w:marTop w:val="0"/>
                  <w:marBottom w:val="0"/>
                  <w:divBdr>
                    <w:top w:val="none" w:sz="0" w:space="0" w:color="auto"/>
                    <w:left w:val="none" w:sz="0" w:space="0" w:color="auto"/>
                    <w:bottom w:val="none" w:sz="0" w:space="0" w:color="auto"/>
                    <w:right w:val="none" w:sz="0" w:space="0" w:color="auto"/>
                  </w:divBdr>
                  <w:divsChild>
                    <w:div w:id="496847973">
                      <w:marLeft w:val="0"/>
                      <w:marRight w:val="0"/>
                      <w:marTop w:val="0"/>
                      <w:marBottom w:val="0"/>
                      <w:divBdr>
                        <w:top w:val="none" w:sz="0" w:space="0" w:color="auto"/>
                        <w:left w:val="none" w:sz="0" w:space="0" w:color="auto"/>
                        <w:bottom w:val="none" w:sz="0" w:space="0" w:color="auto"/>
                        <w:right w:val="none" w:sz="0" w:space="0" w:color="auto"/>
                      </w:divBdr>
                      <w:divsChild>
                        <w:div w:id="1278293784">
                          <w:marLeft w:val="0"/>
                          <w:marRight w:val="0"/>
                          <w:marTop w:val="0"/>
                          <w:marBottom w:val="0"/>
                          <w:divBdr>
                            <w:top w:val="none" w:sz="0" w:space="0" w:color="auto"/>
                            <w:left w:val="none" w:sz="0" w:space="0" w:color="auto"/>
                            <w:bottom w:val="none" w:sz="0" w:space="0" w:color="auto"/>
                            <w:right w:val="none" w:sz="0" w:space="0" w:color="auto"/>
                          </w:divBdr>
                          <w:divsChild>
                            <w:div w:id="19476332">
                              <w:marLeft w:val="0"/>
                              <w:marRight w:val="0"/>
                              <w:marTop w:val="0"/>
                              <w:marBottom w:val="0"/>
                              <w:divBdr>
                                <w:top w:val="none" w:sz="0" w:space="0" w:color="auto"/>
                                <w:left w:val="none" w:sz="0" w:space="0" w:color="auto"/>
                                <w:bottom w:val="none" w:sz="0" w:space="0" w:color="auto"/>
                                <w:right w:val="none" w:sz="0" w:space="0" w:color="auto"/>
                              </w:divBdr>
                              <w:divsChild>
                                <w:div w:id="1889798882">
                                  <w:marLeft w:val="0"/>
                                  <w:marRight w:val="0"/>
                                  <w:marTop w:val="0"/>
                                  <w:marBottom w:val="0"/>
                                  <w:divBdr>
                                    <w:top w:val="none" w:sz="0" w:space="0" w:color="auto"/>
                                    <w:left w:val="none" w:sz="0" w:space="0" w:color="auto"/>
                                    <w:bottom w:val="none" w:sz="0" w:space="0" w:color="auto"/>
                                    <w:right w:val="none" w:sz="0" w:space="0" w:color="auto"/>
                                  </w:divBdr>
                                  <w:divsChild>
                                    <w:div w:id="1608351526">
                                      <w:marLeft w:val="0"/>
                                      <w:marRight w:val="0"/>
                                      <w:marTop w:val="0"/>
                                      <w:marBottom w:val="0"/>
                                      <w:divBdr>
                                        <w:top w:val="none" w:sz="0" w:space="0" w:color="auto"/>
                                        <w:left w:val="none" w:sz="0" w:space="0" w:color="auto"/>
                                        <w:bottom w:val="none" w:sz="0" w:space="0" w:color="auto"/>
                                        <w:right w:val="none" w:sz="0" w:space="0" w:color="auto"/>
                                      </w:divBdr>
                                      <w:divsChild>
                                        <w:div w:id="1679044117">
                                          <w:marLeft w:val="0"/>
                                          <w:marRight w:val="0"/>
                                          <w:marTop w:val="0"/>
                                          <w:marBottom w:val="0"/>
                                          <w:divBdr>
                                            <w:top w:val="none" w:sz="0" w:space="0" w:color="auto"/>
                                            <w:left w:val="none" w:sz="0" w:space="0" w:color="auto"/>
                                            <w:bottom w:val="none" w:sz="0" w:space="0" w:color="auto"/>
                                            <w:right w:val="none" w:sz="0" w:space="0" w:color="auto"/>
                                          </w:divBdr>
                                          <w:divsChild>
                                            <w:div w:id="11225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0968442">
      <w:bodyDiv w:val="1"/>
      <w:marLeft w:val="0"/>
      <w:marRight w:val="0"/>
      <w:marTop w:val="0"/>
      <w:marBottom w:val="0"/>
      <w:divBdr>
        <w:top w:val="none" w:sz="0" w:space="0" w:color="auto"/>
        <w:left w:val="none" w:sz="0" w:space="0" w:color="auto"/>
        <w:bottom w:val="none" w:sz="0" w:space="0" w:color="auto"/>
        <w:right w:val="none" w:sz="0" w:space="0" w:color="auto"/>
      </w:divBdr>
    </w:div>
    <w:div w:id="593166670">
      <w:bodyDiv w:val="1"/>
      <w:marLeft w:val="0"/>
      <w:marRight w:val="0"/>
      <w:marTop w:val="0"/>
      <w:marBottom w:val="0"/>
      <w:divBdr>
        <w:top w:val="none" w:sz="0" w:space="0" w:color="auto"/>
        <w:left w:val="none" w:sz="0" w:space="0" w:color="auto"/>
        <w:bottom w:val="none" w:sz="0" w:space="0" w:color="auto"/>
        <w:right w:val="none" w:sz="0" w:space="0" w:color="auto"/>
      </w:divBdr>
      <w:divsChild>
        <w:div w:id="590090502">
          <w:marLeft w:val="0"/>
          <w:marRight w:val="1"/>
          <w:marTop w:val="0"/>
          <w:marBottom w:val="0"/>
          <w:divBdr>
            <w:top w:val="none" w:sz="0" w:space="0" w:color="auto"/>
            <w:left w:val="none" w:sz="0" w:space="0" w:color="auto"/>
            <w:bottom w:val="none" w:sz="0" w:space="0" w:color="auto"/>
            <w:right w:val="none" w:sz="0" w:space="0" w:color="auto"/>
          </w:divBdr>
          <w:divsChild>
            <w:div w:id="1994867067">
              <w:marLeft w:val="0"/>
              <w:marRight w:val="0"/>
              <w:marTop w:val="0"/>
              <w:marBottom w:val="0"/>
              <w:divBdr>
                <w:top w:val="none" w:sz="0" w:space="0" w:color="auto"/>
                <w:left w:val="none" w:sz="0" w:space="0" w:color="auto"/>
                <w:bottom w:val="none" w:sz="0" w:space="0" w:color="auto"/>
                <w:right w:val="none" w:sz="0" w:space="0" w:color="auto"/>
              </w:divBdr>
              <w:divsChild>
                <w:div w:id="1183205160">
                  <w:marLeft w:val="0"/>
                  <w:marRight w:val="1"/>
                  <w:marTop w:val="0"/>
                  <w:marBottom w:val="0"/>
                  <w:divBdr>
                    <w:top w:val="none" w:sz="0" w:space="0" w:color="auto"/>
                    <w:left w:val="none" w:sz="0" w:space="0" w:color="auto"/>
                    <w:bottom w:val="none" w:sz="0" w:space="0" w:color="auto"/>
                    <w:right w:val="none" w:sz="0" w:space="0" w:color="auto"/>
                  </w:divBdr>
                  <w:divsChild>
                    <w:div w:id="1972400334">
                      <w:marLeft w:val="0"/>
                      <w:marRight w:val="0"/>
                      <w:marTop w:val="0"/>
                      <w:marBottom w:val="0"/>
                      <w:divBdr>
                        <w:top w:val="none" w:sz="0" w:space="0" w:color="auto"/>
                        <w:left w:val="none" w:sz="0" w:space="0" w:color="auto"/>
                        <w:bottom w:val="none" w:sz="0" w:space="0" w:color="auto"/>
                        <w:right w:val="none" w:sz="0" w:space="0" w:color="auto"/>
                      </w:divBdr>
                      <w:divsChild>
                        <w:div w:id="987048752">
                          <w:marLeft w:val="0"/>
                          <w:marRight w:val="0"/>
                          <w:marTop w:val="0"/>
                          <w:marBottom w:val="0"/>
                          <w:divBdr>
                            <w:top w:val="none" w:sz="0" w:space="0" w:color="auto"/>
                            <w:left w:val="none" w:sz="0" w:space="0" w:color="auto"/>
                            <w:bottom w:val="none" w:sz="0" w:space="0" w:color="auto"/>
                            <w:right w:val="none" w:sz="0" w:space="0" w:color="auto"/>
                          </w:divBdr>
                          <w:divsChild>
                            <w:div w:id="688795639">
                              <w:marLeft w:val="0"/>
                              <w:marRight w:val="0"/>
                              <w:marTop w:val="120"/>
                              <w:marBottom w:val="360"/>
                              <w:divBdr>
                                <w:top w:val="none" w:sz="0" w:space="0" w:color="auto"/>
                                <w:left w:val="none" w:sz="0" w:space="0" w:color="auto"/>
                                <w:bottom w:val="none" w:sz="0" w:space="0" w:color="auto"/>
                                <w:right w:val="none" w:sz="0" w:space="0" w:color="auto"/>
                              </w:divBdr>
                              <w:divsChild>
                                <w:div w:id="863518865">
                                  <w:marLeft w:val="420"/>
                                  <w:marRight w:val="0"/>
                                  <w:marTop w:val="0"/>
                                  <w:marBottom w:val="0"/>
                                  <w:divBdr>
                                    <w:top w:val="none" w:sz="0" w:space="0" w:color="auto"/>
                                    <w:left w:val="none" w:sz="0" w:space="0" w:color="auto"/>
                                    <w:bottom w:val="none" w:sz="0" w:space="0" w:color="auto"/>
                                    <w:right w:val="none" w:sz="0" w:space="0" w:color="auto"/>
                                  </w:divBdr>
                                  <w:divsChild>
                                    <w:div w:id="60640670">
                                      <w:marLeft w:val="0"/>
                                      <w:marRight w:val="0"/>
                                      <w:marTop w:val="0"/>
                                      <w:marBottom w:val="0"/>
                                      <w:divBdr>
                                        <w:top w:val="none" w:sz="0" w:space="0" w:color="auto"/>
                                        <w:left w:val="none" w:sz="0" w:space="0" w:color="auto"/>
                                        <w:bottom w:val="none" w:sz="0" w:space="0" w:color="auto"/>
                                        <w:right w:val="none" w:sz="0" w:space="0" w:color="auto"/>
                                      </w:divBdr>
                                      <w:divsChild>
                                        <w:div w:id="539710743">
                                          <w:marLeft w:val="0"/>
                                          <w:marRight w:val="0"/>
                                          <w:marTop w:val="0"/>
                                          <w:marBottom w:val="0"/>
                                          <w:divBdr>
                                            <w:top w:val="none" w:sz="0" w:space="0" w:color="auto"/>
                                            <w:left w:val="none" w:sz="0" w:space="0" w:color="auto"/>
                                            <w:bottom w:val="none" w:sz="0" w:space="0" w:color="auto"/>
                                            <w:right w:val="none" w:sz="0" w:space="0" w:color="auto"/>
                                          </w:divBdr>
                                        </w:div>
                                      </w:divsChild>
                                    </w:div>
                                    <w:div w:id="45857083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491294">
      <w:bodyDiv w:val="1"/>
      <w:marLeft w:val="0"/>
      <w:marRight w:val="0"/>
      <w:marTop w:val="0"/>
      <w:marBottom w:val="0"/>
      <w:divBdr>
        <w:top w:val="none" w:sz="0" w:space="0" w:color="auto"/>
        <w:left w:val="none" w:sz="0" w:space="0" w:color="auto"/>
        <w:bottom w:val="none" w:sz="0" w:space="0" w:color="auto"/>
        <w:right w:val="none" w:sz="0" w:space="0" w:color="auto"/>
      </w:divBdr>
      <w:divsChild>
        <w:div w:id="257297810">
          <w:marLeft w:val="0"/>
          <w:marRight w:val="0"/>
          <w:marTop w:val="0"/>
          <w:marBottom w:val="0"/>
          <w:divBdr>
            <w:top w:val="none" w:sz="0" w:space="0" w:color="auto"/>
            <w:left w:val="none" w:sz="0" w:space="0" w:color="auto"/>
            <w:bottom w:val="none" w:sz="0" w:space="0" w:color="auto"/>
            <w:right w:val="none" w:sz="0" w:space="0" w:color="auto"/>
          </w:divBdr>
        </w:div>
      </w:divsChild>
    </w:div>
    <w:div w:id="648824326">
      <w:bodyDiv w:val="1"/>
      <w:marLeft w:val="0"/>
      <w:marRight w:val="0"/>
      <w:marTop w:val="0"/>
      <w:marBottom w:val="0"/>
      <w:divBdr>
        <w:top w:val="none" w:sz="0" w:space="0" w:color="auto"/>
        <w:left w:val="none" w:sz="0" w:space="0" w:color="auto"/>
        <w:bottom w:val="none" w:sz="0" w:space="0" w:color="auto"/>
        <w:right w:val="none" w:sz="0" w:space="0" w:color="auto"/>
      </w:divBdr>
      <w:divsChild>
        <w:div w:id="541599337">
          <w:marLeft w:val="0"/>
          <w:marRight w:val="0"/>
          <w:marTop w:val="0"/>
          <w:marBottom w:val="0"/>
          <w:divBdr>
            <w:top w:val="none" w:sz="0" w:space="0" w:color="auto"/>
            <w:left w:val="none" w:sz="0" w:space="0" w:color="auto"/>
            <w:bottom w:val="none" w:sz="0" w:space="0" w:color="auto"/>
            <w:right w:val="none" w:sz="0" w:space="0" w:color="auto"/>
          </w:divBdr>
          <w:divsChild>
            <w:div w:id="1590964218">
              <w:marLeft w:val="0"/>
              <w:marRight w:val="0"/>
              <w:marTop w:val="0"/>
              <w:marBottom w:val="0"/>
              <w:divBdr>
                <w:top w:val="none" w:sz="0" w:space="0" w:color="auto"/>
                <w:left w:val="none" w:sz="0" w:space="0" w:color="auto"/>
                <w:bottom w:val="none" w:sz="0" w:space="0" w:color="auto"/>
                <w:right w:val="none" w:sz="0" w:space="0" w:color="auto"/>
              </w:divBdr>
              <w:divsChild>
                <w:div w:id="1000740197">
                  <w:marLeft w:val="0"/>
                  <w:marRight w:val="0"/>
                  <w:marTop w:val="750"/>
                  <w:marBottom w:val="0"/>
                  <w:divBdr>
                    <w:top w:val="none" w:sz="0" w:space="0" w:color="auto"/>
                    <w:left w:val="none" w:sz="0" w:space="0" w:color="auto"/>
                    <w:bottom w:val="none" w:sz="0" w:space="0" w:color="auto"/>
                    <w:right w:val="none" w:sz="0" w:space="0" w:color="auto"/>
                  </w:divBdr>
                  <w:divsChild>
                    <w:div w:id="888303448">
                      <w:marLeft w:val="0"/>
                      <w:marRight w:val="0"/>
                      <w:marTop w:val="0"/>
                      <w:marBottom w:val="0"/>
                      <w:divBdr>
                        <w:top w:val="none" w:sz="0" w:space="0" w:color="auto"/>
                        <w:left w:val="none" w:sz="0" w:space="0" w:color="auto"/>
                        <w:bottom w:val="none" w:sz="0" w:space="0" w:color="auto"/>
                        <w:right w:val="none" w:sz="0" w:space="0" w:color="auto"/>
                      </w:divBdr>
                      <w:divsChild>
                        <w:div w:id="1898972348">
                          <w:marLeft w:val="0"/>
                          <w:marRight w:val="0"/>
                          <w:marTop w:val="0"/>
                          <w:marBottom w:val="0"/>
                          <w:divBdr>
                            <w:top w:val="none" w:sz="0" w:space="0" w:color="auto"/>
                            <w:left w:val="none" w:sz="0" w:space="0" w:color="auto"/>
                            <w:bottom w:val="none" w:sz="0" w:space="0" w:color="auto"/>
                            <w:right w:val="none" w:sz="0" w:space="0" w:color="auto"/>
                          </w:divBdr>
                          <w:divsChild>
                            <w:div w:id="347174833">
                              <w:marLeft w:val="0"/>
                              <w:marRight w:val="0"/>
                              <w:marTop w:val="0"/>
                              <w:marBottom w:val="0"/>
                              <w:divBdr>
                                <w:top w:val="none" w:sz="0" w:space="0" w:color="auto"/>
                                <w:left w:val="single" w:sz="6" w:space="0" w:color="CCCCCC"/>
                                <w:bottom w:val="none" w:sz="0" w:space="0" w:color="auto"/>
                                <w:right w:val="single" w:sz="6" w:space="0" w:color="CCCCCC"/>
                              </w:divBdr>
                              <w:divsChild>
                                <w:div w:id="576791858">
                                  <w:marLeft w:val="0"/>
                                  <w:marRight w:val="0"/>
                                  <w:marTop w:val="0"/>
                                  <w:marBottom w:val="0"/>
                                  <w:divBdr>
                                    <w:top w:val="none" w:sz="0" w:space="0" w:color="auto"/>
                                    <w:left w:val="none" w:sz="0" w:space="0" w:color="auto"/>
                                    <w:bottom w:val="none" w:sz="0" w:space="0" w:color="auto"/>
                                    <w:right w:val="single" w:sz="6" w:space="15" w:color="CCCCCC"/>
                                  </w:divBdr>
                                  <w:divsChild>
                                    <w:div w:id="1412704253">
                                      <w:marLeft w:val="0"/>
                                      <w:marRight w:val="0"/>
                                      <w:marTop w:val="0"/>
                                      <w:marBottom w:val="0"/>
                                      <w:divBdr>
                                        <w:top w:val="none" w:sz="0" w:space="0" w:color="auto"/>
                                        <w:left w:val="none" w:sz="0" w:space="0" w:color="auto"/>
                                        <w:bottom w:val="none" w:sz="0" w:space="0" w:color="auto"/>
                                        <w:right w:val="none" w:sz="0" w:space="0" w:color="auto"/>
                                      </w:divBdr>
                                      <w:divsChild>
                                        <w:div w:id="954796815">
                                          <w:marLeft w:val="0"/>
                                          <w:marRight w:val="0"/>
                                          <w:marTop w:val="0"/>
                                          <w:marBottom w:val="0"/>
                                          <w:divBdr>
                                            <w:top w:val="none" w:sz="0" w:space="0" w:color="auto"/>
                                            <w:left w:val="none" w:sz="0" w:space="0" w:color="auto"/>
                                            <w:bottom w:val="none" w:sz="0" w:space="0" w:color="auto"/>
                                            <w:right w:val="none" w:sz="0" w:space="0" w:color="auto"/>
                                          </w:divBdr>
                                          <w:divsChild>
                                            <w:div w:id="1735156144">
                                              <w:marLeft w:val="0"/>
                                              <w:marRight w:val="0"/>
                                              <w:marTop w:val="0"/>
                                              <w:marBottom w:val="600"/>
                                              <w:divBdr>
                                                <w:top w:val="none" w:sz="0" w:space="0" w:color="auto"/>
                                                <w:left w:val="none" w:sz="0" w:space="0" w:color="auto"/>
                                                <w:bottom w:val="none" w:sz="0" w:space="0" w:color="auto"/>
                                                <w:right w:val="none" w:sz="0" w:space="0" w:color="auto"/>
                                              </w:divBdr>
                                              <w:divsChild>
                                                <w:div w:id="13697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534506">
      <w:bodyDiv w:val="1"/>
      <w:marLeft w:val="0"/>
      <w:marRight w:val="0"/>
      <w:marTop w:val="0"/>
      <w:marBottom w:val="0"/>
      <w:divBdr>
        <w:top w:val="none" w:sz="0" w:space="0" w:color="auto"/>
        <w:left w:val="none" w:sz="0" w:space="0" w:color="auto"/>
        <w:bottom w:val="none" w:sz="0" w:space="0" w:color="auto"/>
        <w:right w:val="none" w:sz="0" w:space="0" w:color="auto"/>
      </w:divBdr>
      <w:divsChild>
        <w:div w:id="1167475447">
          <w:marLeft w:val="0"/>
          <w:marRight w:val="0"/>
          <w:marTop w:val="0"/>
          <w:marBottom w:val="0"/>
          <w:divBdr>
            <w:top w:val="none" w:sz="0" w:space="0" w:color="auto"/>
            <w:left w:val="none" w:sz="0" w:space="0" w:color="auto"/>
            <w:bottom w:val="none" w:sz="0" w:space="0" w:color="auto"/>
            <w:right w:val="none" w:sz="0" w:space="0" w:color="auto"/>
          </w:divBdr>
          <w:divsChild>
            <w:div w:id="859047998">
              <w:marLeft w:val="0"/>
              <w:marRight w:val="0"/>
              <w:marTop w:val="0"/>
              <w:marBottom w:val="0"/>
              <w:divBdr>
                <w:top w:val="none" w:sz="0" w:space="0" w:color="auto"/>
                <w:left w:val="none" w:sz="0" w:space="0" w:color="auto"/>
                <w:bottom w:val="none" w:sz="0" w:space="0" w:color="auto"/>
                <w:right w:val="none" w:sz="0" w:space="0" w:color="auto"/>
              </w:divBdr>
              <w:divsChild>
                <w:div w:id="875310258">
                  <w:marLeft w:val="0"/>
                  <w:marRight w:val="0"/>
                  <w:marTop w:val="750"/>
                  <w:marBottom w:val="0"/>
                  <w:divBdr>
                    <w:top w:val="none" w:sz="0" w:space="0" w:color="auto"/>
                    <w:left w:val="none" w:sz="0" w:space="0" w:color="auto"/>
                    <w:bottom w:val="none" w:sz="0" w:space="0" w:color="auto"/>
                    <w:right w:val="none" w:sz="0" w:space="0" w:color="auto"/>
                  </w:divBdr>
                  <w:divsChild>
                    <w:div w:id="1485271016">
                      <w:marLeft w:val="0"/>
                      <w:marRight w:val="0"/>
                      <w:marTop w:val="0"/>
                      <w:marBottom w:val="0"/>
                      <w:divBdr>
                        <w:top w:val="none" w:sz="0" w:space="0" w:color="auto"/>
                        <w:left w:val="none" w:sz="0" w:space="0" w:color="auto"/>
                        <w:bottom w:val="none" w:sz="0" w:space="0" w:color="auto"/>
                        <w:right w:val="none" w:sz="0" w:space="0" w:color="auto"/>
                      </w:divBdr>
                      <w:divsChild>
                        <w:div w:id="146939815">
                          <w:marLeft w:val="0"/>
                          <w:marRight w:val="0"/>
                          <w:marTop w:val="0"/>
                          <w:marBottom w:val="0"/>
                          <w:divBdr>
                            <w:top w:val="none" w:sz="0" w:space="0" w:color="auto"/>
                            <w:left w:val="none" w:sz="0" w:space="0" w:color="auto"/>
                            <w:bottom w:val="none" w:sz="0" w:space="0" w:color="auto"/>
                            <w:right w:val="none" w:sz="0" w:space="0" w:color="auto"/>
                          </w:divBdr>
                          <w:divsChild>
                            <w:div w:id="1145128241">
                              <w:marLeft w:val="0"/>
                              <w:marRight w:val="0"/>
                              <w:marTop w:val="0"/>
                              <w:marBottom w:val="0"/>
                              <w:divBdr>
                                <w:top w:val="none" w:sz="0" w:space="0" w:color="auto"/>
                                <w:left w:val="single" w:sz="6" w:space="0" w:color="CCCCCC"/>
                                <w:bottom w:val="none" w:sz="0" w:space="0" w:color="auto"/>
                                <w:right w:val="single" w:sz="6" w:space="0" w:color="CCCCCC"/>
                              </w:divBdr>
                              <w:divsChild>
                                <w:div w:id="1164079287">
                                  <w:marLeft w:val="0"/>
                                  <w:marRight w:val="0"/>
                                  <w:marTop w:val="0"/>
                                  <w:marBottom w:val="0"/>
                                  <w:divBdr>
                                    <w:top w:val="none" w:sz="0" w:space="0" w:color="auto"/>
                                    <w:left w:val="none" w:sz="0" w:space="0" w:color="auto"/>
                                    <w:bottom w:val="none" w:sz="0" w:space="0" w:color="auto"/>
                                    <w:right w:val="single" w:sz="6" w:space="15" w:color="CCCCCC"/>
                                  </w:divBdr>
                                  <w:divsChild>
                                    <w:div w:id="1710837594">
                                      <w:marLeft w:val="0"/>
                                      <w:marRight w:val="0"/>
                                      <w:marTop w:val="0"/>
                                      <w:marBottom w:val="0"/>
                                      <w:divBdr>
                                        <w:top w:val="none" w:sz="0" w:space="0" w:color="auto"/>
                                        <w:left w:val="none" w:sz="0" w:space="0" w:color="auto"/>
                                        <w:bottom w:val="none" w:sz="0" w:space="0" w:color="auto"/>
                                        <w:right w:val="none" w:sz="0" w:space="0" w:color="auto"/>
                                      </w:divBdr>
                                      <w:divsChild>
                                        <w:div w:id="554313463">
                                          <w:marLeft w:val="0"/>
                                          <w:marRight w:val="0"/>
                                          <w:marTop w:val="0"/>
                                          <w:marBottom w:val="0"/>
                                          <w:divBdr>
                                            <w:top w:val="none" w:sz="0" w:space="0" w:color="auto"/>
                                            <w:left w:val="none" w:sz="0" w:space="0" w:color="auto"/>
                                            <w:bottom w:val="none" w:sz="0" w:space="0" w:color="auto"/>
                                            <w:right w:val="none" w:sz="0" w:space="0" w:color="auto"/>
                                          </w:divBdr>
                                          <w:divsChild>
                                            <w:div w:id="1665816413">
                                              <w:marLeft w:val="0"/>
                                              <w:marRight w:val="0"/>
                                              <w:marTop w:val="0"/>
                                              <w:marBottom w:val="600"/>
                                              <w:divBdr>
                                                <w:top w:val="none" w:sz="0" w:space="0" w:color="auto"/>
                                                <w:left w:val="none" w:sz="0" w:space="0" w:color="auto"/>
                                                <w:bottom w:val="none" w:sz="0" w:space="0" w:color="auto"/>
                                                <w:right w:val="none" w:sz="0" w:space="0" w:color="auto"/>
                                              </w:divBdr>
                                              <w:divsChild>
                                                <w:div w:id="19173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190529">
      <w:bodyDiv w:val="1"/>
      <w:marLeft w:val="0"/>
      <w:marRight w:val="0"/>
      <w:marTop w:val="0"/>
      <w:marBottom w:val="0"/>
      <w:divBdr>
        <w:top w:val="none" w:sz="0" w:space="0" w:color="auto"/>
        <w:left w:val="none" w:sz="0" w:space="0" w:color="auto"/>
        <w:bottom w:val="none" w:sz="0" w:space="0" w:color="auto"/>
        <w:right w:val="none" w:sz="0" w:space="0" w:color="auto"/>
      </w:divBdr>
      <w:divsChild>
        <w:div w:id="1731686879">
          <w:marLeft w:val="0"/>
          <w:marRight w:val="1"/>
          <w:marTop w:val="0"/>
          <w:marBottom w:val="0"/>
          <w:divBdr>
            <w:top w:val="none" w:sz="0" w:space="0" w:color="auto"/>
            <w:left w:val="none" w:sz="0" w:space="0" w:color="auto"/>
            <w:bottom w:val="none" w:sz="0" w:space="0" w:color="auto"/>
            <w:right w:val="none" w:sz="0" w:space="0" w:color="auto"/>
          </w:divBdr>
          <w:divsChild>
            <w:div w:id="2105371088">
              <w:marLeft w:val="0"/>
              <w:marRight w:val="0"/>
              <w:marTop w:val="0"/>
              <w:marBottom w:val="0"/>
              <w:divBdr>
                <w:top w:val="none" w:sz="0" w:space="0" w:color="auto"/>
                <w:left w:val="none" w:sz="0" w:space="0" w:color="auto"/>
                <w:bottom w:val="none" w:sz="0" w:space="0" w:color="auto"/>
                <w:right w:val="none" w:sz="0" w:space="0" w:color="auto"/>
              </w:divBdr>
              <w:divsChild>
                <w:div w:id="1979649985">
                  <w:marLeft w:val="0"/>
                  <w:marRight w:val="1"/>
                  <w:marTop w:val="0"/>
                  <w:marBottom w:val="0"/>
                  <w:divBdr>
                    <w:top w:val="none" w:sz="0" w:space="0" w:color="auto"/>
                    <w:left w:val="none" w:sz="0" w:space="0" w:color="auto"/>
                    <w:bottom w:val="none" w:sz="0" w:space="0" w:color="auto"/>
                    <w:right w:val="none" w:sz="0" w:space="0" w:color="auto"/>
                  </w:divBdr>
                  <w:divsChild>
                    <w:div w:id="1893347234">
                      <w:marLeft w:val="0"/>
                      <w:marRight w:val="0"/>
                      <w:marTop w:val="0"/>
                      <w:marBottom w:val="0"/>
                      <w:divBdr>
                        <w:top w:val="none" w:sz="0" w:space="0" w:color="auto"/>
                        <w:left w:val="none" w:sz="0" w:space="0" w:color="auto"/>
                        <w:bottom w:val="none" w:sz="0" w:space="0" w:color="auto"/>
                        <w:right w:val="none" w:sz="0" w:space="0" w:color="auto"/>
                      </w:divBdr>
                      <w:divsChild>
                        <w:div w:id="1178736821">
                          <w:marLeft w:val="0"/>
                          <w:marRight w:val="0"/>
                          <w:marTop w:val="0"/>
                          <w:marBottom w:val="0"/>
                          <w:divBdr>
                            <w:top w:val="none" w:sz="0" w:space="0" w:color="auto"/>
                            <w:left w:val="none" w:sz="0" w:space="0" w:color="auto"/>
                            <w:bottom w:val="none" w:sz="0" w:space="0" w:color="auto"/>
                            <w:right w:val="none" w:sz="0" w:space="0" w:color="auto"/>
                          </w:divBdr>
                          <w:divsChild>
                            <w:div w:id="992880171">
                              <w:marLeft w:val="0"/>
                              <w:marRight w:val="0"/>
                              <w:marTop w:val="120"/>
                              <w:marBottom w:val="360"/>
                              <w:divBdr>
                                <w:top w:val="none" w:sz="0" w:space="0" w:color="auto"/>
                                <w:left w:val="none" w:sz="0" w:space="0" w:color="auto"/>
                                <w:bottom w:val="none" w:sz="0" w:space="0" w:color="auto"/>
                                <w:right w:val="none" w:sz="0" w:space="0" w:color="auto"/>
                              </w:divBdr>
                              <w:divsChild>
                                <w:div w:id="1964382141">
                                  <w:marLeft w:val="420"/>
                                  <w:marRight w:val="0"/>
                                  <w:marTop w:val="0"/>
                                  <w:marBottom w:val="0"/>
                                  <w:divBdr>
                                    <w:top w:val="none" w:sz="0" w:space="0" w:color="auto"/>
                                    <w:left w:val="none" w:sz="0" w:space="0" w:color="auto"/>
                                    <w:bottom w:val="none" w:sz="0" w:space="0" w:color="auto"/>
                                    <w:right w:val="none" w:sz="0" w:space="0" w:color="auto"/>
                                  </w:divBdr>
                                  <w:divsChild>
                                    <w:div w:id="1015617450">
                                      <w:marLeft w:val="0"/>
                                      <w:marRight w:val="0"/>
                                      <w:marTop w:val="0"/>
                                      <w:marBottom w:val="0"/>
                                      <w:divBdr>
                                        <w:top w:val="none" w:sz="0" w:space="0" w:color="auto"/>
                                        <w:left w:val="none" w:sz="0" w:space="0" w:color="auto"/>
                                        <w:bottom w:val="none" w:sz="0" w:space="0" w:color="auto"/>
                                        <w:right w:val="none" w:sz="0" w:space="0" w:color="auto"/>
                                      </w:divBdr>
                                      <w:divsChild>
                                        <w:div w:id="565993911">
                                          <w:marLeft w:val="0"/>
                                          <w:marRight w:val="0"/>
                                          <w:marTop w:val="0"/>
                                          <w:marBottom w:val="0"/>
                                          <w:divBdr>
                                            <w:top w:val="none" w:sz="0" w:space="0" w:color="auto"/>
                                            <w:left w:val="none" w:sz="0" w:space="0" w:color="auto"/>
                                            <w:bottom w:val="none" w:sz="0" w:space="0" w:color="auto"/>
                                            <w:right w:val="none" w:sz="0" w:space="0" w:color="auto"/>
                                          </w:divBdr>
                                        </w:div>
                                      </w:divsChild>
                                    </w:div>
                                    <w:div w:id="127293229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992687">
      <w:bodyDiv w:val="1"/>
      <w:marLeft w:val="0"/>
      <w:marRight w:val="0"/>
      <w:marTop w:val="0"/>
      <w:marBottom w:val="0"/>
      <w:divBdr>
        <w:top w:val="none" w:sz="0" w:space="0" w:color="auto"/>
        <w:left w:val="none" w:sz="0" w:space="0" w:color="auto"/>
        <w:bottom w:val="none" w:sz="0" w:space="0" w:color="auto"/>
        <w:right w:val="none" w:sz="0" w:space="0" w:color="auto"/>
      </w:divBdr>
      <w:divsChild>
        <w:div w:id="1628120094">
          <w:marLeft w:val="0"/>
          <w:marRight w:val="0"/>
          <w:marTop w:val="0"/>
          <w:marBottom w:val="0"/>
          <w:divBdr>
            <w:top w:val="none" w:sz="0" w:space="0" w:color="auto"/>
            <w:left w:val="none" w:sz="0" w:space="0" w:color="auto"/>
            <w:bottom w:val="none" w:sz="0" w:space="0" w:color="auto"/>
            <w:right w:val="none" w:sz="0" w:space="0" w:color="auto"/>
          </w:divBdr>
          <w:divsChild>
            <w:div w:id="249823354">
              <w:marLeft w:val="0"/>
              <w:marRight w:val="0"/>
              <w:marTop w:val="0"/>
              <w:marBottom w:val="0"/>
              <w:divBdr>
                <w:top w:val="none" w:sz="0" w:space="0" w:color="auto"/>
                <w:left w:val="none" w:sz="0" w:space="0" w:color="auto"/>
                <w:bottom w:val="none" w:sz="0" w:space="0" w:color="auto"/>
                <w:right w:val="none" w:sz="0" w:space="0" w:color="auto"/>
              </w:divBdr>
              <w:divsChild>
                <w:div w:id="1971471358">
                  <w:marLeft w:val="0"/>
                  <w:marRight w:val="-6084"/>
                  <w:marTop w:val="0"/>
                  <w:marBottom w:val="0"/>
                  <w:divBdr>
                    <w:top w:val="none" w:sz="0" w:space="0" w:color="auto"/>
                    <w:left w:val="none" w:sz="0" w:space="0" w:color="auto"/>
                    <w:bottom w:val="none" w:sz="0" w:space="0" w:color="auto"/>
                    <w:right w:val="none" w:sz="0" w:space="0" w:color="auto"/>
                  </w:divBdr>
                  <w:divsChild>
                    <w:div w:id="1079716897">
                      <w:marLeft w:val="0"/>
                      <w:marRight w:val="5844"/>
                      <w:marTop w:val="0"/>
                      <w:marBottom w:val="0"/>
                      <w:divBdr>
                        <w:top w:val="none" w:sz="0" w:space="0" w:color="auto"/>
                        <w:left w:val="none" w:sz="0" w:space="0" w:color="auto"/>
                        <w:bottom w:val="none" w:sz="0" w:space="0" w:color="auto"/>
                        <w:right w:val="none" w:sz="0" w:space="0" w:color="auto"/>
                      </w:divBdr>
                      <w:divsChild>
                        <w:div w:id="2002003242">
                          <w:marLeft w:val="0"/>
                          <w:marRight w:val="0"/>
                          <w:marTop w:val="0"/>
                          <w:marBottom w:val="0"/>
                          <w:divBdr>
                            <w:top w:val="none" w:sz="0" w:space="0" w:color="auto"/>
                            <w:left w:val="none" w:sz="0" w:space="0" w:color="auto"/>
                            <w:bottom w:val="none" w:sz="0" w:space="0" w:color="auto"/>
                            <w:right w:val="none" w:sz="0" w:space="0" w:color="auto"/>
                          </w:divBdr>
                          <w:divsChild>
                            <w:div w:id="69229561">
                              <w:marLeft w:val="0"/>
                              <w:marRight w:val="0"/>
                              <w:marTop w:val="120"/>
                              <w:marBottom w:val="360"/>
                              <w:divBdr>
                                <w:top w:val="none" w:sz="0" w:space="0" w:color="auto"/>
                                <w:left w:val="none" w:sz="0" w:space="0" w:color="auto"/>
                                <w:bottom w:val="none" w:sz="0" w:space="0" w:color="auto"/>
                                <w:right w:val="none" w:sz="0" w:space="0" w:color="auto"/>
                              </w:divBdr>
                              <w:divsChild>
                                <w:div w:id="559945082">
                                  <w:marLeft w:val="420"/>
                                  <w:marRight w:val="0"/>
                                  <w:marTop w:val="0"/>
                                  <w:marBottom w:val="0"/>
                                  <w:divBdr>
                                    <w:top w:val="none" w:sz="0" w:space="0" w:color="auto"/>
                                    <w:left w:val="none" w:sz="0" w:space="0" w:color="auto"/>
                                    <w:bottom w:val="none" w:sz="0" w:space="0" w:color="auto"/>
                                    <w:right w:val="none" w:sz="0" w:space="0" w:color="auto"/>
                                  </w:divBdr>
                                  <w:divsChild>
                                    <w:div w:id="522089844">
                                      <w:marLeft w:val="0"/>
                                      <w:marRight w:val="0"/>
                                      <w:marTop w:val="34"/>
                                      <w:marBottom w:val="34"/>
                                      <w:divBdr>
                                        <w:top w:val="none" w:sz="0" w:space="0" w:color="auto"/>
                                        <w:left w:val="none" w:sz="0" w:space="0" w:color="auto"/>
                                        <w:bottom w:val="none" w:sz="0" w:space="0" w:color="auto"/>
                                        <w:right w:val="none" w:sz="0" w:space="0" w:color="auto"/>
                                      </w:divBdr>
                                    </w:div>
                                    <w:div w:id="947270560">
                                      <w:marLeft w:val="0"/>
                                      <w:marRight w:val="0"/>
                                      <w:marTop w:val="0"/>
                                      <w:marBottom w:val="0"/>
                                      <w:divBdr>
                                        <w:top w:val="none" w:sz="0" w:space="0" w:color="auto"/>
                                        <w:left w:val="none" w:sz="0" w:space="0" w:color="auto"/>
                                        <w:bottom w:val="none" w:sz="0" w:space="0" w:color="auto"/>
                                        <w:right w:val="none" w:sz="0" w:space="0" w:color="auto"/>
                                      </w:divBdr>
                                      <w:divsChild>
                                        <w:div w:id="2934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0832240">
      <w:bodyDiv w:val="1"/>
      <w:marLeft w:val="0"/>
      <w:marRight w:val="0"/>
      <w:marTop w:val="0"/>
      <w:marBottom w:val="0"/>
      <w:divBdr>
        <w:top w:val="none" w:sz="0" w:space="0" w:color="auto"/>
        <w:left w:val="none" w:sz="0" w:space="0" w:color="auto"/>
        <w:bottom w:val="none" w:sz="0" w:space="0" w:color="auto"/>
        <w:right w:val="none" w:sz="0" w:space="0" w:color="auto"/>
      </w:divBdr>
      <w:divsChild>
        <w:div w:id="1304964784">
          <w:marLeft w:val="0"/>
          <w:marRight w:val="1"/>
          <w:marTop w:val="0"/>
          <w:marBottom w:val="0"/>
          <w:divBdr>
            <w:top w:val="none" w:sz="0" w:space="0" w:color="auto"/>
            <w:left w:val="none" w:sz="0" w:space="0" w:color="auto"/>
            <w:bottom w:val="none" w:sz="0" w:space="0" w:color="auto"/>
            <w:right w:val="none" w:sz="0" w:space="0" w:color="auto"/>
          </w:divBdr>
          <w:divsChild>
            <w:div w:id="878128870">
              <w:marLeft w:val="0"/>
              <w:marRight w:val="0"/>
              <w:marTop w:val="0"/>
              <w:marBottom w:val="0"/>
              <w:divBdr>
                <w:top w:val="none" w:sz="0" w:space="0" w:color="auto"/>
                <w:left w:val="none" w:sz="0" w:space="0" w:color="auto"/>
                <w:bottom w:val="none" w:sz="0" w:space="0" w:color="auto"/>
                <w:right w:val="none" w:sz="0" w:space="0" w:color="auto"/>
              </w:divBdr>
              <w:divsChild>
                <w:div w:id="1165126017">
                  <w:marLeft w:val="0"/>
                  <w:marRight w:val="1"/>
                  <w:marTop w:val="0"/>
                  <w:marBottom w:val="0"/>
                  <w:divBdr>
                    <w:top w:val="none" w:sz="0" w:space="0" w:color="auto"/>
                    <w:left w:val="none" w:sz="0" w:space="0" w:color="auto"/>
                    <w:bottom w:val="none" w:sz="0" w:space="0" w:color="auto"/>
                    <w:right w:val="none" w:sz="0" w:space="0" w:color="auto"/>
                  </w:divBdr>
                  <w:divsChild>
                    <w:div w:id="1106388379">
                      <w:marLeft w:val="0"/>
                      <w:marRight w:val="0"/>
                      <w:marTop w:val="0"/>
                      <w:marBottom w:val="0"/>
                      <w:divBdr>
                        <w:top w:val="none" w:sz="0" w:space="0" w:color="auto"/>
                        <w:left w:val="none" w:sz="0" w:space="0" w:color="auto"/>
                        <w:bottom w:val="none" w:sz="0" w:space="0" w:color="auto"/>
                        <w:right w:val="none" w:sz="0" w:space="0" w:color="auto"/>
                      </w:divBdr>
                      <w:divsChild>
                        <w:div w:id="1102258166">
                          <w:marLeft w:val="0"/>
                          <w:marRight w:val="0"/>
                          <w:marTop w:val="0"/>
                          <w:marBottom w:val="0"/>
                          <w:divBdr>
                            <w:top w:val="none" w:sz="0" w:space="0" w:color="auto"/>
                            <w:left w:val="none" w:sz="0" w:space="0" w:color="auto"/>
                            <w:bottom w:val="none" w:sz="0" w:space="0" w:color="auto"/>
                            <w:right w:val="none" w:sz="0" w:space="0" w:color="auto"/>
                          </w:divBdr>
                          <w:divsChild>
                            <w:div w:id="379788398">
                              <w:marLeft w:val="0"/>
                              <w:marRight w:val="0"/>
                              <w:marTop w:val="120"/>
                              <w:marBottom w:val="360"/>
                              <w:divBdr>
                                <w:top w:val="none" w:sz="0" w:space="0" w:color="auto"/>
                                <w:left w:val="none" w:sz="0" w:space="0" w:color="auto"/>
                                <w:bottom w:val="none" w:sz="0" w:space="0" w:color="auto"/>
                                <w:right w:val="none" w:sz="0" w:space="0" w:color="auto"/>
                              </w:divBdr>
                              <w:divsChild>
                                <w:div w:id="1817182559">
                                  <w:marLeft w:val="420"/>
                                  <w:marRight w:val="0"/>
                                  <w:marTop w:val="0"/>
                                  <w:marBottom w:val="0"/>
                                  <w:divBdr>
                                    <w:top w:val="none" w:sz="0" w:space="0" w:color="auto"/>
                                    <w:left w:val="none" w:sz="0" w:space="0" w:color="auto"/>
                                    <w:bottom w:val="none" w:sz="0" w:space="0" w:color="auto"/>
                                    <w:right w:val="none" w:sz="0" w:space="0" w:color="auto"/>
                                  </w:divBdr>
                                  <w:divsChild>
                                    <w:div w:id="575896213">
                                      <w:marLeft w:val="0"/>
                                      <w:marRight w:val="0"/>
                                      <w:marTop w:val="34"/>
                                      <w:marBottom w:val="34"/>
                                      <w:divBdr>
                                        <w:top w:val="none" w:sz="0" w:space="0" w:color="auto"/>
                                        <w:left w:val="none" w:sz="0" w:space="0" w:color="auto"/>
                                        <w:bottom w:val="none" w:sz="0" w:space="0" w:color="auto"/>
                                        <w:right w:val="none" w:sz="0" w:space="0" w:color="auto"/>
                                      </w:divBdr>
                                    </w:div>
                                    <w:div w:id="1086459798">
                                      <w:marLeft w:val="0"/>
                                      <w:marRight w:val="0"/>
                                      <w:marTop w:val="0"/>
                                      <w:marBottom w:val="0"/>
                                      <w:divBdr>
                                        <w:top w:val="none" w:sz="0" w:space="0" w:color="auto"/>
                                        <w:left w:val="none" w:sz="0" w:space="0" w:color="auto"/>
                                        <w:bottom w:val="none" w:sz="0" w:space="0" w:color="auto"/>
                                        <w:right w:val="none" w:sz="0" w:space="0" w:color="auto"/>
                                      </w:divBdr>
                                      <w:divsChild>
                                        <w:div w:id="1468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548899">
      <w:bodyDiv w:val="1"/>
      <w:marLeft w:val="0"/>
      <w:marRight w:val="0"/>
      <w:marTop w:val="0"/>
      <w:marBottom w:val="240"/>
      <w:divBdr>
        <w:top w:val="none" w:sz="0" w:space="0" w:color="auto"/>
        <w:left w:val="none" w:sz="0" w:space="0" w:color="auto"/>
        <w:bottom w:val="none" w:sz="0" w:space="0" w:color="auto"/>
        <w:right w:val="none" w:sz="0" w:space="0" w:color="auto"/>
      </w:divBdr>
      <w:divsChild>
        <w:div w:id="1778209061">
          <w:marLeft w:val="0"/>
          <w:marRight w:val="0"/>
          <w:marTop w:val="150"/>
          <w:marBottom w:val="300"/>
          <w:divBdr>
            <w:top w:val="none" w:sz="0" w:space="0" w:color="auto"/>
            <w:left w:val="none" w:sz="0" w:space="0" w:color="auto"/>
            <w:bottom w:val="none" w:sz="0" w:space="0" w:color="auto"/>
            <w:right w:val="none" w:sz="0" w:space="0" w:color="auto"/>
          </w:divBdr>
          <w:divsChild>
            <w:div w:id="2080443215">
              <w:marLeft w:val="0"/>
              <w:marRight w:val="0"/>
              <w:marTop w:val="0"/>
              <w:marBottom w:val="0"/>
              <w:divBdr>
                <w:top w:val="none" w:sz="0" w:space="0" w:color="auto"/>
                <w:left w:val="none" w:sz="0" w:space="0" w:color="auto"/>
                <w:bottom w:val="none" w:sz="0" w:space="0" w:color="auto"/>
                <w:right w:val="none" w:sz="0" w:space="0" w:color="auto"/>
              </w:divBdr>
              <w:divsChild>
                <w:div w:id="136337534">
                  <w:marLeft w:val="0"/>
                  <w:marRight w:val="0"/>
                  <w:marTop w:val="0"/>
                  <w:marBottom w:val="0"/>
                  <w:divBdr>
                    <w:top w:val="none" w:sz="0" w:space="0" w:color="auto"/>
                    <w:left w:val="none" w:sz="0" w:space="0" w:color="auto"/>
                    <w:bottom w:val="none" w:sz="0" w:space="0" w:color="auto"/>
                    <w:right w:val="none" w:sz="0" w:space="0" w:color="auto"/>
                  </w:divBdr>
                  <w:divsChild>
                    <w:div w:id="8699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058232">
      <w:bodyDiv w:val="1"/>
      <w:marLeft w:val="0"/>
      <w:marRight w:val="0"/>
      <w:marTop w:val="0"/>
      <w:marBottom w:val="0"/>
      <w:divBdr>
        <w:top w:val="none" w:sz="0" w:space="0" w:color="auto"/>
        <w:left w:val="none" w:sz="0" w:space="0" w:color="auto"/>
        <w:bottom w:val="none" w:sz="0" w:space="0" w:color="auto"/>
        <w:right w:val="none" w:sz="0" w:space="0" w:color="auto"/>
      </w:divBdr>
    </w:div>
    <w:div w:id="687221270">
      <w:bodyDiv w:val="1"/>
      <w:marLeft w:val="0"/>
      <w:marRight w:val="0"/>
      <w:marTop w:val="0"/>
      <w:marBottom w:val="0"/>
      <w:divBdr>
        <w:top w:val="none" w:sz="0" w:space="0" w:color="auto"/>
        <w:left w:val="none" w:sz="0" w:space="0" w:color="auto"/>
        <w:bottom w:val="none" w:sz="0" w:space="0" w:color="auto"/>
        <w:right w:val="none" w:sz="0" w:space="0" w:color="auto"/>
      </w:divBdr>
    </w:div>
    <w:div w:id="691685499">
      <w:bodyDiv w:val="1"/>
      <w:marLeft w:val="0"/>
      <w:marRight w:val="0"/>
      <w:marTop w:val="0"/>
      <w:marBottom w:val="0"/>
      <w:divBdr>
        <w:top w:val="none" w:sz="0" w:space="0" w:color="auto"/>
        <w:left w:val="none" w:sz="0" w:space="0" w:color="auto"/>
        <w:bottom w:val="none" w:sz="0" w:space="0" w:color="auto"/>
        <w:right w:val="none" w:sz="0" w:space="0" w:color="auto"/>
      </w:divBdr>
      <w:divsChild>
        <w:div w:id="568468767">
          <w:marLeft w:val="0"/>
          <w:marRight w:val="0"/>
          <w:marTop w:val="0"/>
          <w:marBottom w:val="0"/>
          <w:divBdr>
            <w:top w:val="none" w:sz="0" w:space="0" w:color="auto"/>
            <w:left w:val="none" w:sz="0" w:space="0" w:color="auto"/>
            <w:bottom w:val="none" w:sz="0" w:space="0" w:color="auto"/>
            <w:right w:val="none" w:sz="0" w:space="0" w:color="auto"/>
          </w:divBdr>
          <w:divsChild>
            <w:div w:id="1454858164">
              <w:marLeft w:val="0"/>
              <w:marRight w:val="0"/>
              <w:marTop w:val="0"/>
              <w:marBottom w:val="0"/>
              <w:divBdr>
                <w:top w:val="none" w:sz="0" w:space="0" w:color="auto"/>
                <w:left w:val="none" w:sz="0" w:space="0" w:color="auto"/>
                <w:bottom w:val="none" w:sz="0" w:space="0" w:color="auto"/>
                <w:right w:val="none" w:sz="0" w:space="0" w:color="auto"/>
              </w:divBdr>
              <w:divsChild>
                <w:div w:id="9222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4801">
      <w:bodyDiv w:val="1"/>
      <w:marLeft w:val="0"/>
      <w:marRight w:val="0"/>
      <w:marTop w:val="0"/>
      <w:marBottom w:val="0"/>
      <w:divBdr>
        <w:top w:val="none" w:sz="0" w:space="0" w:color="auto"/>
        <w:left w:val="none" w:sz="0" w:space="0" w:color="auto"/>
        <w:bottom w:val="none" w:sz="0" w:space="0" w:color="auto"/>
        <w:right w:val="none" w:sz="0" w:space="0" w:color="auto"/>
      </w:divBdr>
      <w:divsChild>
        <w:div w:id="1109811535">
          <w:marLeft w:val="0"/>
          <w:marRight w:val="1"/>
          <w:marTop w:val="0"/>
          <w:marBottom w:val="0"/>
          <w:divBdr>
            <w:top w:val="none" w:sz="0" w:space="0" w:color="auto"/>
            <w:left w:val="none" w:sz="0" w:space="0" w:color="auto"/>
            <w:bottom w:val="none" w:sz="0" w:space="0" w:color="auto"/>
            <w:right w:val="none" w:sz="0" w:space="0" w:color="auto"/>
          </w:divBdr>
          <w:divsChild>
            <w:div w:id="567420615">
              <w:marLeft w:val="0"/>
              <w:marRight w:val="0"/>
              <w:marTop w:val="0"/>
              <w:marBottom w:val="0"/>
              <w:divBdr>
                <w:top w:val="none" w:sz="0" w:space="0" w:color="auto"/>
                <w:left w:val="none" w:sz="0" w:space="0" w:color="auto"/>
                <w:bottom w:val="none" w:sz="0" w:space="0" w:color="auto"/>
                <w:right w:val="none" w:sz="0" w:space="0" w:color="auto"/>
              </w:divBdr>
              <w:divsChild>
                <w:div w:id="841117995">
                  <w:marLeft w:val="0"/>
                  <w:marRight w:val="1"/>
                  <w:marTop w:val="0"/>
                  <w:marBottom w:val="0"/>
                  <w:divBdr>
                    <w:top w:val="none" w:sz="0" w:space="0" w:color="auto"/>
                    <w:left w:val="none" w:sz="0" w:space="0" w:color="auto"/>
                    <w:bottom w:val="none" w:sz="0" w:space="0" w:color="auto"/>
                    <w:right w:val="none" w:sz="0" w:space="0" w:color="auto"/>
                  </w:divBdr>
                  <w:divsChild>
                    <w:div w:id="843519522">
                      <w:marLeft w:val="0"/>
                      <w:marRight w:val="0"/>
                      <w:marTop w:val="0"/>
                      <w:marBottom w:val="0"/>
                      <w:divBdr>
                        <w:top w:val="none" w:sz="0" w:space="0" w:color="auto"/>
                        <w:left w:val="none" w:sz="0" w:space="0" w:color="auto"/>
                        <w:bottom w:val="none" w:sz="0" w:space="0" w:color="auto"/>
                        <w:right w:val="none" w:sz="0" w:space="0" w:color="auto"/>
                      </w:divBdr>
                      <w:divsChild>
                        <w:div w:id="1982343749">
                          <w:marLeft w:val="0"/>
                          <w:marRight w:val="0"/>
                          <w:marTop w:val="0"/>
                          <w:marBottom w:val="0"/>
                          <w:divBdr>
                            <w:top w:val="none" w:sz="0" w:space="0" w:color="auto"/>
                            <w:left w:val="none" w:sz="0" w:space="0" w:color="auto"/>
                            <w:bottom w:val="none" w:sz="0" w:space="0" w:color="auto"/>
                            <w:right w:val="none" w:sz="0" w:space="0" w:color="auto"/>
                          </w:divBdr>
                          <w:divsChild>
                            <w:div w:id="735468126">
                              <w:marLeft w:val="0"/>
                              <w:marRight w:val="0"/>
                              <w:marTop w:val="120"/>
                              <w:marBottom w:val="360"/>
                              <w:divBdr>
                                <w:top w:val="none" w:sz="0" w:space="0" w:color="auto"/>
                                <w:left w:val="none" w:sz="0" w:space="0" w:color="auto"/>
                                <w:bottom w:val="none" w:sz="0" w:space="0" w:color="auto"/>
                                <w:right w:val="none" w:sz="0" w:space="0" w:color="auto"/>
                              </w:divBdr>
                              <w:divsChild>
                                <w:div w:id="1451701169">
                                  <w:marLeft w:val="420"/>
                                  <w:marRight w:val="0"/>
                                  <w:marTop w:val="0"/>
                                  <w:marBottom w:val="0"/>
                                  <w:divBdr>
                                    <w:top w:val="none" w:sz="0" w:space="0" w:color="auto"/>
                                    <w:left w:val="none" w:sz="0" w:space="0" w:color="auto"/>
                                    <w:bottom w:val="none" w:sz="0" w:space="0" w:color="auto"/>
                                    <w:right w:val="none" w:sz="0" w:space="0" w:color="auto"/>
                                  </w:divBdr>
                                  <w:divsChild>
                                    <w:div w:id="63394946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967467">
      <w:bodyDiv w:val="1"/>
      <w:marLeft w:val="0"/>
      <w:marRight w:val="0"/>
      <w:marTop w:val="0"/>
      <w:marBottom w:val="0"/>
      <w:divBdr>
        <w:top w:val="none" w:sz="0" w:space="0" w:color="auto"/>
        <w:left w:val="none" w:sz="0" w:space="0" w:color="auto"/>
        <w:bottom w:val="none" w:sz="0" w:space="0" w:color="auto"/>
        <w:right w:val="none" w:sz="0" w:space="0" w:color="auto"/>
      </w:divBdr>
      <w:divsChild>
        <w:div w:id="1326009871">
          <w:marLeft w:val="0"/>
          <w:marRight w:val="1"/>
          <w:marTop w:val="0"/>
          <w:marBottom w:val="0"/>
          <w:divBdr>
            <w:top w:val="none" w:sz="0" w:space="0" w:color="auto"/>
            <w:left w:val="none" w:sz="0" w:space="0" w:color="auto"/>
            <w:bottom w:val="none" w:sz="0" w:space="0" w:color="auto"/>
            <w:right w:val="none" w:sz="0" w:space="0" w:color="auto"/>
          </w:divBdr>
          <w:divsChild>
            <w:div w:id="208810710">
              <w:marLeft w:val="0"/>
              <w:marRight w:val="0"/>
              <w:marTop w:val="0"/>
              <w:marBottom w:val="0"/>
              <w:divBdr>
                <w:top w:val="none" w:sz="0" w:space="0" w:color="auto"/>
                <w:left w:val="none" w:sz="0" w:space="0" w:color="auto"/>
                <w:bottom w:val="none" w:sz="0" w:space="0" w:color="auto"/>
                <w:right w:val="none" w:sz="0" w:space="0" w:color="auto"/>
              </w:divBdr>
              <w:divsChild>
                <w:div w:id="1117025045">
                  <w:marLeft w:val="0"/>
                  <w:marRight w:val="1"/>
                  <w:marTop w:val="0"/>
                  <w:marBottom w:val="0"/>
                  <w:divBdr>
                    <w:top w:val="none" w:sz="0" w:space="0" w:color="auto"/>
                    <w:left w:val="none" w:sz="0" w:space="0" w:color="auto"/>
                    <w:bottom w:val="none" w:sz="0" w:space="0" w:color="auto"/>
                    <w:right w:val="none" w:sz="0" w:space="0" w:color="auto"/>
                  </w:divBdr>
                  <w:divsChild>
                    <w:div w:id="870653125">
                      <w:marLeft w:val="0"/>
                      <w:marRight w:val="0"/>
                      <w:marTop w:val="0"/>
                      <w:marBottom w:val="0"/>
                      <w:divBdr>
                        <w:top w:val="none" w:sz="0" w:space="0" w:color="auto"/>
                        <w:left w:val="none" w:sz="0" w:space="0" w:color="auto"/>
                        <w:bottom w:val="none" w:sz="0" w:space="0" w:color="auto"/>
                        <w:right w:val="none" w:sz="0" w:space="0" w:color="auto"/>
                      </w:divBdr>
                      <w:divsChild>
                        <w:div w:id="1098327200">
                          <w:marLeft w:val="0"/>
                          <w:marRight w:val="0"/>
                          <w:marTop w:val="0"/>
                          <w:marBottom w:val="0"/>
                          <w:divBdr>
                            <w:top w:val="none" w:sz="0" w:space="0" w:color="auto"/>
                            <w:left w:val="none" w:sz="0" w:space="0" w:color="auto"/>
                            <w:bottom w:val="none" w:sz="0" w:space="0" w:color="auto"/>
                            <w:right w:val="none" w:sz="0" w:space="0" w:color="auto"/>
                          </w:divBdr>
                          <w:divsChild>
                            <w:div w:id="107773739">
                              <w:marLeft w:val="0"/>
                              <w:marRight w:val="0"/>
                              <w:marTop w:val="120"/>
                              <w:marBottom w:val="360"/>
                              <w:divBdr>
                                <w:top w:val="none" w:sz="0" w:space="0" w:color="auto"/>
                                <w:left w:val="none" w:sz="0" w:space="0" w:color="auto"/>
                                <w:bottom w:val="none" w:sz="0" w:space="0" w:color="auto"/>
                                <w:right w:val="none" w:sz="0" w:space="0" w:color="auto"/>
                              </w:divBdr>
                              <w:divsChild>
                                <w:div w:id="762998041">
                                  <w:marLeft w:val="420"/>
                                  <w:marRight w:val="0"/>
                                  <w:marTop w:val="0"/>
                                  <w:marBottom w:val="0"/>
                                  <w:divBdr>
                                    <w:top w:val="none" w:sz="0" w:space="0" w:color="auto"/>
                                    <w:left w:val="none" w:sz="0" w:space="0" w:color="auto"/>
                                    <w:bottom w:val="none" w:sz="0" w:space="0" w:color="auto"/>
                                    <w:right w:val="none" w:sz="0" w:space="0" w:color="auto"/>
                                  </w:divBdr>
                                  <w:divsChild>
                                    <w:div w:id="107023444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164126">
      <w:bodyDiv w:val="1"/>
      <w:marLeft w:val="0"/>
      <w:marRight w:val="0"/>
      <w:marTop w:val="0"/>
      <w:marBottom w:val="0"/>
      <w:divBdr>
        <w:top w:val="none" w:sz="0" w:space="0" w:color="auto"/>
        <w:left w:val="none" w:sz="0" w:space="0" w:color="auto"/>
        <w:bottom w:val="none" w:sz="0" w:space="0" w:color="auto"/>
        <w:right w:val="none" w:sz="0" w:space="0" w:color="auto"/>
      </w:divBdr>
      <w:divsChild>
        <w:div w:id="1346786411">
          <w:marLeft w:val="0"/>
          <w:marRight w:val="1"/>
          <w:marTop w:val="0"/>
          <w:marBottom w:val="0"/>
          <w:divBdr>
            <w:top w:val="none" w:sz="0" w:space="0" w:color="auto"/>
            <w:left w:val="none" w:sz="0" w:space="0" w:color="auto"/>
            <w:bottom w:val="none" w:sz="0" w:space="0" w:color="auto"/>
            <w:right w:val="none" w:sz="0" w:space="0" w:color="auto"/>
          </w:divBdr>
          <w:divsChild>
            <w:div w:id="1751463321">
              <w:marLeft w:val="0"/>
              <w:marRight w:val="0"/>
              <w:marTop w:val="0"/>
              <w:marBottom w:val="0"/>
              <w:divBdr>
                <w:top w:val="none" w:sz="0" w:space="0" w:color="auto"/>
                <w:left w:val="none" w:sz="0" w:space="0" w:color="auto"/>
                <w:bottom w:val="none" w:sz="0" w:space="0" w:color="auto"/>
                <w:right w:val="none" w:sz="0" w:space="0" w:color="auto"/>
              </w:divBdr>
              <w:divsChild>
                <w:div w:id="228536409">
                  <w:marLeft w:val="0"/>
                  <w:marRight w:val="0"/>
                  <w:marTop w:val="0"/>
                  <w:marBottom w:val="0"/>
                  <w:divBdr>
                    <w:top w:val="none" w:sz="0" w:space="0" w:color="auto"/>
                    <w:left w:val="none" w:sz="0" w:space="0" w:color="auto"/>
                    <w:bottom w:val="none" w:sz="0" w:space="0" w:color="auto"/>
                    <w:right w:val="none" w:sz="0" w:space="0" w:color="auto"/>
                  </w:divBdr>
                  <w:divsChild>
                    <w:div w:id="44723748">
                      <w:marLeft w:val="0"/>
                      <w:marRight w:val="0"/>
                      <w:marTop w:val="0"/>
                      <w:marBottom w:val="0"/>
                      <w:divBdr>
                        <w:top w:val="none" w:sz="0" w:space="0" w:color="auto"/>
                        <w:left w:val="none" w:sz="0" w:space="0" w:color="auto"/>
                        <w:bottom w:val="none" w:sz="0" w:space="0" w:color="auto"/>
                        <w:right w:val="none" w:sz="0" w:space="0" w:color="auto"/>
                      </w:divBdr>
                      <w:divsChild>
                        <w:div w:id="1205214584">
                          <w:marLeft w:val="225"/>
                          <w:marRight w:val="225"/>
                          <w:marTop w:val="225"/>
                          <w:marBottom w:val="225"/>
                          <w:divBdr>
                            <w:top w:val="none" w:sz="0" w:space="0" w:color="auto"/>
                            <w:left w:val="none" w:sz="0" w:space="0" w:color="auto"/>
                            <w:bottom w:val="none" w:sz="0" w:space="0" w:color="auto"/>
                            <w:right w:val="none" w:sz="0" w:space="0" w:color="auto"/>
                          </w:divBdr>
                          <w:divsChild>
                            <w:div w:id="1291477978">
                              <w:marLeft w:val="0"/>
                              <w:marRight w:val="0"/>
                              <w:marTop w:val="0"/>
                              <w:marBottom w:val="0"/>
                              <w:divBdr>
                                <w:top w:val="none" w:sz="0" w:space="0" w:color="auto"/>
                                <w:left w:val="none" w:sz="0" w:space="0" w:color="auto"/>
                                <w:bottom w:val="none" w:sz="0" w:space="0" w:color="auto"/>
                                <w:right w:val="none" w:sz="0" w:space="0" w:color="auto"/>
                              </w:divBdr>
                              <w:divsChild>
                                <w:div w:id="496700772">
                                  <w:marLeft w:val="270"/>
                                  <w:marRight w:val="270"/>
                                  <w:marTop w:val="0"/>
                                  <w:marBottom w:val="0"/>
                                  <w:divBdr>
                                    <w:top w:val="none" w:sz="0" w:space="0" w:color="auto"/>
                                    <w:left w:val="none" w:sz="0" w:space="0" w:color="auto"/>
                                    <w:bottom w:val="none" w:sz="0" w:space="0" w:color="auto"/>
                                    <w:right w:val="none" w:sz="0" w:space="0" w:color="auto"/>
                                  </w:divBdr>
                                  <w:divsChild>
                                    <w:div w:id="1854152230">
                                      <w:marLeft w:val="0"/>
                                      <w:marRight w:val="0"/>
                                      <w:marTop w:val="0"/>
                                      <w:marBottom w:val="0"/>
                                      <w:divBdr>
                                        <w:top w:val="none" w:sz="0" w:space="0" w:color="auto"/>
                                        <w:left w:val="none" w:sz="0" w:space="0" w:color="auto"/>
                                        <w:bottom w:val="none" w:sz="0" w:space="0" w:color="auto"/>
                                        <w:right w:val="none" w:sz="0" w:space="0" w:color="auto"/>
                                      </w:divBdr>
                                      <w:divsChild>
                                        <w:div w:id="384717943">
                                          <w:marLeft w:val="0"/>
                                          <w:marRight w:val="0"/>
                                          <w:marTop w:val="0"/>
                                          <w:marBottom w:val="0"/>
                                          <w:divBdr>
                                            <w:top w:val="none" w:sz="0" w:space="0" w:color="auto"/>
                                            <w:left w:val="none" w:sz="0" w:space="0" w:color="auto"/>
                                            <w:bottom w:val="none" w:sz="0" w:space="0" w:color="auto"/>
                                            <w:right w:val="none" w:sz="0" w:space="0" w:color="auto"/>
                                          </w:divBdr>
                                          <w:divsChild>
                                            <w:div w:id="2030598623">
                                              <w:marLeft w:val="0"/>
                                              <w:marRight w:val="0"/>
                                              <w:marTop w:val="0"/>
                                              <w:marBottom w:val="0"/>
                                              <w:divBdr>
                                                <w:top w:val="none" w:sz="0" w:space="0" w:color="auto"/>
                                                <w:left w:val="none" w:sz="0" w:space="0" w:color="auto"/>
                                                <w:bottom w:val="none" w:sz="0" w:space="0" w:color="auto"/>
                                                <w:right w:val="none" w:sz="0" w:space="0" w:color="auto"/>
                                              </w:divBdr>
                                              <w:divsChild>
                                                <w:div w:id="118573881">
                                                  <w:marLeft w:val="0"/>
                                                  <w:marRight w:val="0"/>
                                                  <w:marTop w:val="0"/>
                                                  <w:marBottom w:val="0"/>
                                                  <w:divBdr>
                                                    <w:top w:val="none" w:sz="0" w:space="0" w:color="auto"/>
                                                    <w:left w:val="none" w:sz="0" w:space="0" w:color="auto"/>
                                                    <w:bottom w:val="none" w:sz="0" w:space="0" w:color="auto"/>
                                                    <w:right w:val="none" w:sz="0" w:space="0" w:color="auto"/>
                                                  </w:divBdr>
                                                  <w:divsChild>
                                                    <w:div w:id="1925451977">
                                                      <w:marLeft w:val="11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5155354">
      <w:bodyDiv w:val="1"/>
      <w:marLeft w:val="0"/>
      <w:marRight w:val="0"/>
      <w:marTop w:val="0"/>
      <w:marBottom w:val="0"/>
      <w:divBdr>
        <w:top w:val="none" w:sz="0" w:space="0" w:color="auto"/>
        <w:left w:val="none" w:sz="0" w:space="0" w:color="auto"/>
        <w:bottom w:val="none" w:sz="0" w:space="0" w:color="auto"/>
        <w:right w:val="none" w:sz="0" w:space="0" w:color="auto"/>
      </w:divBdr>
      <w:divsChild>
        <w:div w:id="790441895">
          <w:marLeft w:val="0"/>
          <w:marRight w:val="0"/>
          <w:marTop w:val="0"/>
          <w:marBottom w:val="0"/>
          <w:divBdr>
            <w:top w:val="none" w:sz="0" w:space="0" w:color="auto"/>
            <w:left w:val="none" w:sz="0" w:space="0" w:color="auto"/>
            <w:bottom w:val="none" w:sz="0" w:space="0" w:color="auto"/>
            <w:right w:val="none" w:sz="0" w:space="0" w:color="auto"/>
          </w:divBdr>
        </w:div>
      </w:divsChild>
    </w:div>
    <w:div w:id="720441879">
      <w:bodyDiv w:val="1"/>
      <w:marLeft w:val="0"/>
      <w:marRight w:val="0"/>
      <w:marTop w:val="0"/>
      <w:marBottom w:val="0"/>
      <w:divBdr>
        <w:top w:val="none" w:sz="0" w:space="0" w:color="auto"/>
        <w:left w:val="none" w:sz="0" w:space="0" w:color="auto"/>
        <w:bottom w:val="none" w:sz="0" w:space="0" w:color="auto"/>
        <w:right w:val="none" w:sz="0" w:space="0" w:color="auto"/>
      </w:divBdr>
      <w:divsChild>
        <w:div w:id="961765280">
          <w:marLeft w:val="0"/>
          <w:marRight w:val="0"/>
          <w:marTop w:val="0"/>
          <w:marBottom w:val="0"/>
          <w:divBdr>
            <w:top w:val="none" w:sz="0" w:space="0" w:color="auto"/>
            <w:left w:val="none" w:sz="0" w:space="0" w:color="auto"/>
            <w:bottom w:val="none" w:sz="0" w:space="0" w:color="auto"/>
            <w:right w:val="none" w:sz="0" w:space="0" w:color="auto"/>
          </w:divBdr>
          <w:divsChild>
            <w:div w:id="1019308678">
              <w:marLeft w:val="0"/>
              <w:marRight w:val="0"/>
              <w:marTop w:val="0"/>
              <w:marBottom w:val="0"/>
              <w:divBdr>
                <w:top w:val="none" w:sz="0" w:space="0" w:color="auto"/>
                <w:left w:val="none" w:sz="0" w:space="0" w:color="auto"/>
                <w:bottom w:val="none" w:sz="0" w:space="0" w:color="auto"/>
                <w:right w:val="none" w:sz="0" w:space="0" w:color="auto"/>
              </w:divBdr>
              <w:divsChild>
                <w:div w:id="320042891">
                  <w:marLeft w:val="0"/>
                  <w:marRight w:val="0"/>
                  <w:marTop w:val="0"/>
                  <w:marBottom w:val="0"/>
                  <w:divBdr>
                    <w:top w:val="none" w:sz="0" w:space="0" w:color="auto"/>
                    <w:left w:val="none" w:sz="0" w:space="0" w:color="auto"/>
                    <w:bottom w:val="none" w:sz="0" w:space="0" w:color="auto"/>
                    <w:right w:val="none" w:sz="0" w:space="0" w:color="auto"/>
                  </w:divBdr>
                  <w:divsChild>
                    <w:div w:id="2067682557">
                      <w:marLeft w:val="0"/>
                      <w:marRight w:val="0"/>
                      <w:marTop w:val="0"/>
                      <w:marBottom w:val="0"/>
                      <w:divBdr>
                        <w:top w:val="none" w:sz="0" w:space="0" w:color="auto"/>
                        <w:left w:val="none" w:sz="0" w:space="0" w:color="auto"/>
                        <w:bottom w:val="none" w:sz="0" w:space="0" w:color="auto"/>
                        <w:right w:val="none" w:sz="0" w:space="0" w:color="auto"/>
                      </w:divBdr>
                      <w:divsChild>
                        <w:div w:id="738794027">
                          <w:marLeft w:val="0"/>
                          <w:marRight w:val="0"/>
                          <w:marTop w:val="0"/>
                          <w:marBottom w:val="0"/>
                          <w:divBdr>
                            <w:top w:val="none" w:sz="0" w:space="0" w:color="auto"/>
                            <w:left w:val="none" w:sz="0" w:space="0" w:color="auto"/>
                            <w:bottom w:val="none" w:sz="0" w:space="0" w:color="auto"/>
                            <w:right w:val="none" w:sz="0" w:space="0" w:color="auto"/>
                          </w:divBdr>
                          <w:divsChild>
                            <w:div w:id="63383829">
                              <w:marLeft w:val="0"/>
                              <w:marRight w:val="0"/>
                              <w:marTop w:val="0"/>
                              <w:marBottom w:val="0"/>
                              <w:divBdr>
                                <w:top w:val="none" w:sz="0" w:space="0" w:color="auto"/>
                                <w:left w:val="none" w:sz="0" w:space="0" w:color="auto"/>
                                <w:bottom w:val="none" w:sz="0" w:space="0" w:color="auto"/>
                                <w:right w:val="none" w:sz="0" w:space="0" w:color="auto"/>
                              </w:divBdr>
                              <w:divsChild>
                                <w:div w:id="76095223">
                                  <w:marLeft w:val="0"/>
                                  <w:marRight w:val="0"/>
                                  <w:marTop w:val="0"/>
                                  <w:marBottom w:val="0"/>
                                  <w:divBdr>
                                    <w:top w:val="none" w:sz="0" w:space="0" w:color="auto"/>
                                    <w:left w:val="none" w:sz="0" w:space="0" w:color="auto"/>
                                    <w:bottom w:val="none" w:sz="0" w:space="0" w:color="auto"/>
                                    <w:right w:val="none" w:sz="0" w:space="0" w:color="auto"/>
                                  </w:divBdr>
                                  <w:divsChild>
                                    <w:div w:id="154032988">
                                      <w:marLeft w:val="0"/>
                                      <w:marRight w:val="0"/>
                                      <w:marTop w:val="0"/>
                                      <w:marBottom w:val="0"/>
                                      <w:divBdr>
                                        <w:top w:val="none" w:sz="0" w:space="0" w:color="auto"/>
                                        <w:left w:val="none" w:sz="0" w:space="0" w:color="auto"/>
                                        <w:bottom w:val="none" w:sz="0" w:space="0" w:color="auto"/>
                                        <w:right w:val="none" w:sz="0" w:space="0" w:color="auto"/>
                                      </w:divBdr>
                                      <w:divsChild>
                                        <w:div w:id="1381903563">
                                          <w:marLeft w:val="0"/>
                                          <w:marRight w:val="0"/>
                                          <w:marTop w:val="0"/>
                                          <w:marBottom w:val="0"/>
                                          <w:divBdr>
                                            <w:top w:val="none" w:sz="0" w:space="0" w:color="auto"/>
                                            <w:left w:val="none" w:sz="0" w:space="0" w:color="auto"/>
                                            <w:bottom w:val="none" w:sz="0" w:space="0" w:color="auto"/>
                                            <w:right w:val="none" w:sz="0" w:space="0" w:color="auto"/>
                                          </w:divBdr>
                                          <w:divsChild>
                                            <w:div w:id="13981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771860">
      <w:bodyDiv w:val="1"/>
      <w:marLeft w:val="0"/>
      <w:marRight w:val="0"/>
      <w:marTop w:val="0"/>
      <w:marBottom w:val="0"/>
      <w:divBdr>
        <w:top w:val="none" w:sz="0" w:space="0" w:color="auto"/>
        <w:left w:val="none" w:sz="0" w:space="0" w:color="auto"/>
        <w:bottom w:val="none" w:sz="0" w:space="0" w:color="auto"/>
        <w:right w:val="none" w:sz="0" w:space="0" w:color="auto"/>
      </w:divBdr>
    </w:div>
    <w:div w:id="749740240">
      <w:bodyDiv w:val="1"/>
      <w:marLeft w:val="0"/>
      <w:marRight w:val="0"/>
      <w:marTop w:val="0"/>
      <w:marBottom w:val="0"/>
      <w:divBdr>
        <w:top w:val="none" w:sz="0" w:space="0" w:color="auto"/>
        <w:left w:val="none" w:sz="0" w:space="0" w:color="auto"/>
        <w:bottom w:val="none" w:sz="0" w:space="0" w:color="auto"/>
        <w:right w:val="none" w:sz="0" w:space="0" w:color="auto"/>
      </w:divBdr>
    </w:div>
    <w:div w:id="772096002">
      <w:bodyDiv w:val="1"/>
      <w:marLeft w:val="0"/>
      <w:marRight w:val="0"/>
      <w:marTop w:val="0"/>
      <w:marBottom w:val="0"/>
      <w:divBdr>
        <w:top w:val="none" w:sz="0" w:space="0" w:color="auto"/>
        <w:left w:val="none" w:sz="0" w:space="0" w:color="auto"/>
        <w:bottom w:val="none" w:sz="0" w:space="0" w:color="auto"/>
        <w:right w:val="none" w:sz="0" w:space="0" w:color="auto"/>
      </w:divBdr>
      <w:divsChild>
        <w:div w:id="1534726143">
          <w:marLeft w:val="0"/>
          <w:marRight w:val="0"/>
          <w:marTop w:val="0"/>
          <w:marBottom w:val="0"/>
          <w:divBdr>
            <w:top w:val="none" w:sz="0" w:space="0" w:color="auto"/>
            <w:left w:val="none" w:sz="0" w:space="0" w:color="auto"/>
            <w:bottom w:val="none" w:sz="0" w:space="0" w:color="auto"/>
            <w:right w:val="none" w:sz="0" w:space="0" w:color="auto"/>
          </w:divBdr>
          <w:divsChild>
            <w:div w:id="78643479">
              <w:marLeft w:val="0"/>
              <w:marRight w:val="0"/>
              <w:marTop w:val="0"/>
              <w:marBottom w:val="0"/>
              <w:divBdr>
                <w:top w:val="none" w:sz="0" w:space="0" w:color="auto"/>
                <w:left w:val="none" w:sz="0" w:space="0" w:color="auto"/>
                <w:bottom w:val="none" w:sz="0" w:space="0" w:color="auto"/>
                <w:right w:val="none" w:sz="0" w:space="0" w:color="auto"/>
              </w:divBdr>
              <w:divsChild>
                <w:div w:id="1339850604">
                  <w:marLeft w:val="0"/>
                  <w:marRight w:val="0"/>
                  <w:marTop w:val="0"/>
                  <w:marBottom w:val="0"/>
                  <w:divBdr>
                    <w:top w:val="none" w:sz="0" w:space="0" w:color="auto"/>
                    <w:left w:val="none" w:sz="0" w:space="0" w:color="auto"/>
                    <w:bottom w:val="none" w:sz="0" w:space="0" w:color="auto"/>
                    <w:right w:val="none" w:sz="0" w:space="0" w:color="auto"/>
                  </w:divBdr>
                  <w:divsChild>
                    <w:div w:id="1854760208">
                      <w:marLeft w:val="0"/>
                      <w:marRight w:val="0"/>
                      <w:marTop w:val="0"/>
                      <w:marBottom w:val="0"/>
                      <w:divBdr>
                        <w:top w:val="none" w:sz="0" w:space="0" w:color="auto"/>
                        <w:left w:val="none" w:sz="0" w:space="0" w:color="auto"/>
                        <w:bottom w:val="none" w:sz="0" w:space="0" w:color="auto"/>
                        <w:right w:val="none" w:sz="0" w:space="0" w:color="auto"/>
                      </w:divBdr>
                      <w:divsChild>
                        <w:div w:id="919144211">
                          <w:marLeft w:val="0"/>
                          <w:marRight w:val="0"/>
                          <w:marTop w:val="0"/>
                          <w:marBottom w:val="0"/>
                          <w:divBdr>
                            <w:top w:val="none" w:sz="0" w:space="0" w:color="auto"/>
                            <w:left w:val="none" w:sz="0" w:space="0" w:color="auto"/>
                            <w:bottom w:val="none" w:sz="0" w:space="0" w:color="auto"/>
                            <w:right w:val="none" w:sz="0" w:space="0" w:color="auto"/>
                          </w:divBdr>
                          <w:divsChild>
                            <w:div w:id="431508283">
                              <w:marLeft w:val="0"/>
                              <w:marRight w:val="0"/>
                              <w:marTop w:val="0"/>
                              <w:marBottom w:val="0"/>
                              <w:divBdr>
                                <w:top w:val="none" w:sz="0" w:space="0" w:color="auto"/>
                                <w:left w:val="none" w:sz="0" w:space="0" w:color="auto"/>
                                <w:bottom w:val="none" w:sz="0" w:space="0" w:color="auto"/>
                                <w:right w:val="none" w:sz="0" w:space="0" w:color="auto"/>
                              </w:divBdr>
                              <w:divsChild>
                                <w:div w:id="1807354144">
                                  <w:marLeft w:val="0"/>
                                  <w:marRight w:val="0"/>
                                  <w:marTop w:val="0"/>
                                  <w:marBottom w:val="0"/>
                                  <w:divBdr>
                                    <w:top w:val="none" w:sz="0" w:space="0" w:color="auto"/>
                                    <w:left w:val="none" w:sz="0" w:space="0" w:color="auto"/>
                                    <w:bottom w:val="none" w:sz="0" w:space="0" w:color="auto"/>
                                    <w:right w:val="none" w:sz="0" w:space="0" w:color="auto"/>
                                  </w:divBdr>
                                  <w:divsChild>
                                    <w:div w:id="1948930610">
                                      <w:marLeft w:val="0"/>
                                      <w:marRight w:val="0"/>
                                      <w:marTop w:val="0"/>
                                      <w:marBottom w:val="0"/>
                                      <w:divBdr>
                                        <w:top w:val="none" w:sz="0" w:space="0" w:color="auto"/>
                                        <w:left w:val="none" w:sz="0" w:space="0" w:color="auto"/>
                                        <w:bottom w:val="none" w:sz="0" w:space="0" w:color="auto"/>
                                        <w:right w:val="none" w:sz="0" w:space="0" w:color="auto"/>
                                      </w:divBdr>
                                      <w:divsChild>
                                        <w:div w:id="416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8790459">
      <w:bodyDiv w:val="1"/>
      <w:marLeft w:val="0"/>
      <w:marRight w:val="0"/>
      <w:marTop w:val="0"/>
      <w:marBottom w:val="0"/>
      <w:divBdr>
        <w:top w:val="none" w:sz="0" w:space="0" w:color="auto"/>
        <w:left w:val="none" w:sz="0" w:space="0" w:color="auto"/>
        <w:bottom w:val="none" w:sz="0" w:space="0" w:color="auto"/>
        <w:right w:val="none" w:sz="0" w:space="0" w:color="auto"/>
      </w:divBdr>
      <w:divsChild>
        <w:div w:id="468862982">
          <w:marLeft w:val="0"/>
          <w:marRight w:val="0"/>
          <w:marTop w:val="0"/>
          <w:marBottom w:val="0"/>
          <w:divBdr>
            <w:top w:val="none" w:sz="0" w:space="0" w:color="auto"/>
            <w:left w:val="none" w:sz="0" w:space="0" w:color="auto"/>
            <w:bottom w:val="none" w:sz="0" w:space="0" w:color="auto"/>
            <w:right w:val="none" w:sz="0" w:space="0" w:color="auto"/>
          </w:divBdr>
          <w:divsChild>
            <w:div w:id="156773436">
              <w:marLeft w:val="0"/>
              <w:marRight w:val="0"/>
              <w:marTop w:val="0"/>
              <w:marBottom w:val="0"/>
              <w:divBdr>
                <w:top w:val="none" w:sz="0" w:space="0" w:color="auto"/>
                <w:left w:val="none" w:sz="0" w:space="0" w:color="auto"/>
                <w:bottom w:val="none" w:sz="0" w:space="0" w:color="auto"/>
                <w:right w:val="none" w:sz="0" w:space="0" w:color="auto"/>
              </w:divBdr>
              <w:divsChild>
                <w:div w:id="989947618">
                  <w:marLeft w:val="0"/>
                  <w:marRight w:val="0"/>
                  <w:marTop w:val="750"/>
                  <w:marBottom w:val="0"/>
                  <w:divBdr>
                    <w:top w:val="none" w:sz="0" w:space="0" w:color="auto"/>
                    <w:left w:val="none" w:sz="0" w:space="0" w:color="auto"/>
                    <w:bottom w:val="none" w:sz="0" w:space="0" w:color="auto"/>
                    <w:right w:val="none" w:sz="0" w:space="0" w:color="auto"/>
                  </w:divBdr>
                  <w:divsChild>
                    <w:div w:id="1063943472">
                      <w:marLeft w:val="0"/>
                      <w:marRight w:val="0"/>
                      <w:marTop w:val="0"/>
                      <w:marBottom w:val="0"/>
                      <w:divBdr>
                        <w:top w:val="none" w:sz="0" w:space="0" w:color="auto"/>
                        <w:left w:val="none" w:sz="0" w:space="0" w:color="auto"/>
                        <w:bottom w:val="none" w:sz="0" w:space="0" w:color="auto"/>
                        <w:right w:val="none" w:sz="0" w:space="0" w:color="auto"/>
                      </w:divBdr>
                      <w:divsChild>
                        <w:div w:id="377169824">
                          <w:marLeft w:val="0"/>
                          <w:marRight w:val="0"/>
                          <w:marTop w:val="0"/>
                          <w:marBottom w:val="0"/>
                          <w:divBdr>
                            <w:top w:val="none" w:sz="0" w:space="0" w:color="auto"/>
                            <w:left w:val="none" w:sz="0" w:space="0" w:color="auto"/>
                            <w:bottom w:val="none" w:sz="0" w:space="0" w:color="auto"/>
                            <w:right w:val="none" w:sz="0" w:space="0" w:color="auto"/>
                          </w:divBdr>
                          <w:divsChild>
                            <w:div w:id="83572213">
                              <w:marLeft w:val="0"/>
                              <w:marRight w:val="0"/>
                              <w:marTop w:val="0"/>
                              <w:marBottom w:val="0"/>
                              <w:divBdr>
                                <w:top w:val="none" w:sz="0" w:space="0" w:color="auto"/>
                                <w:left w:val="single" w:sz="6" w:space="0" w:color="CCCCCC"/>
                                <w:bottom w:val="none" w:sz="0" w:space="0" w:color="auto"/>
                                <w:right w:val="single" w:sz="6" w:space="0" w:color="CCCCCC"/>
                              </w:divBdr>
                              <w:divsChild>
                                <w:div w:id="1783694670">
                                  <w:marLeft w:val="0"/>
                                  <w:marRight w:val="0"/>
                                  <w:marTop w:val="0"/>
                                  <w:marBottom w:val="0"/>
                                  <w:divBdr>
                                    <w:top w:val="none" w:sz="0" w:space="0" w:color="auto"/>
                                    <w:left w:val="none" w:sz="0" w:space="0" w:color="auto"/>
                                    <w:bottom w:val="none" w:sz="0" w:space="0" w:color="auto"/>
                                    <w:right w:val="single" w:sz="6" w:space="15" w:color="CCCCCC"/>
                                  </w:divBdr>
                                  <w:divsChild>
                                    <w:div w:id="273683033">
                                      <w:marLeft w:val="0"/>
                                      <w:marRight w:val="0"/>
                                      <w:marTop w:val="0"/>
                                      <w:marBottom w:val="0"/>
                                      <w:divBdr>
                                        <w:top w:val="none" w:sz="0" w:space="0" w:color="auto"/>
                                        <w:left w:val="none" w:sz="0" w:space="0" w:color="auto"/>
                                        <w:bottom w:val="none" w:sz="0" w:space="0" w:color="auto"/>
                                        <w:right w:val="none" w:sz="0" w:space="0" w:color="auto"/>
                                      </w:divBdr>
                                      <w:divsChild>
                                        <w:div w:id="1279413087">
                                          <w:marLeft w:val="0"/>
                                          <w:marRight w:val="0"/>
                                          <w:marTop w:val="0"/>
                                          <w:marBottom w:val="0"/>
                                          <w:divBdr>
                                            <w:top w:val="none" w:sz="0" w:space="0" w:color="auto"/>
                                            <w:left w:val="none" w:sz="0" w:space="0" w:color="auto"/>
                                            <w:bottom w:val="none" w:sz="0" w:space="0" w:color="auto"/>
                                            <w:right w:val="none" w:sz="0" w:space="0" w:color="auto"/>
                                          </w:divBdr>
                                          <w:divsChild>
                                            <w:div w:id="644437397">
                                              <w:marLeft w:val="0"/>
                                              <w:marRight w:val="0"/>
                                              <w:marTop w:val="0"/>
                                              <w:marBottom w:val="600"/>
                                              <w:divBdr>
                                                <w:top w:val="none" w:sz="0" w:space="0" w:color="auto"/>
                                                <w:left w:val="none" w:sz="0" w:space="0" w:color="auto"/>
                                                <w:bottom w:val="none" w:sz="0" w:space="0" w:color="auto"/>
                                                <w:right w:val="none" w:sz="0" w:space="0" w:color="auto"/>
                                              </w:divBdr>
                                              <w:divsChild>
                                                <w:div w:id="17859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860388">
      <w:bodyDiv w:val="1"/>
      <w:marLeft w:val="0"/>
      <w:marRight w:val="0"/>
      <w:marTop w:val="0"/>
      <w:marBottom w:val="0"/>
      <w:divBdr>
        <w:top w:val="none" w:sz="0" w:space="0" w:color="auto"/>
        <w:left w:val="none" w:sz="0" w:space="0" w:color="auto"/>
        <w:bottom w:val="none" w:sz="0" w:space="0" w:color="auto"/>
        <w:right w:val="none" w:sz="0" w:space="0" w:color="auto"/>
      </w:divBdr>
      <w:divsChild>
        <w:div w:id="1593971141">
          <w:marLeft w:val="0"/>
          <w:marRight w:val="1"/>
          <w:marTop w:val="0"/>
          <w:marBottom w:val="0"/>
          <w:divBdr>
            <w:top w:val="none" w:sz="0" w:space="0" w:color="auto"/>
            <w:left w:val="none" w:sz="0" w:space="0" w:color="auto"/>
            <w:bottom w:val="none" w:sz="0" w:space="0" w:color="auto"/>
            <w:right w:val="none" w:sz="0" w:space="0" w:color="auto"/>
          </w:divBdr>
          <w:divsChild>
            <w:div w:id="1080713265">
              <w:marLeft w:val="0"/>
              <w:marRight w:val="0"/>
              <w:marTop w:val="0"/>
              <w:marBottom w:val="0"/>
              <w:divBdr>
                <w:top w:val="none" w:sz="0" w:space="0" w:color="auto"/>
                <w:left w:val="none" w:sz="0" w:space="0" w:color="auto"/>
                <w:bottom w:val="none" w:sz="0" w:space="0" w:color="auto"/>
                <w:right w:val="none" w:sz="0" w:space="0" w:color="auto"/>
              </w:divBdr>
              <w:divsChild>
                <w:div w:id="711996431">
                  <w:marLeft w:val="0"/>
                  <w:marRight w:val="1"/>
                  <w:marTop w:val="0"/>
                  <w:marBottom w:val="0"/>
                  <w:divBdr>
                    <w:top w:val="none" w:sz="0" w:space="0" w:color="auto"/>
                    <w:left w:val="none" w:sz="0" w:space="0" w:color="auto"/>
                    <w:bottom w:val="none" w:sz="0" w:space="0" w:color="auto"/>
                    <w:right w:val="none" w:sz="0" w:space="0" w:color="auto"/>
                  </w:divBdr>
                  <w:divsChild>
                    <w:div w:id="1166364568">
                      <w:marLeft w:val="0"/>
                      <w:marRight w:val="0"/>
                      <w:marTop w:val="0"/>
                      <w:marBottom w:val="0"/>
                      <w:divBdr>
                        <w:top w:val="none" w:sz="0" w:space="0" w:color="auto"/>
                        <w:left w:val="none" w:sz="0" w:space="0" w:color="auto"/>
                        <w:bottom w:val="none" w:sz="0" w:space="0" w:color="auto"/>
                        <w:right w:val="none" w:sz="0" w:space="0" w:color="auto"/>
                      </w:divBdr>
                      <w:divsChild>
                        <w:div w:id="778332639">
                          <w:marLeft w:val="0"/>
                          <w:marRight w:val="0"/>
                          <w:marTop w:val="0"/>
                          <w:marBottom w:val="0"/>
                          <w:divBdr>
                            <w:top w:val="none" w:sz="0" w:space="0" w:color="auto"/>
                            <w:left w:val="none" w:sz="0" w:space="0" w:color="auto"/>
                            <w:bottom w:val="none" w:sz="0" w:space="0" w:color="auto"/>
                            <w:right w:val="none" w:sz="0" w:space="0" w:color="auto"/>
                          </w:divBdr>
                          <w:divsChild>
                            <w:div w:id="1368481066">
                              <w:marLeft w:val="0"/>
                              <w:marRight w:val="0"/>
                              <w:marTop w:val="120"/>
                              <w:marBottom w:val="360"/>
                              <w:divBdr>
                                <w:top w:val="none" w:sz="0" w:space="0" w:color="auto"/>
                                <w:left w:val="none" w:sz="0" w:space="0" w:color="auto"/>
                                <w:bottom w:val="none" w:sz="0" w:space="0" w:color="auto"/>
                                <w:right w:val="none" w:sz="0" w:space="0" w:color="auto"/>
                              </w:divBdr>
                              <w:divsChild>
                                <w:div w:id="435174910">
                                  <w:marLeft w:val="420"/>
                                  <w:marRight w:val="0"/>
                                  <w:marTop w:val="0"/>
                                  <w:marBottom w:val="0"/>
                                  <w:divBdr>
                                    <w:top w:val="none" w:sz="0" w:space="0" w:color="auto"/>
                                    <w:left w:val="none" w:sz="0" w:space="0" w:color="auto"/>
                                    <w:bottom w:val="none" w:sz="0" w:space="0" w:color="auto"/>
                                    <w:right w:val="none" w:sz="0" w:space="0" w:color="auto"/>
                                  </w:divBdr>
                                  <w:divsChild>
                                    <w:div w:id="1228422736">
                                      <w:marLeft w:val="0"/>
                                      <w:marRight w:val="0"/>
                                      <w:marTop w:val="0"/>
                                      <w:marBottom w:val="0"/>
                                      <w:divBdr>
                                        <w:top w:val="none" w:sz="0" w:space="0" w:color="auto"/>
                                        <w:left w:val="none" w:sz="0" w:space="0" w:color="auto"/>
                                        <w:bottom w:val="none" w:sz="0" w:space="0" w:color="auto"/>
                                        <w:right w:val="none" w:sz="0" w:space="0" w:color="auto"/>
                                      </w:divBdr>
                                      <w:divsChild>
                                        <w:div w:id="1926960588">
                                          <w:marLeft w:val="0"/>
                                          <w:marRight w:val="0"/>
                                          <w:marTop w:val="0"/>
                                          <w:marBottom w:val="0"/>
                                          <w:divBdr>
                                            <w:top w:val="none" w:sz="0" w:space="0" w:color="auto"/>
                                            <w:left w:val="none" w:sz="0" w:space="0" w:color="auto"/>
                                            <w:bottom w:val="none" w:sz="0" w:space="0" w:color="auto"/>
                                            <w:right w:val="none" w:sz="0" w:space="0" w:color="auto"/>
                                          </w:divBdr>
                                        </w:div>
                                      </w:divsChild>
                                    </w:div>
                                    <w:div w:id="173711875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791264">
      <w:bodyDiv w:val="1"/>
      <w:marLeft w:val="0"/>
      <w:marRight w:val="0"/>
      <w:marTop w:val="0"/>
      <w:marBottom w:val="0"/>
      <w:divBdr>
        <w:top w:val="none" w:sz="0" w:space="0" w:color="auto"/>
        <w:left w:val="none" w:sz="0" w:space="0" w:color="auto"/>
        <w:bottom w:val="none" w:sz="0" w:space="0" w:color="auto"/>
        <w:right w:val="none" w:sz="0" w:space="0" w:color="auto"/>
      </w:divBdr>
      <w:divsChild>
        <w:div w:id="1083574240">
          <w:marLeft w:val="0"/>
          <w:marRight w:val="0"/>
          <w:marTop w:val="0"/>
          <w:marBottom w:val="0"/>
          <w:divBdr>
            <w:top w:val="none" w:sz="0" w:space="0" w:color="auto"/>
            <w:left w:val="none" w:sz="0" w:space="0" w:color="auto"/>
            <w:bottom w:val="none" w:sz="0" w:space="0" w:color="auto"/>
            <w:right w:val="none" w:sz="0" w:space="0" w:color="auto"/>
          </w:divBdr>
          <w:divsChild>
            <w:div w:id="1156535764">
              <w:marLeft w:val="0"/>
              <w:marRight w:val="0"/>
              <w:marTop w:val="0"/>
              <w:marBottom w:val="0"/>
              <w:divBdr>
                <w:top w:val="none" w:sz="0" w:space="0" w:color="auto"/>
                <w:left w:val="none" w:sz="0" w:space="0" w:color="auto"/>
                <w:bottom w:val="none" w:sz="0" w:space="0" w:color="auto"/>
                <w:right w:val="none" w:sz="0" w:space="0" w:color="auto"/>
              </w:divBdr>
              <w:divsChild>
                <w:div w:id="1217813018">
                  <w:marLeft w:val="0"/>
                  <w:marRight w:val="0"/>
                  <w:marTop w:val="750"/>
                  <w:marBottom w:val="0"/>
                  <w:divBdr>
                    <w:top w:val="none" w:sz="0" w:space="0" w:color="auto"/>
                    <w:left w:val="none" w:sz="0" w:space="0" w:color="auto"/>
                    <w:bottom w:val="none" w:sz="0" w:space="0" w:color="auto"/>
                    <w:right w:val="none" w:sz="0" w:space="0" w:color="auto"/>
                  </w:divBdr>
                  <w:divsChild>
                    <w:div w:id="810555332">
                      <w:marLeft w:val="0"/>
                      <w:marRight w:val="0"/>
                      <w:marTop w:val="0"/>
                      <w:marBottom w:val="0"/>
                      <w:divBdr>
                        <w:top w:val="none" w:sz="0" w:space="0" w:color="auto"/>
                        <w:left w:val="none" w:sz="0" w:space="0" w:color="auto"/>
                        <w:bottom w:val="none" w:sz="0" w:space="0" w:color="auto"/>
                        <w:right w:val="none" w:sz="0" w:space="0" w:color="auto"/>
                      </w:divBdr>
                      <w:divsChild>
                        <w:div w:id="218245921">
                          <w:marLeft w:val="0"/>
                          <w:marRight w:val="0"/>
                          <w:marTop w:val="0"/>
                          <w:marBottom w:val="0"/>
                          <w:divBdr>
                            <w:top w:val="none" w:sz="0" w:space="0" w:color="auto"/>
                            <w:left w:val="single" w:sz="6" w:space="0" w:color="CCCCCC"/>
                            <w:bottom w:val="none" w:sz="0" w:space="0" w:color="auto"/>
                            <w:right w:val="single" w:sz="6" w:space="0" w:color="CCCCCC"/>
                          </w:divBdr>
                          <w:divsChild>
                            <w:div w:id="1035034414">
                              <w:marLeft w:val="0"/>
                              <w:marRight w:val="0"/>
                              <w:marTop w:val="0"/>
                              <w:marBottom w:val="0"/>
                              <w:divBdr>
                                <w:top w:val="none" w:sz="0" w:space="0" w:color="auto"/>
                                <w:left w:val="none" w:sz="0" w:space="0" w:color="auto"/>
                                <w:bottom w:val="none" w:sz="0" w:space="0" w:color="auto"/>
                                <w:right w:val="none" w:sz="0" w:space="0" w:color="auto"/>
                              </w:divBdr>
                              <w:divsChild>
                                <w:div w:id="1125469624">
                                  <w:marLeft w:val="0"/>
                                  <w:marRight w:val="0"/>
                                  <w:marTop w:val="0"/>
                                  <w:marBottom w:val="0"/>
                                  <w:divBdr>
                                    <w:top w:val="none" w:sz="0" w:space="0" w:color="auto"/>
                                    <w:left w:val="none" w:sz="0" w:space="0" w:color="auto"/>
                                    <w:bottom w:val="none" w:sz="0" w:space="0" w:color="auto"/>
                                    <w:right w:val="none" w:sz="0" w:space="0" w:color="auto"/>
                                  </w:divBdr>
                                  <w:divsChild>
                                    <w:div w:id="1420178067">
                                      <w:marLeft w:val="0"/>
                                      <w:marRight w:val="0"/>
                                      <w:marTop w:val="0"/>
                                      <w:marBottom w:val="0"/>
                                      <w:divBdr>
                                        <w:top w:val="none" w:sz="0" w:space="0" w:color="auto"/>
                                        <w:left w:val="none" w:sz="0" w:space="0" w:color="auto"/>
                                        <w:bottom w:val="none" w:sz="0" w:space="0" w:color="auto"/>
                                        <w:right w:val="none" w:sz="0" w:space="0" w:color="auto"/>
                                      </w:divBdr>
                                      <w:divsChild>
                                        <w:div w:id="3925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3094">
      <w:bodyDiv w:val="1"/>
      <w:marLeft w:val="0"/>
      <w:marRight w:val="0"/>
      <w:marTop w:val="0"/>
      <w:marBottom w:val="0"/>
      <w:divBdr>
        <w:top w:val="none" w:sz="0" w:space="0" w:color="auto"/>
        <w:left w:val="none" w:sz="0" w:space="0" w:color="auto"/>
        <w:bottom w:val="none" w:sz="0" w:space="0" w:color="auto"/>
        <w:right w:val="none" w:sz="0" w:space="0" w:color="auto"/>
      </w:divBdr>
      <w:divsChild>
        <w:div w:id="1302226906">
          <w:marLeft w:val="0"/>
          <w:marRight w:val="0"/>
          <w:marTop w:val="0"/>
          <w:marBottom w:val="0"/>
          <w:divBdr>
            <w:top w:val="none" w:sz="0" w:space="0" w:color="auto"/>
            <w:left w:val="none" w:sz="0" w:space="0" w:color="auto"/>
            <w:bottom w:val="none" w:sz="0" w:space="0" w:color="auto"/>
            <w:right w:val="none" w:sz="0" w:space="0" w:color="auto"/>
          </w:divBdr>
          <w:divsChild>
            <w:div w:id="2083093952">
              <w:marLeft w:val="0"/>
              <w:marRight w:val="0"/>
              <w:marTop w:val="0"/>
              <w:marBottom w:val="0"/>
              <w:divBdr>
                <w:top w:val="none" w:sz="0" w:space="0" w:color="auto"/>
                <w:left w:val="none" w:sz="0" w:space="0" w:color="auto"/>
                <w:bottom w:val="none" w:sz="0" w:space="0" w:color="auto"/>
                <w:right w:val="none" w:sz="0" w:space="0" w:color="auto"/>
              </w:divBdr>
              <w:divsChild>
                <w:div w:id="11060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2671">
      <w:bodyDiv w:val="1"/>
      <w:marLeft w:val="0"/>
      <w:marRight w:val="0"/>
      <w:marTop w:val="0"/>
      <w:marBottom w:val="0"/>
      <w:divBdr>
        <w:top w:val="none" w:sz="0" w:space="0" w:color="auto"/>
        <w:left w:val="none" w:sz="0" w:space="0" w:color="auto"/>
        <w:bottom w:val="none" w:sz="0" w:space="0" w:color="auto"/>
        <w:right w:val="none" w:sz="0" w:space="0" w:color="auto"/>
      </w:divBdr>
      <w:divsChild>
        <w:div w:id="609315712">
          <w:marLeft w:val="0"/>
          <w:marRight w:val="0"/>
          <w:marTop w:val="0"/>
          <w:marBottom w:val="0"/>
          <w:divBdr>
            <w:top w:val="none" w:sz="0" w:space="0" w:color="auto"/>
            <w:left w:val="none" w:sz="0" w:space="0" w:color="auto"/>
            <w:bottom w:val="none" w:sz="0" w:space="0" w:color="auto"/>
            <w:right w:val="none" w:sz="0" w:space="0" w:color="auto"/>
          </w:divBdr>
          <w:divsChild>
            <w:div w:id="1274482780">
              <w:marLeft w:val="0"/>
              <w:marRight w:val="0"/>
              <w:marTop w:val="0"/>
              <w:marBottom w:val="0"/>
              <w:divBdr>
                <w:top w:val="none" w:sz="0" w:space="0" w:color="auto"/>
                <w:left w:val="none" w:sz="0" w:space="0" w:color="auto"/>
                <w:bottom w:val="none" w:sz="0" w:space="0" w:color="auto"/>
                <w:right w:val="none" w:sz="0" w:space="0" w:color="auto"/>
              </w:divBdr>
              <w:divsChild>
                <w:div w:id="17200975">
                  <w:marLeft w:val="0"/>
                  <w:marRight w:val="0"/>
                  <w:marTop w:val="0"/>
                  <w:marBottom w:val="0"/>
                  <w:divBdr>
                    <w:top w:val="none" w:sz="0" w:space="0" w:color="auto"/>
                    <w:left w:val="none" w:sz="0" w:space="0" w:color="auto"/>
                    <w:bottom w:val="none" w:sz="0" w:space="0" w:color="auto"/>
                    <w:right w:val="none" w:sz="0" w:space="0" w:color="auto"/>
                  </w:divBdr>
                  <w:divsChild>
                    <w:div w:id="1460563112">
                      <w:marLeft w:val="0"/>
                      <w:marRight w:val="0"/>
                      <w:marTop w:val="0"/>
                      <w:marBottom w:val="0"/>
                      <w:divBdr>
                        <w:top w:val="none" w:sz="0" w:space="0" w:color="auto"/>
                        <w:left w:val="none" w:sz="0" w:space="0" w:color="auto"/>
                        <w:bottom w:val="none" w:sz="0" w:space="0" w:color="auto"/>
                        <w:right w:val="none" w:sz="0" w:space="0" w:color="auto"/>
                      </w:divBdr>
                      <w:divsChild>
                        <w:div w:id="1400327309">
                          <w:marLeft w:val="0"/>
                          <w:marRight w:val="0"/>
                          <w:marTop w:val="0"/>
                          <w:marBottom w:val="0"/>
                          <w:divBdr>
                            <w:top w:val="none" w:sz="0" w:space="0" w:color="auto"/>
                            <w:left w:val="none" w:sz="0" w:space="0" w:color="auto"/>
                            <w:bottom w:val="none" w:sz="0" w:space="0" w:color="auto"/>
                            <w:right w:val="none" w:sz="0" w:space="0" w:color="auto"/>
                          </w:divBdr>
                          <w:divsChild>
                            <w:div w:id="1703289373">
                              <w:marLeft w:val="0"/>
                              <w:marRight w:val="0"/>
                              <w:marTop w:val="0"/>
                              <w:marBottom w:val="0"/>
                              <w:divBdr>
                                <w:top w:val="none" w:sz="0" w:space="0" w:color="auto"/>
                                <w:left w:val="none" w:sz="0" w:space="0" w:color="auto"/>
                                <w:bottom w:val="none" w:sz="0" w:space="0" w:color="auto"/>
                                <w:right w:val="none" w:sz="0" w:space="0" w:color="auto"/>
                              </w:divBdr>
                              <w:divsChild>
                                <w:div w:id="1533570635">
                                  <w:marLeft w:val="0"/>
                                  <w:marRight w:val="0"/>
                                  <w:marTop w:val="0"/>
                                  <w:marBottom w:val="0"/>
                                  <w:divBdr>
                                    <w:top w:val="none" w:sz="0" w:space="0" w:color="auto"/>
                                    <w:left w:val="none" w:sz="0" w:space="0" w:color="auto"/>
                                    <w:bottom w:val="none" w:sz="0" w:space="0" w:color="auto"/>
                                    <w:right w:val="none" w:sz="0" w:space="0" w:color="auto"/>
                                  </w:divBdr>
                                  <w:divsChild>
                                    <w:div w:id="1085028688">
                                      <w:marLeft w:val="0"/>
                                      <w:marRight w:val="0"/>
                                      <w:marTop w:val="0"/>
                                      <w:marBottom w:val="0"/>
                                      <w:divBdr>
                                        <w:top w:val="none" w:sz="0" w:space="0" w:color="auto"/>
                                        <w:left w:val="none" w:sz="0" w:space="0" w:color="auto"/>
                                        <w:bottom w:val="none" w:sz="0" w:space="0" w:color="auto"/>
                                        <w:right w:val="none" w:sz="0" w:space="0" w:color="auto"/>
                                      </w:divBdr>
                                      <w:divsChild>
                                        <w:div w:id="20591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728843">
      <w:bodyDiv w:val="1"/>
      <w:marLeft w:val="0"/>
      <w:marRight w:val="0"/>
      <w:marTop w:val="0"/>
      <w:marBottom w:val="0"/>
      <w:divBdr>
        <w:top w:val="none" w:sz="0" w:space="0" w:color="auto"/>
        <w:left w:val="none" w:sz="0" w:space="0" w:color="auto"/>
        <w:bottom w:val="none" w:sz="0" w:space="0" w:color="auto"/>
        <w:right w:val="none" w:sz="0" w:space="0" w:color="auto"/>
      </w:divBdr>
      <w:divsChild>
        <w:div w:id="533924776">
          <w:marLeft w:val="0"/>
          <w:marRight w:val="1"/>
          <w:marTop w:val="0"/>
          <w:marBottom w:val="0"/>
          <w:divBdr>
            <w:top w:val="none" w:sz="0" w:space="0" w:color="auto"/>
            <w:left w:val="none" w:sz="0" w:space="0" w:color="auto"/>
            <w:bottom w:val="none" w:sz="0" w:space="0" w:color="auto"/>
            <w:right w:val="none" w:sz="0" w:space="0" w:color="auto"/>
          </w:divBdr>
          <w:divsChild>
            <w:div w:id="541945010">
              <w:marLeft w:val="0"/>
              <w:marRight w:val="0"/>
              <w:marTop w:val="0"/>
              <w:marBottom w:val="0"/>
              <w:divBdr>
                <w:top w:val="none" w:sz="0" w:space="0" w:color="auto"/>
                <w:left w:val="none" w:sz="0" w:space="0" w:color="auto"/>
                <w:bottom w:val="none" w:sz="0" w:space="0" w:color="auto"/>
                <w:right w:val="none" w:sz="0" w:space="0" w:color="auto"/>
              </w:divBdr>
              <w:divsChild>
                <w:div w:id="1216700217">
                  <w:marLeft w:val="0"/>
                  <w:marRight w:val="1"/>
                  <w:marTop w:val="0"/>
                  <w:marBottom w:val="0"/>
                  <w:divBdr>
                    <w:top w:val="none" w:sz="0" w:space="0" w:color="auto"/>
                    <w:left w:val="none" w:sz="0" w:space="0" w:color="auto"/>
                    <w:bottom w:val="none" w:sz="0" w:space="0" w:color="auto"/>
                    <w:right w:val="none" w:sz="0" w:space="0" w:color="auto"/>
                  </w:divBdr>
                  <w:divsChild>
                    <w:div w:id="850031422">
                      <w:marLeft w:val="0"/>
                      <w:marRight w:val="0"/>
                      <w:marTop w:val="0"/>
                      <w:marBottom w:val="0"/>
                      <w:divBdr>
                        <w:top w:val="none" w:sz="0" w:space="0" w:color="auto"/>
                        <w:left w:val="none" w:sz="0" w:space="0" w:color="auto"/>
                        <w:bottom w:val="none" w:sz="0" w:space="0" w:color="auto"/>
                        <w:right w:val="none" w:sz="0" w:space="0" w:color="auto"/>
                      </w:divBdr>
                      <w:divsChild>
                        <w:div w:id="707027676">
                          <w:marLeft w:val="0"/>
                          <w:marRight w:val="0"/>
                          <w:marTop w:val="0"/>
                          <w:marBottom w:val="0"/>
                          <w:divBdr>
                            <w:top w:val="none" w:sz="0" w:space="0" w:color="auto"/>
                            <w:left w:val="none" w:sz="0" w:space="0" w:color="auto"/>
                            <w:bottom w:val="none" w:sz="0" w:space="0" w:color="auto"/>
                            <w:right w:val="none" w:sz="0" w:space="0" w:color="auto"/>
                          </w:divBdr>
                          <w:divsChild>
                            <w:div w:id="346643520">
                              <w:marLeft w:val="0"/>
                              <w:marRight w:val="0"/>
                              <w:marTop w:val="120"/>
                              <w:marBottom w:val="360"/>
                              <w:divBdr>
                                <w:top w:val="none" w:sz="0" w:space="0" w:color="auto"/>
                                <w:left w:val="none" w:sz="0" w:space="0" w:color="auto"/>
                                <w:bottom w:val="none" w:sz="0" w:space="0" w:color="auto"/>
                                <w:right w:val="none" w:sz="0" w:space="0" w:color="auto"/>
                              </w:divBdr>
                              <w:divsChild>
                                <w:div w:id="152723123">
                                  <w:marLeft w:val="420"/>
                                  <w:marRight w:val="0"/>
                                  <w:marTop w:val="0"/>
                                  <w:marBottom w:val="0"/>
                                  <w:divBdr>
                                    <w:top w:val="none" w:sz="0" w:space="0" w:color="auto"/>
                                    <w:left w:val="none" w:sz="0" w:space="0" w:color="auto"/>
                                    <w:bottom w:val="none" w:sz="0" w:space="0" w:color="auto"/>
                                    <w:right w:val="none" w:sz="0" w:space="0" w:color="auto"/>
                                  </w:divBdr>
                                  <w:divsChild>
                                    <w:div w:id="1825850840">
                                      <w:marLeft w:val="0"/>
                                      <w:marRight w:val="0"/>
                                      <w:marTop w:val="0"/>
                                      <w:marBottom w:val="0"/>
                                      <w:divBdr>
                                        <w:top w:val="none" w:sz="0" w:space="0" w:color="auto"/>
                                        <w:left w:val="none" w:sz="0" w:space="0" w:color="auto"/>
                                        <w:bottom w:val="none" w:sz="0" w:space="0" w:color="auto"/>
                                        <w:right w:val="none" w:sz="0" w:space="0" w:color="auto"/>
                                      </w:divBdr>
                                      <w:divsChild>
                                        <w:div w:id="1231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2712">
      <w:bodyDiv w:val="1"/>
      <w:marLeft w:val="0"/>
      <w:marRight w:val="0"/>
      <w:marTop w:val="0"/>
      <w:marBottom w:val="240"/>
      <w:divBdr>
        <w:top w:val="none" w:sz="0" w:space="0" w:color="auto"/>
        <w:left w:val="none" w:sz="0" w:space="0" w:color="auto"/>
        <w:bottom w:val="none" w:sz="0" w:space="0" w:color="auto"/>
        <w:right w:val="none" w:sz="0" w:space="0" w:color="auto"/>
      </w:divBdr>
      <w:divsChild>
        <w:div w:id="1985424235">
          <w:marLeft w:val="0"/>
          <w:marRight w:val="0"/>
          <w:marTop w:val="150"/>
          <w:marBottom w:val="300"/>
          <w:divBdr>
            <w:top w:val="none" w:sz="0" w:space="0" w:color="auto"/>
            <w:left w:val="none" w:sz="0" w:space="0" w:color="auto"/>
            <w:bottom w:val="none" w:sz="0" w:space="0" w:color="auto"/>
            <w:right w:val="none" w:sz="0" w:space="0" w:color="auto"/>
          </w:divBdr>
          <w:divsChild>
            <w:div w:id="2052536113">
              <w:marLeft w:val="0"/>
              <w:marRight w:val="0"/>
              <w:marTop w:val="0"/>
              <w:marBottom w:val="0"/>
              <w:divBdr>
                <w:top w:val="none" w:sz="0" w:space="0" w:color="auto"/>
                <w:left w:val="none" w:sz="0" w:space="0" w:color="auto"/>
                <w:bottom w:val="none" w:sz="0" w:space="0" w:color="auto"/>
                <w:right w:val="none" w:sz="0" w:space="0" w:color="auto"/>
              </w:divBdr>
              <w:divsChild>
                <w:div w:id="1718042795">
                  <w:marLeft w:val="0"/>
                  <w:marRight w:val="0"/>
                  <w:marTop w:val="0"/>
                  <w:marBottom w:val="0"/>
                  <w:divBdr>
                    <w:top w:val="none" w:sz="0" w:space="0" w:color="auto"/>
                    <w:left w:val="none" w:sz="0" w:space="0" w:color="auto"/>
                    <w:bottom w:val="none" w:sz="0" w:space="0" w:color="auto"/>
                    <w:right w:val="none" w:sz="0" w:space="0" w:color="auto"/>
                  </w:divBdr>
                  <w:divsChild>
                    <w:div w:id="15908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292548">
      <w:bodyDiv w:val="1"/>
      <w:marLeft w:val="0"/>
      <w:marRight w:val="0"/>
      <w:marTop w:val="0"/>
      <w:marBottom w:val="0"/>
      <w:divBdr>
        <w:top w:val="none" w:sz="0" w:space="0" w:color="auto"/>
        <w:left w:val="none" w:sz="0" w:space="0" w:color="auto"/>
        <w:bottom w:val="none" w:sz="0" w:space="0" w:color="auto"/>
        <w:right w:val="none" w:sz="0" w:space="0" w:color="auto"/>
      </w:divBdr>
    </w:div>
    <w:div w:id="948201451">
      <w:bodyDiv w:val="1"/>
      <w:marLeft w:val="0"/>
      <w:marRight w:val="0"/>
      <w:marTop w:val="0"/>
      <w:marBottom w:val="0"/>
      <w:divBdr>
        <w:top w:val="none" w:sz="0" w:space="0" w:color="auto"/>
        <w:left w:val="none" w:sz="0" w:space="0" w:color="auto"/>
        <w:bottom w:val="none" w:sz="0" w:space="0" w:color="auto"/>
        <w:right w:val="none" w:sz="0" w:space="0" w:color="auto"/>
      </w:divBdr>
      <w:divsChild>
        <w:div w:id="334766918">
          <w:marLeft w:val="0"/>
          <w:marRight w:val="0"/>
          <w:marTop w:val="0"/>
          <w:marBottom w:val="0"/>
          <w:divBdr>
            <w:top w:val="none" w:sz="0" w:space="0" w:color="auto"/>
            <w:left w:val="none" w:sz="0" w:space="0" w:color="auto"/>
            <w:bottom w:val="none" w:sz="0" w:space="0" w:color="auto"/>
            <w:right w:val="none" w:sz="0" w:space="0" w:color="auto"/>
          </w:divBdr>
          <w:divsChild>
            <w:div w:id="417335167">
              <w:marLeft w:val="0"/>
              <w:marRight w:val="0"/>
              <w:marTop w:val="0"/>
              <w:marBottom w:val="0"/>
              <w:divBdr>
                <w:top w:val="none" w:sz="0" w:space="0" w:color="auto"/>
                <w:left w:val="none" w:sz="0" w:space="0" w:color="auto"/>
                <w:bottom w:val="none" w:sz="0" w:space="0" w:color="auto"/>
                <w:right w:val="none" w:sz="0" w:space="0" w:color="auto"/>
              </w:divBdr>
              <w:divsChild>
                <w:div w:id="1960715998">
                  <w:marLeft w:val="0"/>
                  <w:marRight w:val="0"/>
                  <w:marTop w:val="750"/>
                  <w:marBottom w:val="0"/>
                  <w:divBdr>
                    <w:top w:val="none" w:sz="0" w:space="0" w:color="auto"/>
                    <w:left w:val="none" w:sz="0" w:space="0" w:color="auto"/>
                    <w:bottom w:val="none" w:sz="0" w:space="0" w:color="auto"/>
                    <w:right w:val="none" w:sz="0" w:space="0" w:color="auto"/>
                  </w:divBdr>
                  <w:divsChild>
                    <w:div w:id="242952878">
                      <w:marLeft w:val="0"/>
                      <w:marRight w:val="0"/>
                      <w:marTop w:val="0"/>
                      <w:marBottom w:val="0"/>
                      <w:divBdr>
                        <w:top w:val="none" w:sz="0" w:space="0" w:color="auto"/>
                        <w:left w:val="none" w:sz="0" w:space="0" w:color="auto"/>
                        <w:bottom w:val="none" w:sz="0" w:space="0" w:color="auto"/>
                        <w:right w:val="none" w:sz="0" w:space="0" w:color="auto"/>
                      </w:divBdr>
                      <w:divsChild>
                        <w:div w:id="1081566959">
                          <w:marLeft w:val="0"/>
                          <w:marRight w:val="0"/>
                          <w:marTop w:val="0"/>
                          <w:marBottom w:val="0"/>
                          <w:divBdr>
                            <w:top w:val="none" w:sz="0" w:space="0" w:color="auto"/>
                            <w:left w:val="none" w:sz="0" w:space="0" w:color="auto"/>
                            <w:bottom w:val="none" w:sz="0" w:space="0" w:color="auto"/>
                            <w:right w:val="none" w:sz="0" w:space="0" w:color="auto"/>
                          </w:divBdr>
                          <w:divsChild>
                            <w:div w:id="1077939509">
                              <w:marLeft w:val="0"/>
                              <w:marRight w:val="0"/>
                              <w:marTop w:val="0"/>
                              <w:marBottom w:val="0"/>
                              <w:divBdr>
                                <w:top w:val="none" w:sz="0" w:space="0" w:color="auto"/>
                                <w:left w:val="single" w:sz="6" w:space="0" w:color="CCCCCC"/>
                                <w:bottom w:val="none" w:sz="0" w:space="0" w:color="auto"/>
                                <w:right w:val="single" w:sz="6" w:space="0" w:color="CCCCCC"/>
                              </w:divBdr>
                              <w:divsChild>
                                <w:div w:id="193153114">
                                  <w:marLeft w:val="0"/>
                                  <w:marRight w:val="0"/>
                                  <w:marTop w:val="0"/>
                                  <w:marBottom w:val="0"/>
                                  <w:divBdr>
                                    <w:top w:val="none" w:sz="0" w:space="0" w:color="auto"/>
                                    <w:left w:val="none" w:sz="0" w:space="0" w:color="auto"/>
                                    <w:bottom w:val="none" w:sz="0" w:space="0" w:color="auto"/>
                                    <w:right w:val="single" w:sz="6" w:space="15" w:color="CCCCCC"/>
                                  </w:divBdr>
                                  <w:divsChild>
                                    <w:div w:id="274682105">
                                      <w:marLeft w:val="0"/>
                                      <w:marRight w:val="0"/>
                                      <w:marTop w:val="0"/>
                                      <w:marBottom w:val="0"/>
                                      <w:divBdr>
                                        <w:top w:val="none" w:sz="0" w:space="0" w:color="auto"/>
                                        <w:left w:val="none" w:sz="0" w:space="0" w:color="auto"/>
                                        <w:bottom w:val="none" w:sz="0" w:space="0" w:color="auto"/>
                                        <w:right w:val="none" w:sz="0" w:space="0" w:color="auto"/>
                                      </w:divBdr>
                                      <w:divsChild>
                                        <w:div w:id="2043281869">
                                          <w:marLeft w:val="0"/>
                                          <w:marRight w:val="0"/>
                                          <w:marTop w:val="0"/>
                                          <w:marBottom w:val="0"/>
                                          <w:divBdr>
                                            <w:top w:val="none" w:sz="0" w:space="0" w:color="auto"/>
                                            <w:left w:val="none" w:sz="0" w:space="0" w:color="auto"/>
                                            <w:bottom w:val="none" w:sz="0" w:space="0" w:color="auto"/>
                                            <w:right w:val="none" w:sz="0" w:space="0" w:color="auto"/>
                                          </w:divBdr>
                                          <w:divsChild>
                                            <w:div w:id="1840198339">
                                              <w:marLeft w:val="0"/>
                                              <w:marRight w:val="0"/>
                                              <w:marTop w:val="0"/>
                                              <w:marBottom w:val="600"/>
                                              <w:divBdr>
                                                <w:top w:val="none" w:sz="0" w:space="0" w:color="auto"/>
                                                <w:left w:val="none" w:sz="0" w:space="0" w:color="auto"/>
                                                <w:bottom w:val="none" w:sz="0" w:space="0" w:color="auto"/>
                                                <w:right w:val="none" w:sz="0" w:space="0" w:color="auto"/>
                                              </w:divBdr>
                                              <w:divsChild>
                                                <w:div w:id="14574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376354">
      <w:bodyDiv w:val="1"/>
      <w:marLeft w:val="0"/>
      <w:marRight w:val="0"/>
      <w:marTop w:val="0"/>
      <w:marBottom w:val="0"/>
      <w:divBdr>
        <w:top w:val="none" w:sz="0" w:space="0" w:color="auto"/>
        <w:left w:val="none" w:sz="0" w:space="0" w:color="auto"/>
        <w:bottom w:val="none" w:sz="0" w:space="0" w:color="auto"/>
        <w:right w:val="none" w:sz="0" w:space="0" w:color="auto"/>
      </w:divBdr>
      <w:divsChild>
        <w:div w:id="11148228">
          <w:marLeft w:val="0"/>
          <w:marRight w:val="0"/>
          <w:marTop w:val="0"/>
          <w:marBottom w:val="0"/>
          <w:divBdr>
            <w:top w:val="none" w:sz="0" w:space="0" w:color="auto"/>
            <w:left w:val="none" w:sz="0" w:space="0" w:color="auto"/>
            <w:bottom w:val="none" w:sz="0" w:space="0" w:color="auto"/>
            <w:right w:val="none" w:sz="0" w:space="0" w:color="auto"/>
          </w:divBdr>
          <w:divsChild>
            <w:div w:id="1351644281">
              <w:marLeft w:val="0"/>
              <w:marRight w:val="0"/>
              <w:marTop w:val="0"/>
              <w:marBottom w:val="0"/>
              <w:divBdr>
                <w:top w:val="none" w:sz="0" w:space="0" w:color="auto"/>
                <w:left w:val="none" w:sz="0" w:space="0" w:color="auto"/>
                <w:bottom w:val="none" w:sz="0" w:space="0" w:color="auto"/>
                <w:right w:val="none" w:sz="0" w:space="0" w:color="auto"/>
              </w:divBdr>
              <w:divsChild>
                <w:div w:id="581453544">
                  <w:marLeft w:val="0"/>
                  <w:marRight w:val="-6084"/>
                  <w:marTop w:val="0"/>
                  <w:marBottom w:val="0"/>
                  <w:divBdr>
                    <w:top w:val="none" w:sz="0" w:space="0" w:color="auto"/>
                    <w:left w:val="none" w:sz="0" w:space="0" w:color="auto"/>
                    <w:bottom w:val="none" w:sz="0" w:space="0" w:color="auto"/>
                    <w:right w:val="none" w:sz="0" w:space="0" w:color="auto"/>
                  </w:divBdr>
                  <w:divsChild>
                    <w:div w:id="1924877115">
                      <w:marLeft w:val="0"/>
                      <w:marRight w:val="5844"/>
                      <w:marTop w:val="0"/>
                      <w:marBottom w:val="0"/>
                      <w:divBdr>
                        <w:top w:val="none" w:sz="0" w:space="0" w:color="auto"/>
                        <w:left w:val="none" w:sz="0" w:space="0" w:color="auto"/>
                        <w:bottom w:val="none" w:sz="0" w:space="0" w:color="auto"/>
                        <w:right w:val="none" w:sz="0" w:space="0" w:color="auto"/>
                      </w:divBdr>
                      <w:divsChild>
                        <w:div w:id="1860657055">
                          <w:marLeft w:val="0"/>
                          <w:marRight w:val="0"/>
                          <w:marTop w:val="0"/>
                          <w:marBottom w:val="0"/>
                          <w:divBdr>
                            <w:top w:val="none" w:sz="0" w:space="0" w:color="auto"/>
                            <w:left w:val="none" w:sz="0" w:space="0" w:color="auto"/>
                            <w:bottom w:val="none" w:sz="0" w:space="0" w:color="auto"/>
                            <w:right w:val="none" w:sz="0" w:space="0" w:color="auto"/>
                          </w:divBdr>
                          <w:divsChild>
                            <w:div w:id="757486951">
                              <w:marLeft w:val="0"/>
                              <w:marRight w:val="0"/>
                              <w:marTop w:val="120"/>
                              <w:marBottom w:val="360"/>
                              <w:divBdr>
                                <w:top w:val="none" w:sz="0" w:space="0" w:color="auto"/>
                                <w:left w:val="none" w:sz="0" w:space="0" w:color="auto"/>
                                <w:bottom w:val="none" w:sz="0" w:space="0" w:color="auto"/>
                                <w:right w:val="none" w:sz="0" w:space="0" w:color="auto"/>
                              </w:divBdr>
                              <w:divsChild>
                                <w:div w:id="1815293946">
                                  <w:marLeft w:val="420"/>
                                  <w:marRight w:val="0"/>
                                  <w:marTop w:val="0"/>
                                  <w:marBottom w:val="0"/>
                                  <w:divBdr>
                                    <w:top w:val="none" w:sz="0" w:space="0" w:color="auto"/>
                                    <w:left w:val="none" w:sz="0" w:space="0" w:color="auto"/>
                                    <w:bottom w:val="none" w:sz="0" w:space="0" w:color="auto"/>
                                    <w:right w:val="none" w:sz="0" w:space="0" w:color="auto"/>
                                  </w:divBdr>
                                  <w:divsChild>
                                    <w:div w:id="135885113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074218">
      <w:bodyDiv w:val="1"/>
      <w:marLeft w:val="0"/>
      <w:marRight w:val="0"/>
      <w:marTop w:val="0"/>
      <w:marBottom w:val="0"/>
      <w:divBdr>
        <w:top w:val="none" w:sz="0" w:space="0" w:color="auto"/>
        <w:left w:val="none" w:sz="0" w:space="0" w:color="auto"/>
        <w:bottom w:val="none" w:sz="0" w:space="0" w:color="auto"/>
        <w:right w:val="none" w:sz="0" w:space="0" w:color="auto"/>
      </w:divBdr>
      <w:divsChild>
        <w:div w:id="234165104">
          <w:marLeft w:val="0"/>
          <w:marRight w:val="1"/>
          <w:marTop w:val="0"/>
          <w:marBottom w:val="0"/>
          <w:divBdr>
            <w:top w:val="none" w:sz="0" w:space="0" w:color="auto"/>
            <w:left w:val="none" w:sz="0" w:space="0" w:color="auto"/>
            <w:bottom w:val="none" w:sz="0" w:space="0" w:color="auto"/>
            <w:right w:val="none" w:sz="0" w:space="0" w:color="auto"/>
          </w:divBdr>
          <w:divsChild>
            <w:div w:id="639268102">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1"/>
                  <w:marTop w:val="0"/>
                  <w:marBottom w:val="0"/>
                  <w:divBdr>
                    <w:top w:val="none" w:sz="0" w:space="0" w:color="auto"/>
                    <w:left w:val="none" w:sz="0" w:space="0" w:color="auto"/>
                    <w:bottom w:val="none" w:sz="0" w:space="0" w:color="auto"/>
                    <w:right w:val="none" w:sz="0" w:space="0" w:color="auto"/>
                  </w:divBdr>
                  <w:divsChild>
                    <w:div w:id="359673866">
                      <w:marLeft w:val="0"/>
                      <w:marRight w:val="0"/>
                      <w:marTop w:val="0"/>
                      <w:marBottom w:val="0"/>
                      <w:divBdr>
                        <w:top w:val="none" w:sz="0" w:space="0" w:color="auto"/>
                        <w:left w:val="none" w:sz="0" w:space="0" w:color="auto"/>
                        <w:bottom w:val="none" w:sz="0" w:space="0" w:color="auto"/>
                        <w:right w:val="none" w:sz="0" w:space="0" w:color="auto"/>
                      </w:divBdr>
                      <w:divsChild>
                        <w:div w:id="144706548">
                          <w:marLeft w:val="0"/>
                          <w:marRight w:val="0"/>
                          <w:marTop w:val="0"/>
                          <w:marBottom w:val="0"/>
                          <w:divBdr>
                            <w:top w:val="none" w:sz="0" w:space="0" w:color="auto"/>
                            <w:left w:val="none" w:sz="0" w:space="0" w:color="auto"/>
                            <w:bottom w:val="none" w:sz="0" w:space="0" w:color="auto"/>
                            <w:right w:val="none" w:sz="0" w:space="0" w:color="auto"/>
                          </w:divBdr>
                          <w:divsChild>
                            <w:div w:id="176820562">
                              <w:marLeft w:val="0"/>
                              <w:marRight w:val="0"/>
                              <w:marTop w:val="120"/>
                              <w:marBottom w:val="360"/>
                              <w:divBdr>
                                <w:top w:val="none" w:sz="0" w:space="0" w:color="auto"/>
                                <w:left w:val="none" w:sz="0" w:space="0" w:color="auto"/>
                                <w:bottom w:val="none" w:sz="0" w:space="0" w:color="auto"/>
                                <w:right w:val="none" w:sz="0" w:space="0" w:color="auto"/>
                              </w:divBdr>
                              <w:divsChild>
                                <w:div w:id="64767501">
                                  <w:marLeft w:val="420"/>
                                  <w:marRight w:val="0"/>
                                  <w:marTop w:val="0"/>
                                  <w:marBottom w:val="0"/>
                                  <w:divBdr>
                                    <w:top w:val="none" w:sz="0" w:space="0" w:color="auto"/>
                                    <w:left w:val="none" w:sz="0" w:space="0" w:color="auto"/>
                                    <w:bottom w:val="none" w:sz="0" w:space="0" w:color="auto"/>
                                    <w:right w:val="none" w:sz="0" w:space="0" w:color="auto"/>
                                  </w:divBdr>
                                  <w:divsChild>
                                    <w:div w:id="11189807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553498">
      <w:bodyDiv w:val="1"/>
      <w:marLeft w:val="0"/>
      <w:marRight w:val="0"/>
      <w:marTop w:val="0"/>
      <w:marBottom w:val="0"/>
      <w:divBdr>
        <w:top w:val="none" w:sz="0" w:space="0" w:color="auto"/>
        <w:left w:val="none" w:sz="0" w:space="0" w:color="auto"/>
        <w:bottom w:val="none" w:sz="0" w:space="0" w:color="auto"/>
        <w:right w:val="none" w:sz="0" w:space="0" w:color="auto"/>
      </w:divBdr>
      <w:divsChild>
        <w:div w:id="805046694">
          <w:marLeft w:val="0"/>
          <w:marRight w:val="1"/>
          <w:marTop w:val="0"/>
          <w:marBottom w:val="0"/>
          <w:divBdr>
            <w:top w:val="none" w:sz="0" w:space="0" w:color="auto"/>
            <w:left w:val="none" w:sz="0" w:space="0" w:color="auto"/>
            <w:bottom w:val="none" w:sz="0" w:space="0" w:color="auto"/>
            <w:right w:val="none" w:sz="0" w:space="0" w:color="auto"/>
          </w:divBdr>
          <w:divsChild>
            <w:div w:id="1408574077">
              <w:marLeft w:val="0"/>
              <w:marRight w:val="0"/>
              <w:marTop w:val="0"/>
              <w:marBottom w:val="0"/>
              <w:divBdr>
                <w:top w:val="none" w:sz="0" w:space="0" w:color="auto"/>
                <w:left w:val="none" w:sz="0" w:space="0" w:color="auto"/>
                <w:bottom w:val="none" w:sz="0" w:space="0" w:color="auto"/>
                <w:right w:val="none" w:sz="0" w:space="0" w:color="auto"/>
              </w:divBdr>
              <w:divsChild>
                <w:div w:id="1556964458">
                  <w:marLeft w:val="0"/>
                  <w:marRight w:val="1"/>
                  <w:marTop w:val="0"/>
                  <w:marBottom w:val="0"/>
                  <w:divBdr>
                    <w:top w:val="none" w:sz="0" w:space="0" w:color="auto"/>
                    <w:left w:val="none" w:sz="0" w:space="0" w:color="auto"/>
                    <w:bottom w:val="none" w:sz="0" w:space="0" w:color="auto"/>
                    <w:right w:val="none" w:sz="0" w:space="0" w:color="auto"/>
                  </w:divBdr>
                  <w:divsChild>
                    <w:div w:id="1022052670">
                      <w:marLeft w:val="0"/>
                      <w:marRight w:val="0"/>
                      <w:marTop w:val="0"/>
                      <w:marBottom w:val="0"/>
                      <w:divBdr>
                        <w:top w:val="none" w:sz="0" w:space="0" w:color="auto"/>
                        <w:left w:val="none" w:sz="0" w:space="0" w:color="auto"/>
                        <w:bottom w:val="none" w:sz="0" w:space="0" w:color="auto"/>
                        <w:right w:val="none" w:sz="0" w:space="0" w:color="auto"/>
                      </w:divBdr>
                      <w:divsChild>
                        <w:div w:id="523174473">
                          <w:marLeft w:val="0"/>
                          <w:marRight w:val="0"/>
                          <w:marTop w:val="0"/>
                          <w:marBottom w:val="0"/>
                          <w:divBdr>
                            <w:top w:val="none" w:sz="0" w:space="0" w:color="auto"/>
                            <w:left w:val="none" w:sz="0" w:space="0" w:color="auto"/>
                            <w:bottom w:val="none" w:sz="0" w:space="0" w:color="auto"/>
                            <w:right w:val="none" w:sz="0" w:space="0" w:color="auto"/>
                          </w:divBdr>
                          <w:divsChild>
                            <w:div w:id="219563507">
                              <w:marLeft w:val="0"/>
                              <w:marRight w:val="0"/>
                              <w:marTop w:val="120"/>
                              <w:marBottom w:val="360"/>
                              <w:divBdr>
                                <w:top w:val="none" w:sz="0" w:space="0" w:color="auto"/>
                                <w:left w:val="none" w:sz="0" w:space="0" w:color="auto"/>
                                <w:bottom w:val="none" w:sz="0" w:space="0" w:color="auto"/>
                                <w:right w:val="none" w:sz="0" w:space="0" w:color="auto"/>
                              </w:divBdr>
                              <w:divsChild>
                                <w:div w:id="1413313134">
                                  <w:marLeft w:val="420"/>
                                  <w:marRight w:val="0"/>
                                  <w:marTop w:val="0"/>
                                  <w:marBottom w:val="0"/>
                                  <w:divBdr>
                                    <w:top w:val="none" w:sz="0" w:space="0" w:color="auto"/>
                                    <w:left w:val="none" w:sz="0" w:space="0" w:color="auto"/>
                                    <w:bottom w:val="none" w:sz="0" w:space="0" w:color="auto"/>
                                    <w:right w:val="none" w:sz="0" w:space="0" w:color="auto"/>
                                  </w:divBdr>
                                  <w:divsChild>
                                    <w:div w:id="1523938304">
                                      <w:marLeft w:val="0"/>
                                      <w:marRight w:val="0"/>
                                      <w:marTop w:val="0"/>
                                      <w:marBottom w:val="0"/>
                                      <w:divBdr>
                                        <w:top w:val="none" w:sz="0" w:space="0" w:color="auto"/>
                                        <w:left w:val="none" w:sz="0" w:space="0" w:color="auto"/>
                                        <w:bottom w:val="none" w:sz="0" w:space="0" w:color="auto"/>
                                        <w:right w:val="none" w:sz="0" w:space="0" w:color="auto"/>
                                      </w:divBdr>
                                      <w:divsChild>
                                        <w:div w:id="20901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781619">
      <w:bodyDiv w:val="1"/>
      <w:marLeft w:val="0"/>
      <w:marRight w:val="0"/>
      <w:marTop w:val="0"/>
      <w:marBottom w:val="0"/>
      <w:divBdr>
        <w:top w:val="none" w:sz="0" w:space="0" w:color="auto"/>
        <w:left w:val="none" w:sz="0" w:space="0" w:color="auto"/>
        <w:bottom w:val="none" w:sz="0" w:space="0" w:color="auto"/>
        <w:right w:val="none" w:sz="0" w:space="0" w:color="auto"/>
      </w:divBdr>
      <w:divsChild>
        <w:div w:id="763186356">
          <w:marLeft w:val="0"/>
          <w:marRight w:val="1"/>
          <w:marTop w:val="0"/>
          <w:marBottom w:val="0"/>
          <w:divBdr>
            <w:top w:val="none" w:sz="0" w:space="0" w:color="auto"/>
            <w:left w:val="none" w:sz="0" w:space="0" w:color="auto"/>
            <w:bottom w:val="none" w:sz="0" w:space="0" w:color="auto"/>
            <w:right w:val="none" w:sz="0" w:space="0" w:color="auto"/>
          </w:divBdr>
          <w:divsChild>
            <w:div w:id="1072044892">
              <w:marLeft w:val="0"/>
              <w:marRight w:val="0"/>
              <w:marTop w:val="0"/>
              <w:marBottom w:val="0"/>
              <w:divBdr>
                <w:top w:val="none" w:sz="0" w:space="0" w:color="auto"/>
                <w:left w:val="none" w:sz="0" w:space="0" w:color="auto"/>
                <w:bottom w:val="none" w:sz="0" w:space="0" w:color="auto"/>
                <w:right w:val="none" w:sz="0" w:space="0" w:color="auto"/>
              </w:divBdr>
              <w:divsChild>
                <w:div w:id="1438214580">
                  <w:marLeft w:val="0"/>
                  <w:marRight w:val="0"/>
                  <w:marTop w:val="0"/>
                  <w:marBottom w:val="0"/>
                  <w:divBdr>
                    <w:top w:val="none" w:sz="0" w:space="0" w:color="auto"/>
                    <w:left w:val="none" w:sz="0" w:space="0" w:color="auto"/>
                    <w:bottom w:val="none" w:sz="0" w:space="0" w:color="auto"/>
                    <w:right w:val="none" w:sz="0" w:space="0" w:color="auto"/>
                  </w:divBdr>
                  <w:divsChild>
                    <w:div w:id="971598060">
                      <w:marLeft w:val="0"/>
                      <w:marRight w:val="0"/>
                      <w:marTop w:val="0"/>
                      <w:marBottom w:val="0"/>
                      <w:divBdr>
                        <w:top w:val="none" w:sz="0" w:space="0" w:color="auto"/>
                        <w:left w:val="none" w:sz="0" w:space="0" w:color="auto"/>
                        <w:bottom w:val="none" w:sz="0" w:space="0" w:color="auto"/>
                        <w:right w:val="none" w:sz="0" w:space="0" w:color="auto"/>
                      </w:divBdr>
                      <w:divsChild>
                        <w:div w:id="2128348499">
                          <w:marLeft w:val="225"/>
                          <w:marRight w:val="225"/>
                          <w:marTop w:val="225"/>
                          <w:marBottom w:val="225"/>
                          <w:divBdr>
                            <w:top w:val="none" w:sz="0" w:space="0" w:color="auto"/>
                            <w:left w:val="none" w:sz="0" w:space="0" w:color="auto"/>
                            <w:bottom w:val="none" w:sz="0" w:space="0" w:color="auto"/>
                            <w:right w:val="none" w:sz="0" w:space="0" w:color="auto"/>
                          </w:divBdr>
                          <w:divsChild>
                            <w:div w:id="1773090243">
                              <w:marLeft w:val="0"/>
                              <w:marRight w:val="0"/>
                              <w:marTop w:val="0"/>
                              <w:marBottom w:val="0"/>
                              <w:divBdr>
                                <w:top w:val="none" w:sz="0" w:space="0" w:color="auto"/>
                                <w:left w:val="none" w:sz="0" w:space="0" w:color="auto"/>
                                <w:bottom w:val="none" w:sz="0" w:space="0" w:color="auto"/>
                                <w:right w:val="none" w:sz="0" w:space="0" w:color="auto"/>
                              </w:divBdr>
                              <w:divsChild>
                                <w:div w:id="1733578110">
                                  <w:marLeft w:val="270"/>
                                  <w:marRight w:val="270"/>
                                  <w:marTop w:val="0"/>
                                  <w:marBottom w:val="0"/>
                                  <w:divBdr>
                                    <w:top w:val="none" w:sz="0" w:space="0" w:color="auto"/>
                                    <w:left w:val="none" w:sz="0" w:space="0" w:color="auto"/>
                                    <w:bottom w:val="none" w:sz="0" w:space="0" w:color="auto"/>
                                    <w:right w:val="none" w:sz="0" w:space="0" w:color="auto"/>
                                  </w:divBdr>
                                  <w:divsChild>
                                    <w:div w:id="85158839">
                                      <w:marLeft w:val="0"/>
                                      <w:marRight w:val="0"/>
                                      <w:marTop w:val="0"/>
                                      <w:marBottom w:val="0"/>
                                      <w:divBdr>
                                        <w:top w:val="none" w:sz="0" w:space="0" w:color="auto"/>
                                        <w:left w:val="none" w:sz="0" w:space="0" w:color="auto"/>
                                        <w:bottom w:val="none" w:sz="0" w:space="0" w:color="auto"/>
                                        <w:right w:val="none" w:sz="0" w:space="0" w:color="auto"/>
                                      </w:divBdr>
                                      <w:divsChild>
                                        <w:div w:id="462966369">
                                          <w:marLeft w:val="0"/>
                                          <w:marRight w:val="0"/>
                                          <w:marTop w:val="0"/>
                                          <w:marBottom w:val="0"/>
                                          <w:divBdr>
                                            <w:top w:val="none" w:sz="0" w:space="0" w:color="auto"/>
                                            <w:left w:val="none" w:sz="0" w:space="0" w:color="auto"/>
                                            <w:bottom w:val="none" w:sz="0" w:space="0" w:color="auto"/>
                                            <w:right w:val="none" w:sz="0" w:space="0" w:color="auto"/>
                                          </w:divBdr>
                                          <w:divsChild>
                                            <w:div w:id="1294756051">
                                              <w:marLeft w:val="0"/>
                                              <w:marRight w:val="0"/>
                                              <w:marTop w:val="0"/>
                                              <w:marBottom w:val="0"/>
                                              <w:divBdr>
                                                <w:top w:val="none" w:sz="0" w:space="0" w:color="auto"/>
                                                <w:left w:val="none" w:sz="0" w:space="0" w:color="auto"/>
                                                <w:bottom w:val="none" w:sz="0" w:space="0" w:color="auto"/>
                                                <w:right w:val="none" w:sz="0" w:space="0" w:color="auto"/>
                                              </w:divBdr>
                                              <w:divsChild>
                                                <w:div w:id="530724519">
                                                  <w:marLeft w:val="0"/>
                                                  <w:marRight w:val="0"/>
                                                  <w:marTop w:val="0"/>
                                                  <w:marBottom w:val="0"/>
                                                  <w:divBdr>
                                                    <w:top w:val="none" w:sz="0" w:space="0" w:color="auto"/>
                                                    <w:left w:val="none" w:sz="0" w:space="0" w:color="auto"/>
                                                    <w:bottom w:val="none" w:sz="0" w:space="0" w:color="auto"/>
                                                    <w:right w:val="none" w:sz="0" w:space="0" w:color="auto"/>
                                                  </w:divBdr>
                                                  <w:divsChild>
                                                    <w:div w:id="1783109841">
                                                      <w:marLeft w:val="11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873267">
      <w:bodyDiv w:val="1"/>
      <w:marLeft w:val="0"/>
      <w:marRight w:val="0"/>
      <w:marTop w:val="0"/>
      <w:marBottom w:val="0"/>
      <w:divBdr>
        <w:top w:val="none" w:sz="0" w:space="0" w:color="auto"/>
        <w:left w:val="none" w:sz="0" w:space="0" w:color="auto"/>
        <w:bottom w:val="none" w:sz="0" w:space="0" w:color="auto"/>
        <w:right w:val="none" w:sz="0" w:space="0" w:color="auto"/>
      </w:divBdr>
    </w:div>
    <w:div w:id="1027220236">
      <w:bodyDiv w:val="1"/>
      <w:marLeft w:val="0"/>
      <w:marRight w:val="0"/>
      <w:marTop w:val="0"/>
      <w:marBottom w:val="0"/>
      <w:divBdr>
        <w:top w:val="none" w:sz="0" w:space="0" w:color="auto"/>
        <w:left w:val="none" w:sz="0" w:space="0" w:color="auto"/>
        <w:bottom w:val="none" w:sz="0" w:space="0" w:color="auto"/>
        <w:right w:val="none" w:sz="0" w:space="0" w:color="auto"/>
      </w:divBdr>
      <w:divsChild>
        <w:div w:id="733436335">
          <w:marLeft w:val="0"/>
          <w:marRight w:val="1"/>
          <w:marTop w:val="0"/>
          <w:marBottom w:val="0"/>
          <w:divBdr>
            <w:top w:val="none" w:sz="0" w:space="0" w:color="auto"/>
            <w:left w:val="none" w:sz="0" w:space="0" w:color="auto"/>
            <w:bottom w:val="none" w:sz="0" w:space="0" w:color="auto"/>
            <w:right w:val="none" w:sz="0" w:space="0" w:color="auto"/>
          </w:divBdr>
          <w:divsChild>
            <w:div w:id="1257638243">
              <w:marLeft w:val="0"/>
              <w:marRight w:val="0"/>
              <w:marTop w:val="0"/>
              <w:marBottom w:val="0"/>
              <w:divBdr>
                <w:top w:val="none" w:sz="0" w:space="0" w:color="auto"/>
                <w:left w:val="none" w:sz="0" w:space="0" w:color="auto"/>
                <w:bottom w:val="none" w:sz="0" w:space="0" w:color="auto"/>
                <w:right w:val="none" w:sz="0" w:space="0" w:color="auto"/>
              </w:divBdr>
              <w:divsChild>
                <w:div w:id="1821271186">
                  <w:marLeft w:val="0"/>
                  <w:marRight w:val="0"/>
                  <w:marTop w:val="0"/>
                  <w:marBottom w:val="0"/>
                  <w:divBdr>
                    <w:top w:val="none" w:sz="0" w:space="0" w:color="auto"/>
                    <w:left w:val="none" w:sz="0" w:space="0" w:color="auto"/>
                    <w:bottom w:val="none" w:sz="0" w:space="0" w:color="auto"/>
                    <w:right w:val="none" w:sz="0" w:space="0" w:color="auto"/>
                  </w:divBdr>
                  <w:divsChild>
                    <w:div w:id="1760058844">
                      <w:marLeft w:val="0"/>
                      <w:marRight w:val="0"/>
                      <w:marTop w:val="0"/>
                      <w:marBottom w:val="0"/>
                      <w:divBdr>
                        <w:top w:val="none" w:sz="0" w:space="0" w:color="auto"/>
                        <w:left w:val="none" w:sz="0" w:space="0" w:color="auto"/>
                        <w:bottom w:val="none" w:sz="0" w:space="0" w:color="auto"/>
                        <w:right w:val="none" w:sz="0" w:space="0" w:color="auto"/>
                      </w:divBdr>
                      <w:divsChild>
                        <w:div w:id="303698104">
                          <w:marLeft w:val="225"/>
                          <w:marRight w:val="225"/>
                          <w:marTop w:val="225"/>
                          <w:marBottom w:val="225"/>
                          <w:divBdr>
                            <w:top w:val="none" w:sz="0" w:space="0" w:color="auto"/>
                            <w:left w:val="none" w:sz="0" w:space="0" w:color="auto"/>
                            <w:bottom w:val="none" w:sz="0" w:space="0" w:color="auto"/>
                            <w:right w:val="none" w:sz="0" w:space="0" w:color="auto"/>
                          </w:divBdr>
                          <w:divsChild>
                            <w:div w:id="1755318863">
                              <w:marLeft w:val="0"/>
                              <w:marRight w:val="0"/>
                              <w:marTop w:val="0"/>
                              <w:marBottom w:val="0"/>
                              <w:divBdr>
                                <w:top w:val="none" w:sz="0" w:space="0" w:color="auto"/>
                                <w:left w:val="none" w:sz="0" w:space="0" w:color="auto"/>
                                <w:bottom w:val="none" w:sz="0" w:space="0" w:color="auto"/>
                                <w:right w:val="none" w:sz="0" w:space="0" w:color="auto"/>
                              </w:divBdr>
                              <w:divsChild>
                                <w:div w:id="1231840689">
                                  <w:marLeft w:val="270"/>
                                  <w:marRight w:val="270"/>
                                  <w:marTop w:val="0"/>
                                  <w:marBottom w:val="0"/>
                                  <w:divBdr>
                                    <w:top w:val="none" w:sz="0" w:space="0" w:color="auto"/>
                                    <w:left w:val="none" w:sz="0" w:space="0" w:color="auto"/>
                                    <w:bottom w:val="none" w:sz="0" w:space="0" w:color="auto"/>
                                    <w:right w:val="none" w:sz="0" w:space="0" w:color="auto"/>
                                  </w:divBdr>
                                  <w:divsChild>
                                    <w:div w:id="1157646193">
                                      <w:marLeft w:val="0"/>
                                      <w:marRight w:val="0"/>
                                      <w:marTop w:val="0"/>
                                      <w:marBottom w:val="0"/>
                                      <w:divBdr>
                                        <w:top w:val="none" w:sz="0" w:space="0" w:color="auto"/>
                                        <w:left w:val="none" w:sz="0" w:space="0" w:color="auto"/>
                                        <w:bottom w:val="none" w:sz="0" w:space="0" w:color="auto"/>
                                        <w:right w:val="none" w:sz="0" w:space="0" w:color="auto"/>
                                      </w:divBdr>
                                      <w:divsChild>
                                        <w:div w:id="1147669587">
                                          <w:marLeft w:val="0"/>
                                          <w:marRight w:val="0"/>
                                          <w:marTop w:val="0"/>
                                          <w:marBottom w:val="0"/>
                                          <w:divBdr>
                                            <w:top w:val="none" w:sz="0" w:space="0" w:color="auto"/>
                                            <w:left w:val="none" w:sz="0" w:space="0" w:color="auto"/>
                                            <w:bottom w:val="none" w:sz="0" w:space="0" w:color="auto"/>
                                            <w:right w:val="none" w:sz="0" w:space="0" w:color="auto"/>
                                          </w:divBdr>
                                          <w:divsChild>
                                            <w:div w:id="971255646">
                                              <w:marLeft w:val="0"/>
                                              <w:marRight w:val="0"/>
                                              <w:marTop w:val="0"/>
                                              <w:marBottom w:val="0"/>
                                              <w:divBdr>
                                                <w:top w:val="none" w:sz="0" w:space="0" w:color="auto"/>
                                                <w:left w:val="none" w:sz="0" w:space="0" w:color="auto"/>
                                                <w:bottom w:val="none" w:sz="0" w:space="0" w:color="auto"/>
                                                <w:right w:val="none" w:sz="0" w:space="0" w:color="auto"/>
                                              </w:divBdr>
                                              <w:divsChild>
                                                <w:div w:id="617495844">
                                                  <w:marLeft w:val="0"/>
                                                  <w:marRight w:val="0"/>
                                                  <w:marTop w:val="0"/>
                                                  <w:marBottom w:val="0"/>
                                                  <w:divBdr>
                                                    <w:top w:val="none" w:sz="0" w:space="0" w:color="auto"/>
                                                    <w:left w:val="none" w:sz="0" w:space="0" w:color="auto"/>
                                                    <w:bottom w:val="none" w:sz="0" w:space="0" w:color="auto"/>
                                                    <w:right w:val="none" w:sz="0" w:space="0" w:color="auto"/>
                                                  </w:divBdr>
                                                  <w:divsChild>
                                                    <w:div w:id="1535265521">
                                                      <w:marLeft w:val="11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909118">
      <w:bodyDiv w:val="1"/>
      <w:marLeft w:val="0"/>
      <w:marRight w:val="0"/>
      <w:marTop w:val="0"/>
      <w:marBottom w:val="0"/>
      <w:divBdr>
        <w:top w:val="none" w:sz="0" w:space="0" w:color="auto"/>
        <w:left w:val="none" w:sz="0" w:space="0" w:color="auto"/>
        <w:bottom w:val="none" w:sz="0" w:space="0" w:color="auto"/>
        <w:right w:val="none" w:sz="0" w:space="0" w:color="auto"/>
      </w:divBdr>
      <w:divsChild>
        <w:div w:id="286278699">
          <w:marLeft w:val="0"/>
          <w:marRight w:val="0"/>
          <w:marTop w:val="0"/>
          <w:marBottom w:val="0"/>
          <w:divBdr>
            <w:top w:val="none" w:sz="0" w:space="0" w:color="auto"/>
            <w:left w:val="none" w:sz="0" w:space="0" w:color="auto"/>
            <w:bottom w:val="none" w:sz="0" w:space="0" w:color="auto"/>
            <w:right w:val="none" w:sz="0" w:space="0" w:color="auto"/>
          </w:divBdr>
          <w:divsChild>
            <w:div w:id="1039478074">
              <w:marLeft w:val="0"/>
              <w:marRight w:val="0"/>
              <w:marTop w:val="0"/>
              <w:marBottom w:val="0"/>
              <w:divBdr>
                <w:top w:val="none" w:sz="0" w:space="0" w:color="auto"/>
                <w:left w:val="none" w:sz="0" w:space="0" w:color="auto"/>
                <w:bottom w:val="none" w:sz="0" w:space="0" w:color="auto"/>
                <w:right w:val="none" w:sz="0" w:space="0" w:color="auto"/>
              </w:divBdr>
              <w:divsChild>
                <w:div w:id="1678339191">
                  <w:marLeft w:val="0"/>
                  <w:marRight w:val="0"/>
                  <w:marTop w:val="0"/>
                  <w:marBottom w:val="0"/>
                  <w:divBdr>
                    <w:top w:val="none" w:sz="0" w:space="0" w:color="auto"/>
                    <w:left w:val="none" w:sz="0" w:space="0" w:color="auto"/>
                    <w:bottom w:val="none" w:sz="0" w:space="0" w:color="auto"/>
                    <w:right w:val="none" w:sz="0" w:space="0" w:color="auto"/>
                  </w:divBdr>
                  <w:divsChild>
                    <w:div w:id="2060132924">
                      <w:marLeft w:val="0"/>
                      <w:marRight w:val="0"/>
                      <w:marTop w:val="0"/>
                      <w:marBottom w:val="0"/>
                      <w:divBdr>
                        <w:top w:val="none" w:sz="0" w:space="0" w:color="auto"/>
                        <w:left w:val="none" w:sz="0" w:space="0" w:color="auto"/>
                        <w:bottom w:val="none" w:sz="0" w:space="0" w:color="auto"/>
                        <w:right w:val="none" w:sz="0" w:space="0" w:color="auto"/>
                      </w:divBdr>
                      <w:divsChild>
                        <w:div w:id="1557931561">
                          <w:marLeft w:val="0"/>
                          <w:marRight w:val="0"/>
                          <w:marTop w:val="0"/>
                          <w:marBottom w:val="0"/>
                          <w:divBdr>
                            <w:top w:val="none" w:sz="0" w:space="0" w:color="auto"/>
                            <w:left w:val="none" w:sz="0" w:space="0" w:color="auto"/>
                            <w:bottom w:val="none" w:sz="0" w:space="0" w:color="auto"/>
                            <w:right w:val="none" w:sz="0" w:space="0" w:color="auto"/>
                          </w:divBdr>
                          <w:divsChild>
                            <w:div w:id="1079640964">
                              <w:marLeft w:val="0"/>
                              <w:marRight w:val="0"/>
                              <w:marTop w:val="0"/>
                              <w:marBottom w:val="0"/>
                              <w:divBdr>
                                <w:top w:val="none" w:sz="0" w:space="0" w:color="auto"/>
                                <w:left w:val="none" w:sz="0" w:space="0" w:color="auto"/>
                                <w:bottom w:val="none" w:sz="0" w:space="0" w:color="auto"/>
                                <w:right w:val="none" w:sz="0" w:space="0" w:color="auto"/>
                              </w:divBdr>
                              <w:divsChild>
                                <w:div w:id="34163028">
                                  <w:marLeft w:val="0"/>
                                  <w:marRight w:val="0"/>
                                  <w:marTop w:val="0"/>
                                  <w:marBottom w:val="0"/>
                                  <w:divBdr>
                                    <w:top w:val="none" w:sz="0" w:space="0" w:color="auto"/>
                                    <w:left w:val="none" w:sz="0" w:space="0" w:color="auto"/>
                                    <w:bottom w:val="none" w:sz="0" w:space="0" w:color="auto"/>
                                    <w:right w:val="none" w:sz="0" w:space="0" w:color="auto"/>
                                  </w:divBdr>
                                  <w:divsChild>
                                    <w:div w:id="1788113818">
                                      <w:marLeft w:val="0"/>
                                      <w:marRight w:val="0"/>
                                      <w:marTop w:val="0"/>
                                      <w:marBottom w:val="0"/>
                                      <w:divBdr>
                                        <w:top w:val="none" w:sz="0" w:space="0" w:color="auto"/>
                                        <w:left w:val="none" w:sz="0" w:space="0" w:color="auto"/>
                                        <w:bottom w:val="none" w:sz="0" w:space="0" w:color="auto"/>
                                        <w:right w:val="none" w:sz="0" w:space="0" w:color="auto"/>
                                      </w:divBdr>
                                      <w:divsChild>
                                        <w:div w:id="14944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041819">
      <w:bodyDiv w:val="1"/>
      <w:marLeft w:val="0"/>
      <w:marRight w:val="0"/>
      <w:marTop w:val="0"/>
      <w:marBottom w:val="0"/>
      <w:divBdr>
        <w:top w:val="none" w:sz="0" w:space="0" w:color="auto"/>
        <w:left w:val="none" w:sz="0" w:space="0" w:color="auto"/>
        <w:bottom w:val="none" w:sz="0" w:space="0" w:color="auto"/>
        <w:right w:val="none" w:sz="0" w:space="0" w:color="auto"/>
      </w:divBdr>
    </w:div>
    <w:div w:id="1077898297">
      <w:bodyDiv w:val="1"/>
      <w:marLeft w:val="0"/>
      <w:marRight w:val="0"/>
      <w:marTop w:val="0"/>
      <w:marBottom w:val="0"/>
      <w:divBdr>
        <w:top w:val="none" w:sz="0" w:space="0" w:color="auto"/>
        <w:left w:val="none" w:sz="0" w:space="0" w:color="auto"/>
        <w:bottom w:val="none" w:sz="0" w:space="0" w:color="auto"/>
        <w:right w:val="none" w:sz="0" w:space="0" w:color="auto"/>
      </w:divBdr>
      <w:divsChild>
        <w:div w:id="896669289">
          <w:marLeft w:val="0"/>
          <w:marRight w:val="1"/>
          <w:marTop w:val="0"/>
          <w:marBottom w:val="0"/>
          <w:divBdr>
            <w:top w:val="none" w:sz="0" w:space="0" w:color="auto"/>
            <w:left w:val="none" w:sz="0" w:space="0" w:color="auto"/>
            <w:bottom w:val="none" w:sz="0" w:space="0" w:color="auto"/>
            <w:right w:val="none" w:sz="0" w:space="0" w:color="auto"/>
          </w:divBdr>
          <w:divsChild>
            <w:div w:id="1115759356">
              <w:marLeft w:val="0"/>
              <w:marRight w:val="0"/>
              <w:marTop w:val="0"/>
              <w:marBottom w:val="0"/>
              <w:divBdr>
                <w:top w:val="none" w:sz="0" w:space="0" w:color="auto"/>
                <w:left w:val="none" w:sz="0" w:space="0" w:color="auto"/>
                <w:bottom w:val="none" w:sz="0" w:space="0" w:color="auto"/>
                <w:right w:val="none" w:sz="0" w:space="0" w:color="auto"/>
              </w:divBdr>
              <w:divsChild>
                <w:div w:id="324675008">
                  <w:marLeft w:val="0"/>
                  <w:marRight w:val="1"/>
                  <w:marTop w:val="0"/>
                  <w:marBottom w:val="0"/>
                  <w:divBdr>
                    <w:top w:val="none" w:sz="0" w:space="0" w:color="auto"/>
                    <w:left w:val="none" w:sz="0" w:space="0" w:color="auto"/>
                    <w:bottom w:val="none" w:sz="0" w:space="0" w:color="auto"/>
                    <w:right w:val="none" w:sz="0" w:space="0" w:color="auto"/>
                  </w:divBdr>
                  <w:divsChild>
                    <w:div w:id="157383949">
                      <w:marLeft w:val="0"/>
                      <w:marRight w:val="0"/>
                      <w:marTop w:val="0"/>
                      <w:marBottom w:val="0"/>
                      <w:divBdr>
                        <w:top w:val="none" w:sz="0" w:space="0" w:color="auto"/>
                        <w:left w:val="none" w:sz="0" w:space="0" w:color="auto"/>
                        <w:bottom w:val="none" w:sz="0" w:space="0" w:color="auto"/>
                        <w:right w:val="none" w:sz="0" w:space="0" w:color="auto"/>
                      </w:divBdr>
                      <w:divsChild>
                        <w:div w:id="1577327561">
                          <w:marLeft w:val="0"/>
                          <w:marRight w:val="0"/>
                          <w:marTop w:val="0"/>
                          <w:marBottom w:val="0"/>
                          <w:divBdr>
                            <w:top w:val="none" w:sz="0" w:space="0" w:color="auto"/>
                            <w:left w:val="none" w:sz="0" w:space="0" w:color="auto"/>
                            <w:bottom w:val="none" w:sz="0" w:space="0" w:color="auto"/>
                            <w:right w:val="none" w:sz="0" w:space="0" w:color="auto"/>
                          </w:divBdr>
                          <w:divsChild>
                            <w:div w:id="1572351285">
                              <w:marLeft w:val="0"/>
                              <w:marRight w:val="0"/>
                              <w:marTop w:val="120"/>
                              <w:marBottom w:val="360"/>
                              <w:divBdr>
                                <w:top w:val="none" w:sz="0" w:space="0" w:color="auto"/>
                                <w:left w:val="none" w:sz="0" w:space="0" w:color="auto"/>
                                <w:bottom w:val="none" w:sz="0" w:space="0" w:color="auto"/>
                                <w:right w:val="none" w:sz="0" w:space="0" w:color="auto"/>
                              </w:divBdr>
                              <w:divsChild>
                                <w:div w:id="848259122">
                                  <w:marLeft w:val="420"/>
                                  <w:marRight w:val="0"/>
                                  <w:marTop w:val="0"/>
                                  <w:marBottom w:val="0"/>
                                  <w:divBdr>
                                    <w:top w:val="none" w:sz="0" w:space="0" w:color="auto"/>
                                    <w:left w:val="none" w:sz="0" w:space="0" w:color="auto"/>
                                    <w:bottom w:val="none" w:sz="0" w:space="0" w:color="auto"/>
                                    <w:right w:val="none" w:sz="0" w:space="0" w:color="auto"/>
                                  </w:divBdr>
                                  <w:divsChild>
                                    <w:div w:id="849293537">
                                      <w:marLeft w:val="0"/>
                                      <w:marRight w:val="0"/>
                                      <w:marTop w:val="34"/>
                                      <w:marBottom w:val="34"/>
                                      <w:divBdr>
                                        <w:top w:val="none" w:sz="0" w:space="0" w:color="auto"/>
                                        <w:left w:val="none" w:sz="0" w:space="0" w:color="auto"/>
                                        <w:bottom w:val="none" w:sz="0" w:space="0" w:color="auto"/>
                                        <w:right w:val="none" w:sz="0" w:space="0" w:color="auto"/>
                                      </w:divBdr>
                                    </w:div>
                                    <w:div w:id="1022711201">
                                      <w:marLeft w:val="0"/>
                                      <w:marRight w:val="0"/>
                                      <w:marTop w:val="0"/>
                                      <w:marBottom w:val="0"/>
                                      <w:divBdr>
                                        <w:top w:val="none" w:sz="0" w:space="0" w:color="auto"/>
                                        <w:left w:val="none" w:sz="0" w:space="0" w:color="auto"/>
                                        <w:bottom w:val="none" w:sz="0" w:space="0" w:color="auto"/>
                                        <w:right w:val="none" w:sz="0" w:space="0" w:color="auto"/>
                                      </w:divBdr>
                                      <w:divsChild>
                                        <w:div w:id="1328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932250">
      <w:bodyDiv w:val="1"/>
      <w:marLeft w:val="0"/>
      <w:marRight w:val="0"/>
      <w:marTop w:val="0"/>
      <w:marBottom w:val="0"/>
      <w:divBdr>
        <w:top w:val="none" w:sz="0" w:space="0" w:color="auto"/>
        <w:left w:val="none" w:sz="0" w:space="0" w:color="auto"/>
        <w:bottom w:val="none" w:sz="0" w:space="0" w:color="auto"/>
        <w:right w:val="none" w:sz="0" w:space="0" w:color="auto"/>
      </w:divBdr>
    </w:div>
    <w:div w:id="1095204736">
      <w:bodyDiv w:val="1"/>
      <w:marLeft w:val="0"/>
      <w:marRight w:val="0"/>
      <w:marTop w:val="0"/>
      <w:marBottom w:val="0"/>
      <w:divBdr>
        <w:top w:val="none" w:sz="0" w:space="0" w:color="auto"/>
        <w:left w:val="none" w:sz="0" w:space="0" w:color="auto"/>
        <w:bottom w:val="none" w:sz="0" w:space="0" w:color="auto"/>
        <w:right w:val="none" w:sz="0" w:space="0" w:color="auto"/>
      </w:divBdr>
      <w:divsChild>
        <w:div w:id="1412629055">
          <w:marLeft w:val="0"/>
          <w:marRight w:val="1"/>
          <w:marTop w:val="0"/>
          <w:marBottom w:val="0"/>
          <w:divBdr>
            <w:top w:val="none" w:sz="0" w:space="0" w:color="auto"/>
            <w:left w:val="none" w:sz="0" w:space="0" w:color="auto"/>
            <w:bottom w:val="none" w:sz="0" w:space="0" w:color="auto"/>
            <w:right w:val="none" w:sz="0" w:space="0" w:color="auto"/>
          </w:divBdr>
          <w:divsChild>
            <w:div w:id="1726447003">
              <w:marLeft w:val="0"/>
              <w:marRight w:val="0"/>
              <w:marTop w:val="0"/>
              <w:marBottom w:val="0"/>
              <w:divBdr>
                <w:top w:val="none" w:sz="0" w:space="0" w:color="auto"/>
                <w:left w:val="none" w:sz="0" w:space="0" w:color="auto"/>
                <w:bottom w:val="none" w:sz="0" w:space="0" w:color="auto"/>
                <w:right w:val="none" w:sz="0" w:space="0" w:color="auto"/>
              </w:divBdr>
              <w:divsChild>
                <w:div w:id="865172858">
                  <w:marLeft w:val="0"/>
                  <w:marRight w:val="1"/>
                  <w:marTop w:val="0"/>
                  <w:marBottom w:val="0"/>
                  <w:divBdr>
                    <w:top w:val="none" w:sz="0" w:space="0" w:color="auto"/>
                    <w:left w:val="none" w:sz="0" w:space="0" w:color="auto"/>
                    <w:bottom w:val="none" w:sz="0" w:space="0" w:color="auto"/>
                    <w:right w:val="none" w:sz="0" w:space="0" w:color="auto"/>
                  </w:divBdr>
                  <w:divsChild>
                    <w:div w:id="1377856100">
                      <w:marLeft w:val="0"/>
                      <w:marRight w:val="0"/>
                      <w:marTop w:val="0"/>
                      <w:marBottom w:val="0"/>
                      <w:divBdr>
                        <w:top w:val="none" w:sz="0" w:space="0" w:color="auto"/>
                        <w:left w:val="none" w:sz="0" w:space="0" w:color="auto"/>
                        <w:bottom w:val="none" w:sz="0" w:space="0" w:color="auto"/>
                        <w:right w:val="none" w:sz="0" w:space="0" w:color="auto"/>
                      </w:divBdr>
                      <w:divsChild>
                        <w:div w:id="1525628631">
                          <w:marLeft w:val="0"/>
                          <w:marRight w:val="0"/>
                          <w:marTop w:val="0"/>
                          <w:marBottom w:val="0"/>
                          <w:divBdr>
                            <w:top w:val="none" w:sz="0" w:space="0" w:color="auto"/>
                            <w:left w:val="none" w:sz="0" w:space="0" w:color="auto"/>
                            <w:bottom w:val="none" w:sz="0" w:space="0" w:color="auto"/>
                            <w:right w:val="none" w:sz="0" w:space="0" w:color="auto"/>
                          </w:divBdr>
                          <w:divsChild>
                            <w:div w:id="508373487">
                              <w:marLeft w:val="0"/>
                              <w:marRight w:val="0"/>
                              <w:marTop w:val="120"/>
                              <w:marBottom w:val="360"/>
                              <w:divBdr>
                                <w:top w:val="none" w:sz="0" w:space="0" w:color="auto"/>
                                <w:left w:val="none" w:sz="0" w:space="0" w:color="auto"/>
                                <w:bottom w:val="none" w:sz="0" w:space="0" w:color="auto"/>
                                <w:right w:val="none" w:sz="0" w:space="0" w:color="auto"/>
                              </w:divBdr>
                              <w:divsChild>
                                <w:div w:id="231282543">
                                  <w:marLeft w:val="420"/>
                                  <w:marRight w:val="0"/>
                                  <w:marTop w:val="0"/>
                                  <w:marBottom w:val="0"/>
                                  <w:divBdr>
                                    <w:top w:val="none" w:sz="0" w:space="0" w:color="auto"/>
                                    <w:left w:val="none" w:sz="0" w:space="0" w:color="auto"/>
                                    <w:bottom w:val="none" w:sz="0" w:space="0" w:color="auto"/>
                                    <w:right w:val="none" w:sz="0" w:space="0" w:color="auto"/>
                                  </w:divBdr>
                                  <w:divsChild>
                                    <w:div w:id="126303399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772878">
      <w:bodyDiv w:val="1"/>
      <w:marLeft w:val="0"/>
      <w:marRight w:val="0"/>
      <w:marTop w:val="0"/>
      <w:marBottom w:val="0"/>
      <w:divBdr>
        <w:top w:val="none" w:sz="0" w:space="0" w:color="auto"/>
        <w:left w:val="none" w:sz="0" w:space="0" w:color="auto"/>
        <w:bottom w:val="none" w:sz="0" w:space="0" w:color="auto"/>
        <w:right w:val="none" w:sz="0" w:space="0" w:color="auto"/>
      </w:divBdr>
    </w:div>
    <w:div w:id="1129125904">
      <w:bodyDiv w:val="1"/>
      <w:marLeft w:val="0"/>
      <w:marRight w:val="0"/>
      <w:marTop w:val="0"/>
      <w:marBottom w:val="0"/>
      <w:divBdr>
        <w:top w:val="none" w:sz="0" w:space="0" w:color="auto"/>
        <w:left w:val="none" w:sz="0" w:space="0" w:color="auto"/>
        <w:bottom w:val="none" w:sz="0" w:space="0" w:color="auto"/>
        <w:right w:val="none" w:sz="0" w:space="0" w:color="auto"/>
      </w:divBdr>
    </w:div>
    <w:div w:id="1154679535">
      <w:bodyDiv w:val="1"/>
      <w:marLeft w:val="0"/>
      <w:marRight w:val="0"/>
      <w:marTop w:val="0"/>
      <w:marBottom w:val="240"/>
      <w:divBdr>
        <w:top w:val="none" w:sz="0" w:space="0" w:color="auto"/>
        <w:left w:val="none" w:sz="0" w:space="0" w:color="auto"/>
        <w:bottom w:val="none" w:sz="0" w:space="0" w:color="auto"/>
        <w:right w:val="none" w:sz="0" w:space="0" w:color="auto"/>
      </w:divBdr>
      <w:divsChild>
        <w:div w:id="1708219744">
          <w:marLeft w:val="0"/>
          <w:marRight w:val="0"/>
          <w:marTop w:val="150"/>
          <w:marBottom w:val="300"/>
          <w:divBdr>
            <w:top w:val="none" w:sz="0" w:space="0" w:color="auto"/>
            <w:left w:val="none" w:sz="0" w:space="0" w:color="auto"/>
            <w:bottom w:val="none" w:sz="0" w:space="0" w:color="auto"/>
            <w:right w:val="none" w:sz="0" w:space="0" w:color="auto"/>
          </w:divBdr>
          <w:divsChild>
            <w:div w:id="1652562555">
              <w:marLeft w:val="0"/>
              <w:marRight w:val="0"/>
              <w:marTop w:val="0"/>
              <w:marBottom w:val="0"/>
              <w:divBdr>
                <w:top w:val="none" w:sz="0" w:space="0" w:color="auto"/>
                <w:left w:val="none" w:sz="0" w:space="0" w:color="auto"/>
                <w:bottom w:val="none" w:sz="0" w:space="0" w:color="auto"/>
                <w:right w:val="none" w:sz="0" w:space="0" w:color="auto"/>
              </w:divBdr>
              <w:divsChild>
                <w:div w:id="115829650">
                  <w:marLeft w:val="0"/>
                  <w:marRight w:val="0"/>
                  <w:marTop w:val="0"/>
                  <w:marBottom w:val="0"/>
                  <w:divBdr>
                    <w:top w:val="none" w:sz="0" w:space="0" w:color="auto"/>
                    <w:left w:val="none" w:sz="0" w:space="0" w:color="auto"/>
                    <w:bottom w:val="none" w:sz="0" w:space="0" w:color="auto"/>
                    <w:right w:val="none" w:sz="0" w:space="0" w:color="auto"/>
                  </w:divBdr>
                  <w:divsChild>
                    <w:div w:id="4054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91880">
      <w:bodyDiv w:val="1"/>
      <w:marLeft w:val="0"/>
      <w:marRight w:val="0"/>
      <w:marTop w:val="0"/>
      <w:marBottom w:val="0"/>
      <w:divBdr>
        <w:top w:val="none" w:sz="0" w:space="0" w:color="auto"/>
        <w:left w:val="none" w:sz="0" w:space="0" w:color="auto"/>
        <w:bottom w:val="none" w:sz="0" w:space="0" w:color="auto"/>
        <w:right w:val="none" w:sz="0" w:space="0" w:color="auto"/>
      </w:divBdr>
      <w:divsChild>
        <w:div w:id="1120345629">
          <w:marLeft w:val="0"/>
          <w:marRight w:val="1"/>
          <w:marTop w:val="0"/>
          <w:marBottom w:val="0"/>
          <w:divBdr>
            <w:top w:val="none" w:sz="0" w:space="0" w:color="auto"/>
            <w:left w:val="none" w:sz="0" w:space="0" w:color="auto"/>
            <w:bottom w:val="none" w:sz="0" w:space="0" w:color="auto"/>
            <w:right w:val="none" w:sz="0" w:space="0" w:color="auto"/>
          </w:divBdr>
          <w:divsChild>
            <w:div w:id="760103135">
              <w:marLeft w:val="0"/>
              <w:marRight w:val="0"/>
              <w:marTop w:val="0"/>
              <w:marBottom w:val="0"/>
              <w:divBdr>
                <w:top w:val="none" w:sz="0" w:space="0" w:color="auto"/>
                <w:left w:val="none" w:sz="0" w:space="0" w:color="auto"/>
                <w:bottom w:val="none" w:sz="0" w:space="0" w:color="auto"/>
                <w:right w:val="none" w:sz="0" w:space="0" w:color="auto"/>
              </w:divBdr>
              <w:divsChild>
                <w:div w:id="785737126">
                  <w:marLeft w:val="0"/>
                  <w:marRight w:val="1"/>
                  <w:marTop w:val="0"/>
                  <w:marBottom w:val="0"/>
                  <w:divBdr>
                    <w:top w:val="none" w:sz="0" w:space="0" w:color="auto"/>
                    <w:left w:val="none" w:sz="0" w:space="0" w:color="auto"/>
                    <w:bottom w:val="none" w:sz="0" w:space="0" w:color="auto"/>
                    <w:right w:val="none" w:sz="0" w:space="0" w:color="auto"/>
                  </w:divBdr>
                  <w:divsChild>
                    <w:div w:id="2077045074">
                      <w:marLeft w:val="0"/>
                      <w:marRight w:val="0"/>
                      <w:marTop w:val="0"/>
                      <w:marBottom w:val="0"/>
                      <w:divBdr>
                        <w:top w:val="none" w:sz="0" w:space="0" w:color="auto"/>
                        <w:left w:val="none" w:sz="0" w:space="0" w:color="auto"/>
                        <w:bottom w:val="none" w:sz="0" w:space="0" w:color="auto"/>
                        <w:right w:val="none" w:sz="0" w:space="0" w:color="auto"/>
                      </w:divBdr>
                      <w:divsChild>
                        <w:div w:id="1050886068">
                          <w:marLeft w:val="0"/>
                          <w:marRight w:val="0"/>
                          <w:marTop w:val="0"/>
                          <w:marBottom w:val="0"/>
                          <w:divBdr>
                            <w:top w:val="none" w:sz="0" w:space="0" w:color="auto"/>
                            <w:left w:val="none" w:sz="0" w:space="0" w:color="auto"/>
                            <w:bottom w:val="none" w:sz="0" w:space="0" w:color="auto"/>
                            <w:right w:val="none" w:sz="0" w:space="0" w:color="auto"/>
                          </w:divBdr>
                          <w:divsChild>
                            <w:div w:id="476924254">
                              <w:marLeft w:val="0"/>
                              <w:marRight w:val="0"/>
                              <w:marTop w:val="120"/>
                              <w:marBottom w:val="360"/>
                              <w:divBdr>
                                <w:top w:val="none" w:sz="0" w:space="0" w:color="auto"/>
                                <w:left w:val="none" w:sz="0" w:space="0" w:color="auto"/>
                                <w:bottom w:val="none" w:sz="0" w:space="0" w:color="auto"/>
                                <w:right w:val="none" w:sz="0" w:space="0" w:color="auto"/>
                              </w:divBdr>
                              <w:divsChild>
                                <w:div w:id="1126045838">
                                  <w:marLeft w:val="420"/>
                                  <w:marRight w:val="0"/>
                                  <w:marTop w:val="0"/>
                                  <w:marBottom w:val="0"/>
                                  <w:divBdr>
                                    <w:top w:val="none" w:sz="0" w:space="0" w:color="auto"/>
                                    <w:left w:val="none" w:sz="0" w:space="0" w:color="auto"/>
                                    <w:bottom w:val="none" w:sz="0" w:space="0" w:color="auto"/>
                                    <w:right w:val="none" w:sz="0" w:space="0" w:color="auto"/>
                                  </w:divBdr>
                                  <w:divsChild>
                                    <w:div w:id="37948245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229111">
      <w:bodyDiv w:val="1"/>
      <w:marLeft w:val="0"/>
      <w:marRight w:val="0"/>
      <w:marTop w:val="0"/>
      <w:marBottom w:val="0"/>
      <w:divBdr>
        <w:top w:val="none" w:sz="0" w:space="0" w:color="auto"/>
        <w:left w:val="none" w:sz="0" w:space="0" w:color="auto"/>
        <w:bottom w:val="none" w:sz="0" w:space="0" w:color="auto"/>
        <w:right w:val="none" w:sz="0" w:space="0" w:color="auto"/>
      </w:divBdr>
      <w:divsChild>
        <w:div w:id="268124033">
          <w:marLeft w:val="0"/>
          <w:marRight w:val="0"/>
          <w:marTop w:val="34"/>
          <w:marBottom w:val="34"/>
          <w:divBdr>
            <w:top w:val="none" w:sz="0" w:space="0" w:color="auto"/>
            <w:left w:val="none" w:sz="0" w:space="0" w:color="auto"/>
            <w:bottom w:val="none" w:sz="0" w:space="0" w:color="auto"/>
            <w:right w:val="none" w:sz="0" w:space="0" w:color="auto"/>
          </w:divBdr>
        </w:div>
        <w:div w:id="1629041983">
          <w:marLeft w:val="0"/>
          <w:marRight w:val="0"/>
          <w:marTop w:val="0"/>
          <w:marBottom w:val="0"/>
          <w:divBdr>
            <w:top w:val="none" w:sz="0" w:space="0" w:color="auto"/>
            <w:left w:val="none" w:sz="0" w:space="0" w:color="auto"/>
            <w:bottom w:val="none" w:sz="0" w:space="0" w:color="auto"/>
            <w:right w:val="none" w:sz="0" w:space="0" w:color="auto"/>
          </w:divBdr>
        </w:div>
      </w:divsChild>
    </w:div>
    <w:div w:id="1158881662">
      <w:bodyDiv w:val="1"/>
      <w:marLeft w:val="0"/>
      <w:marRight w:val="0"/>
      <w:marTop w:val="0"/>
      <w:marBottom w:val="0"/>
      <w:divBdr>
        <w:top w:val="none" w:sz="0" w:space="0" w:color="auto"/>
        <w:left w:val="none" w:sz="0" w:space="0" w:color="auto"/>
        <w:bottom w:val="none" w:sz="0" w:space="0" w:color="auto"/>
        <w:right w:val="none" w:sz="0" w:space="0" w:color="auto"/>
      </w:divBdr>
      <w:divsChild>
        <w:div w:id="1809123884">
          <w:marLeft w:val="0"/>
          <w:marRight w:val="0"/>
          <w:marTop w:val="0"/>
          <w:marBottom w:val="0"/>
          <w:divBdr>
            <w:top w:val="none" w:sz="0" w:space="0" w:color="auto"/>
            <w:left w:val="none" w:sz="0" w:space="0" w:color="auto"/>
            <w:bottom w:val="none" w:sz="0" w:space="0" w:color="auto"/>
            <w:right w:val="none" w:sz="0" w:space="0" w:color="auto"/>
          </w:divBdr>
          <w:divsChild>
            <w:div w:id="1054544763">
              <w:marLeft w:val="0"/>
              <w:marRight w:val="0"/>
              <w:marTop w:val="0"/>
              <w:marBottom w:val="0"/>
              <w:divBdr>
                <w:top w:val="none" w:sz="0" w:space="0" w:color="auto"/>
                <w:left w:val="none" w:sz="0" w:space="0" w:color="auto"/>
                <w:bottom w:val="none" w:sz="0" w:space="0" w:color="auto"/>
                <w:right w:val="none" w:sz="0" w:space="0" w:color="auto"/>
              </w:divBdr>
              <w:divsChild>
                <w:div w:id="187717840">
                  <w:marLeft w:val="0"/>
                  <w:marRight w:val="-6084"/>
                  <w:marTop w:val="0"/>
                  <w:marBottom w:val="0"/>
                  <w:divBdr>
                    <w:top w:val="none" w:sz="0" w:space="0" w:color="auto"/>
                    <w:left w:val="none" w:sz="0" w:space="0" w:color="auto"/>
                    <w:bottom w:val="none" w:sz="0" w:space="0" w:color="auto"/>
                    <w:right w:val="none" w:sz="0" w:space="0" w:color="auto"/>
                  </w:divBdr>
                  <w:divsChild>
                    <w:div w:id="1134181520">
                      <w:marLeft w:val="0"/>
                      <w:marRight w:val="5844"/>
                      <w:marTop w:val="0"/>
                      <w:marBottom w:val="0"/>
                      <w:divBdr>
                        <w:top w:val="none" w:sz="0" w:space="0" w:color="auto"/>
                        <w:left w:val="none" w:sz="0" w:space="0" w:color="auto"/>
                        <w:bottom w:val="none" w:sz="0" w:space="0" w:color="auto"/>
                        <w:right w:val="none" w:sz="0" w:space="0" w:color="auto"/>
                      </w:divBdr>
                      <w:divsChild>
                        <w:div w:id="1491021679">
                          <w:marLeft w:val="0"/>
                          <w:marRight w:val="0"/>
                          <w:marTop w:val="0"/>
                          <w:marBottom w:val="0"/>
                          <w:divBdr>
                            <w:top w:val="none" w:sz="0" w:space="0" w:color="auto"/>
                            <w:left w:val="none" w:sz="0" w:space="0" w:color="auto"/>
                            <w:bottom w:val="none" w:sz="0" w:space="0" w:color="auto"/>
                            <w:right w:val="none" w:sz="0" w:space="0" w:color="auto"/>
                          </w:divBdr>
                          <w:divsChild>
                            <w:div w:id="110560015">
                              <w:marLeft w:val="0"/>
                              <w:marRight w:val="0"/>
                              <w:marTop w:val="120"/>
                              <w:marBottom w:val="360"/>
                              <w:divBdr>
                                <w:top w:val="none" w:sz="0" w:space="0" w:color="auto"/>
                                <w:left w:val="none" w:sz="0" w:space="0" w:color="auto"/>
                                <w:bottom w:val="none" w:sz="0" w:space="0" w:color="auto"/>
                                <w:right w:val="none" w:sz="0" w:space="0" w:color="auto"/>
                              </w:divBdr>
                              <w:divsChild>
                                <w:div w:id="1118600161">
                                  <w:marLeft w:val="420"/>
                                  <w:marRight w:val="0"/>
                                  <w:marTop w:val="0"/>
                                  <w:marBottom w:val="0"/>
                                  <w:divBdr>
                                    <w:top w:val="none" w:sz="0" w:space="0" w:color="auto"/>
                                    <w:left w:val="none" w:sz="0" w:space="0" w:color="auto"/>
                                    <w:bottom w:val="none" w:sz="0" w:space="0" w:color="auto"/>
                                    <w:right w:val="none" w:sz="0" w:space="0" w:color="auto"/>
                                  </w:divBdr>
                                  <w:divsChild>
                                    <w:div w:id="541594191">
                                      <w:marLeft w:val="0"/>
                                      <w:marRight w:val="0"/>
                                      <w:marTop w:val="34"/>
                                      <w:marBottom w:val="34"/>
                                      <w:divBdr>
                                        <w:top w:val="none" w:sz="0" w:space="0" w:color="auto"/>
                                        <w:left w:val="none" w:sz="0" w:space="0" w:color="auto"/>
                                        <w:bottom w:val="none" w:sz="0" w:space="0" w:color="auto"/>
                                        <w:right w:val="none" w:sz="0" w:space="0" w:color="auto"/>
                                      </w:divBdr>
                                    </w:div>
                                    <w:div w:id="1047297511">
                                      <w:marLeft w:val="0"/>
                                      <w:marRight w:val="0"/>
                                      <w:marTop w:val="0"/>
                                      <w:marBottom w:val="0"/>
                                      <w:divBdr>
                                        <w:top w:val="none" w:sz="0" w:space="0" w:color="auto"/>
                                        <w:left w:val="none" w:sz="0" w:space="0" w:color="auto"/>
                                        <w:bottom w:val="none" w:sz="0" w:space="0" w:color="auto"/>
                                        <w:right w:val="none" w:sz="0" w:space="0" w:color="auto"/>
                                      </w:divBdr>
                                      <w:divsChild>
                                        <w:div w:id="18082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792932">
      <w:bodyDiv w:val="1"/>
      <w:marLeft w:val="0"/>
      <w:marRight w:val="0"/>
      <w:marTop w:val="0"/>
      <w:marBottom w:val="0"/>
      <w:divBdr>
        <w:top w:val="none" w:sz="0" w:space="0" w:color="auto"/>
        <w:left w:val="none" w:sz="0" w:space="0" w:color="auto"/>
        <w:bottom w:val="none" w:sz="0" w:space="0" w:color="auto"/>
        <w:right w:val="none" w:sz="0" w:space="0" w:color="auto"/>
      </w:divBdr>
      <w:divsChild>
        <w:div w:id="1914462353">
          <w:marLeft w:val="0"/>
          <w:marRight w:val="0"/>
          <w:marTop w:val="0"/>
          <w:marBottom w:val="0"/>
          <w:divBdr>
            <w:top w:val="none" w:sz="0" w:space="0" w:color="auto"/>
            <w:left w:val="none" w:sz="0" w:space="0" w:color="auto"/>
            <w:bottom w:val="none" w:sz="0" w:space="0" w:color="auto"/>
            <w:right w:val="none" w:sz="0" w:space="0" w:color="auto"/>
          </w:divBdr>
          <w:divsChild>
            <w:div w:id="1899823767">
              <w:marLeft w:val="0"/>
              <w:marRight w:val="0"/>
              <w:marTop w:val="0"/>
              <w:marBottom w:val="0"/>
              <w:divBdr>
                <w:top w:val="none" w:sz="0" w:space="0" w:color="auto"/>
                <w:left w:val="none" w:sz="0" w:space="0" w:color="auto"/>
                <w:bottom w:val="none" w:sz="0" w:space="0" w:color="auto"/>
                <w:right w:val="none" w:sz="0" w:space="0" w:color="auto"/>
              </w:divBdr>
              <w:divsChild>
                <w:div w:id="1895313704">
                  <w:marLeft w:val="0"/>
                  <w:marRight w:val="-6084"/>
                  <w:marTop w:val="0"/>
                  <w:marBottom w:val="0"/>
                  <w:divBdr>
                    <w:top w:val="none" w:sz="0" w:space="0" w:color="auto"/>
                    <w:left w:val="none" w:sz="0" w:space="0" w:color="auto"/>
                    <w:bottom w:val="none" w:sz="0" w:space="0" w:color="auto"/>
                    <w:right w:val="none" w:sz="0" w:space="0" w:color="auto"/>
                  </w:divBdr>
                  <w:divsChild>
                    <w:div w:id="478352458">
                      <w:marLeft w:val="0"/>
                      <w:marRight w:val="5844"/>
                      <w:marTop w:val="0"/>
                      <w:marBottom w:val="0"/>
                      <w:divBdr>
                        <w:top w:val="none" w:sz="0" w:space="0" w:color="auto"/>
                        <w:left w:val="none" w:sz="0" w:space="0" w:color="auto"/>
                        <w:bottom w:val="none" w:sz="0" w:space="0" w:color="auto"/>
                        <w:right w:val="none" w:sz="0" w:space="0" w:color="auto"/>
                      </w:divBdr>
                      <w:divsChild>
                        <w:div w:id="1310551876">
                          <w:marLeft w:val="0"/>
                          <w:marRight w:val="0"/>
                          <w:marTop w:val="0"/>
                          <w:marBottom w:val="0"/>
                          <w:divBdr>
                            <w:top w:val="none" w:sz="0" w:space="0" w:color="auto"/>
                            <w:left w:val="none" w:sz="0" w:space="0" w:color="auto"/>
                            <w:bottom w:val="none" w:sz="0" w:space="0" w:color="auto"/>
                            <w:right w:val="none" w:sz="0" w:space="0" w:color="auto"/>
                          </w:divBdr>
                          <w:divsChild>
                            <w:div w:id="1947539636">
                              <w:marLeft w:val="0"/>
                              <w:marRight w:val="0"/>
                              <w:marTop w:val="120"/>
                              <w:marBottom w:val="360"/>
                              <w:divBdr>
                                <w:top w:val="none" w:sz="0" w:space="0" w:color="auto"/>
                                <w:left w:val="none" w:sz="0" w:space="0" w:color="auto"/>
                                <w:bottom w:val="none" w:sz="0" w:space="0" w:color="auto"/>
                                <w:right w:val="none" w:sz="0" w:space="0" w:color="auto"/>
                              </w:divBdr>
                              <w:divsChild>
                                <w:div w:id="817723160">
                                  <w:marLeft w:val="420"/>
                                  <w:marRight w:val="0"/>
                                  <w:marTop w:val="0"/>
                                  <w:marBottom w:val="0"/>
                                  <w:divBdr>
                                    <w:top w:val="none" w:sz="0" w:space="0" w:color="auto"/>
                                    <w:left w:val="none" w:sz="0" w:space="0" w:color="auto"/>
                                    <w:bottom w:val="none" w:sz="0" w:space="0" w:color="auto"/>
                                    <w:right w:val="none" w:sz="0" w:space="0" w:color="auto"/>
                                  </w:divBdr>
                                  <w:divsChild>
                                    <w:div w:id="15545763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754398">
      <w:bodyDiv w:val="1"/>
      <w:marLeft w:val="0"/>
      <w:marRight w:val="0"/>
      <w:marTop w:val="0"/>
      <w:marBottom w:val="0"/>
      <w:divBdr>
        <w:top w:val="none" w:sz="0" w:space="0" w:color="auto"/>
        <w:left w:val="none" w:sz="0" w:space="0" w:color="auto"/>
        <w:bottom w:val="none" w:sz="0" w:space="0" w:color="auto"/>
        <w:right w:val="none" w:sz="0" w:space="0" w:color="auto"/>
      </w:divBdr>
      <w:divsChild>
        <w:div w:id="86535781">
          <w:marLeft w:val="0"/>
          <w:marRight w:val="1"/>
          <w:marTop w:val="0"/>
          <w:marBottom w:val="0"/>
          <w:divBdr>
            <w:top w:val="none" w:sz="0" w:space="0" w:color="auto"/>
            <w:left w:val="none" w:sz="0" w:space="0" w:color="auto"/>
            <w:bottom w:val="none" w:sz="0" w:space="0" w:color="auto"/>
            <w:right w:val="none" w:sz="0" w:space="0" w:color="auto"/>
          </w:divBdr>
          <w:divsChild>
            <w:div w:id="923539488">
              <w:marLeft w:val="0"/>
              <w:marRight w:val="0"/>
              <w:marTop w:val="0"/>
              <w:marBottom w:val="0"/>
              <w:divBdr>
                <w:top w:val="none" w:sz="0" w:space="0" w:color="auto"/>
                <w:left w:val="none" w:sz="0" w:space="0" w:color="auto"/>
                <w:bottom w:val="none" w:sz="0" w:space="0" w:color="auto"/>
                <w:right w:val="none" w:sz="0" w:space="0" w:color="auto"/>
              </w:divBdr>
              <w:divsChild>
                <w:div w:id="839152042">
                  <w:marLeft w:val="0"/>
                  <w:marRight w:val="1"/>
                  <w:marTop w:val="0"/>
                  <w:marBottom w:val="0"/>
                  <w:divBdr>
                    <w:top w:val="none" w:sz="0" w:space="0" w:color="auto"/>
                    <w:left w:val="none" w:sz="0" w:space="0" w:color="auto"/>
                    <w:bottom w:val="none" w:sz="0" w:space="0" w:color="auto"/>
                    <w:right w:val="none" w:sz="0" w:space="0" w:color="auto"/>
                  </w:divBdr>
                  <w:divsChild>
                    <w:div w:id="647906337">
                      <w:marLeft w:val="0"/>
                      <w:marRight w:val="0"/>
                      <w:marTop w:val="0"/>
                      <w:marBottom w:val="0"/>
                      <w:divBdr>
                        <w:top w:val="none" w:sz="0" w:space="0" w:color="auto"/>
                        <w:left w:val="none" w:sz="0" w:space="0" w:color="auto"/>
                        <w:bottom w:val="none" w:sz="0" w:space="0" w:color="auto"/>
                        <w:right w:val="none" w:sz="0" w:space="0" w:color="auto"/>
                      </w:divBdr>
                      <w:divsChild>
                        <w:div w:id="1084842168">
                          <w:marLeft w:val="0"/>
                          <w:marRight w:val="0"/>
                          <w:marTop w:val="0"/>
                          <w:marBottom w:val="0"/>
                          <w:divBdr>
                            <w:top w:val="none" w:sz="0" w:space="0" w:color="auto"/>
                            <w:left w:val="none" w:sz="0" w:space="0" w:color="auto"/>
                            <w:bottom w:val="none" w:sz="0" w:space="0" w:color="auto"/>
                            <w:right w:val="none" w:sz="0" w:space="0" w:color="auto"/>
                          </w:divBdr>
                          <w:divsChild>
                            <w:div w:id="320351447">
                              <w:marLeft w:val="0"/>
                              <w:marRight w:val="0"/>
                              <w:marTop w:val="120"/>
                              <w:marBottom w:val="360"/>
                              <w:divBdr>
                                <w:top w:val="none" w:sz="0" w:space="0" w:color="auto"/>
                                <w:left w:val="none" w:sz="0" w:space="0" w:color="auto"/>
                                <w:bottom w:val="none" w:sz="0" w:space="0" w:color="auto"/>
                                <w:right w:val="none" w:sz="0" w:space="0" w:color="auto"/>
                              </w:divBdr>
                              <w:divsChild>
                                <w:div w:id="1365516921">
                                  <w:marLeft w:val="420"/>
                                  <w:marRight w:val="0"/>
                                  <w:marTop w:val="0"/>
                                  <w:marBottom w:val="0"/>
                                  <w:divBdr>
                                    <w:top w:val="none" w:sz="0" w:space="0" w:color="auto"/>
                                    <w:left w:val="none" w:sz="0" w:space="0" w:color="auto"/>
                                    <w:bottom w:val="none" w:sz="0" w:space="0" w:color="auto"/>
                                    <w:right w:val="none" w:sz="0" w:space="0" w:color="auto"/>
                                  </w:divBdr>
                                  <w:divsChild>
                                    <w:div w:id="50818091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332270">
      <w:bodyDiv w:val="1"/>
      <w:marLeft w:val="0"/>
      <w:marRight w:val="0"/>
      <w:marTop w:val="0"/>
      <w:marBottom w:val="0"/>
      <w:divBdr>
        <w:top w:val="none" w:sz="0" w:space="0" w:color="auto"/>
        <w:left w:val="none" w:sz="0" w:space="0" w:color="auto"/>
        <w:bottom w:val="none" w:sz="0" w:space="0" w:color="auto"/>
        <w:right w:val="none" w:sz="0" w:space="0" w:color="auto"/>
      </w:divBdr>
    </w:div>
    <w:div w:id="1198667550">
      <w:bodyDiv w:val="1"/>
      <w:marLeft w:val="0"/>
      <w:marRight w:val="0"/>
      <w:marTop w:val="0"/>
      <w:marBottom w:val="0"/>
      <w:divBdr>
        <w:top w:val="none" w:sz="0" w:space="0" w:color="auto"/>
        <w:left w:val="none" w:sz="0" w:space="0" w:color="auto"/>
        <w:bottom w:val="none" w:sz="0" w:space="0" w:color="auto"/>
        <w:right w:val="none" w:sz="0" w:space="0" w:color="auto"/>
      </w:divBdr>
    </w:div>
    <w:div w:id="1211842623">
      <w:bodyDiv w:val="1"/>
      <w:marLeft w:val="0"/>
      <w:marRight w:val="0"/>
      <w:marTop w:val="0"/>
      <w:marBottom w:val="0"/>
      <w:divBdr>
        <w:top w:val="none" w:sz="0" w:space="0" w:color="auto"/>
        <w:left w:val="none" w:sz="0" w:space="0" w:color="auto"/>
        <w:bottom w:val="none" w:sz="0" w:space="0" w:color="auto"/>
        <w:right w:val="none" w:sz="0" w:space="0" w:color="auto"/>
      </w:divBdr>
      <w:divsChild>
        <w:div w:id="1596278310">
          <w:marLeft w:val="0"/>
          <w:marRight w:val="0"/>
          <w:marTop w:val="240"/>
          <w:marBottom w:val="0"/>
          <w:divBdr>
            <w:top w:val="none" w:sz="0" w:space="0" w:color="auto"/>
            <w:left w:val="none" w:sz="0" w:space="0" w:color="auto"/>
            <w:bottom w:val="none" w:sz="0" w:space="0" w:color="auto"/>
            <w:right w:val="none" w:sz="0" w:space="0" w:color="auto"/>
          </w:divBdr>
          <w:divsChild>
            <w:div w:id="2068721022">
              <w:marLeft w:val="0"/>
              <w:marRight w:val="0"/>
              <w:marTop w:val="0"/>
              <w:marBottom w:val="0"/>
              <w:divBdr>
                <w:top w:val="none" w:sz="0" w:space="0" w:color="auto"/>
                <w:left w:val="none" w:sz="0" w:space="0" w:color="auto"/>
                <w:bottom w:val="none" w:sz="0" w:space="0" w:color="auto"/>
                <w:right w:val="none" w:sz="0" w:space="0" w:color="auto"/>
              </w:divBdr>
              <w:divsChild>
                <w:div w:id="17706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4992">
      <w:bodyDiv w:val="1"/>
      <w:marLeft w:val="0"/>
      <w:marRight w:val="0"/>
      <w:marTop w:val="0"/>
      <w:marBottom w:val="0"/>
      <w:divBdr>
        <w:top w:val="none" w:sz="0" w:space="0" w:color="auto"/>
        <w:left w:val="none" w:sz="0" w:space="0" w:color="auto"/>
        <w:bottom w:val="none" w:sz="0" w:space="0" w:color="auto"/>
        <w:right w:val="none" w:sz="0" w:space="0" w:color="auto"/>
      </w:divBdr>
      <w:divsChild>
        <w:div w:id="906573086">
          <w:marLeft w:val="0"/>
          <w:marRight w:val="1"/>
          <w:marTop w:val="0"/>
          <w:marBottom w:val="0"/>
          <w:divBdr>
            <w:top w:val="none" w:sz="0" w:space="0" w:color="auto"/>
            <w:left w:val="none" w:sz="0" w:space="0" w:color="auto"/>
            <w:bottom w:val="none" w:sz="0" w:space="0" w:color="auto"/>
            <w:right w:val="none" w:sz="0" w:space="0" w:color="auto"/>
          </w:divBdr>
          <w:divsChild>
            <w:div w:id="135340649">
              <w:marLeft w:val="0"/>
              <w:marRight w:val="0"/>
              <w:marTop w:val="0"/>
              <w:marBottom w:val="0"/>
              <w:divBdr>
                <w:top w:val="none" w:sz="0" w:space="0" w:color="auto"/>
                <w:left w:val="none" w:sz="0" w:space="0" w:color="auto"/>
                <w:bottom w:val="none" w:sz="0" w:space="0" w:color="auto"/>
                <w:right w:val="none" w:sz="0" w:space="0" w:color="auto"/>
              </w:divBdr>
              <w:divsChild>
                <w:div w:id="2137916360">
                  <w:marLeft w:val="0"/>
                  <w:marRight w:val="1"/>
                  <w:marTop w:val="0"/>
                  <w:marBottom w:val="0"/>
                  <w:divBdr>
                    <w:top w:val="none" w:sz="0" w:space="0" w:color="auto"/>
                    <w:left w:val="none" w:sz="0" w:space="0" w:color="auto"/>
                    <w:bottom w:val="none" w:sz="0" w:space="0" w:color="auto"/>
                    <w:right w:val="none" w:sz="0" w:space="0" w:color="auto"/>
                  </w:divBdr>
                  <w:divsChild>
                    <w:div w:id="1097020830">
                      <w:marLeft w:val="0"/>
                      <w:marRight w:val="0"/>
                      <w:marTop w:val="0"/>
                      <w:marBottom w:val="0"/>
                      <w:divBdr>
                        <w:top w:val="none" w:sz="0" w:space="0" w:color="auto"/>
                        <w:left w:val="none" w:sz="0" w:space="0" w:color="auto"/>
                        <w:bottom w:val="none" w:sz="0" w:space="0" w:color="auto"/>
                        <w:right w:val="none" w:sz="0" w:space="0" w:color="auto"/>
                      </w:divBdr>
                      <w:divsChild>
                        <w:div w:id="1344161158">
                          <w:marLeft w:val="0"/>
                          <w:marRight w:val="0"/>
                          <w:marTop w:val="0"/>
                          <w:marBottom w:val="0"/>
                          <w:divBdr>
                            <w:top w:val="none" w:sz="0" w:space="0" w:color="auto"/>
                            <w:left w:val="none" w:sz="0" w:space="0" w:color="auto"/>
                            <w:bottom w:val="none" w:sz="0" w:space="0" w:color="auto"/>
                            <w:right w:val="none" w:sz="0" w:space="0" w:color="auto"/>
                          </w:divBdr>
                          <w:divsChild>
                            <w:div w:id="377321512">
                              <w:marLeft w:val="0"/>
                              <w:marRight w:val="0"/>
                              <w:marTop w:val="120"/>
                              <w:marBottom w:val="360"/>
                              <w:divBdr>
                                <w:top w:val="none" w:sz="0" w:space="0" w:color="auto"/>
                                <w:left w:val="none" w:sz="0" w:space="0" w:color="auto"/>
                                <w:bottom w:val="none" w:sz="0" w:space="0" w:color="auto"/>
                                <w:right w:val="none" w:sz="0" w:space="0" w:color="auto"/>
                              </w:divBdr>
                              <w:divsChild>
                                <w:div w:id="1199659912">
                                  <w:marLeft w:val="420"/>
                                  <w:marRight w:val="0"/>
                                  <w:marTop w:val="0"/>
                                  <w:marBottom w:val="0"/>
                                  <w:divBdr>
                                    <w:top w:val="none" w:sz="0" w:space="0" w:color="auto"/>
                                    <w:left w:val="none" w:sz="0" w:space="0" w:color="auto"/>
                                    <w:bottom w:val="none" w:sz="0" w:space="0" w:color="auto"/>
                                    <w:right w:val="none" w:sz="0" w:space="0" w:color="auto"/>
                                  </w:divBdr>
                                  <w:divsChild>
                                    <w:div w:id="1395354313">
                                      <w:marLeft w:val="0"/>
                                      <w:marRight w:val="0"/>
                                      <w:marTop w:val="34"/>
                                      <w:marBottom w:val="34"/>
                                      <w:divBdr>
                                        <w:top w:val="none" w:sz="0" w:space="0" w:color="auto"/>
                                        <w:left w:val="none" w:sz="0" w:space="0" w:color="auto"/>
                                        <w:bottom w:val="none" w:sz="0" w:space="0" w:color="auto"/>
                                        <w:right w:val="none" w:sz="0" w:space="0" w:color="auto"/>
                                      </w:divBdr>
                                    </w:div>
                                    <w:div w:id="1959942752">
                                      <w:marLeft w:val="0"/>
                                      <w:marRight w:val="0"/>
                                      <w:marTop w:val="0"/>
                                      <w:marBottom w:val="0"/>
                                      <w:divBdr>
                                        <w:top w:val="none" w:sz="0" w:space="0" w:color="auto"/>
                                        <w:left w:val="none" w:sz="0" w:space="0" w:color="auto"/>
                                        <w:bottom w:val="none" w:sz="0" w:space="0" w:color="auto"/>
                                        <w:right w:val="none" w:sz="0" w:space="0" w:color="auto"/>
                                      </w:divBdr>
                                      <w:divsChild>
                                        <w:div w:id="14241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169744">
      <w:bodyDiv w:val="1"/>
      <w:marLeft w:val="0"/>
      <w:marRight w:val="0"/>
      <w:marTop w:val="0"/>
      <w:marBottom w:val="0"/>
      <w:divBdr>
        <w:top w:val="none" w:sz="0" w:space="0" w:color="auto"/>
        <w:left w:val="none" w:sz="0" w:space="0" w:color="auto"/>
        <w:bottom w:val="none" w:sz="0" w:space="0" w:color="auto"/>
        <w:right w:val="none" w:sz="0" w:space="0" w:color="auto"/>
      </w:divBdr>
      <w:divsChild>
        <w:div w:id="435447957">
          <w:marLeft w:val="0"/>
          <w:marRight w:val="0"/>
          <w:marTop w:val="0"/>
          <w:marBottom w:val="0"/>
          <w:divBdr>
            <w:top w:val="none" w:sz="0" w:space="0" w:color="auto"/>
            <w:left w:val="none" w:sz="0" w:space="0" w:color="auto"/>
            <w:bottom w:val="none" w:sz="0" w:space="0" w:color="auto"/>
            <w:right w:val="none" w:sz="0" w:space="0" w:color="auto"/>
          </w:divBdr>
          <w:divsChild>
            <w:div w:id="162622852">
              <w:marLeft w:val="0"/>
              <w:marRight w:val="0"/>
              <w:marTop w:val="0"/>
              <w:marBottom w:val="0"/>
              <w:divBdr>
                <w:top w:val="none" w:sz="0" w:space="0" w:color="auto"/>
                <w:left w:val="none" w:sz="0" w:space="0" w:color="auto"/>
                <w:bottom w:val="none" w:sz="0" w:space="0" w:color="auto"/>
                <w:right w:val="none" w:sz="0" w:space="0" w:color="auto"/>
              </w:divBdr>
              <w:divsChild>
                <w:div w:id="1759786725">
                  <w:marLeft w:val="0"/>
                  <w:marRight w:val="0"/>
                  <w:marTop w:val="0"/>
                  <w:marBottom w:val="0"/>
                  <w:divBdr>
                    <w:top w:val="none" w:sz="0" w:space="0" w:color="auto"/>
                    <w:left w:val="none" w:sz="0" w:space="0" w:color="auto"/>
                    <w:bottom w:val="none" w:sz="0" w:space="0" w:color="auto"/>
                    <w:right w:val="none" w:sz="0" w:space="0" w:color="auto"/>
                  </w:divBdr>
                  <w:divsChild>
                    <w:div w:id="1456946363">
                      <w:marLeft w:val="0"/>
                      <w:marRight w:val="0"/>
                      <w:marTop w:val="0"/>
                      <w:marBottom w:val="0"/>
                      <w:divBdr>
                        <w:top w:val="none" w:sz="0" w:space="0" w:color="auto"/>
                        <w:left w:val="none" w:sz="0" w:space="0" w:color="auto"/>
                        <w:bottom w:val="none" w:sz="0" w:space="0" w:color="auto"/>
                        <w:right w:val="none" w:sz="0" w:space="0" w:color="auto"/>
                      </w:divBdr>
                      <w:divsChild>
                        <w:div w:id="1512986686">
                          <w:marLeft w:val="0"/>
                          <w:marRight w:val="0"/>
                          <w:marTop w:val="0"/>
                          <w:marBottom w:val="0"/>
                          <w:divBdr>
                            <w:top w:val="none" w:sz="0" w:space="0" w:color="auto"/>
                            <w:left w:val="none" w:sz="0" w:space="0" w:color="auto"/>
                            <w:bottom w:val="none" w:sz="0" w:space="0" w:color="auto"/>
                            <w:right w:val="none" w:sz="0" w:space="0" w:color="auto"/>
                          </w:divBdr>
                          <w:divsChild>
                            <w:div w:id="378361417">
                              <w:marLeft w:val="0"/>
                              <w:marRight w:val="0"/>
                              <w:marTop w:val="0"/>
                              <w:marBottom w:val="0"/>
                              <w:divBdr>
                                <w:top w:val="none" w:sz="0" w:space="0" w:color="auto"/>
                                <w:left w:val="none" w:sz="0" w:space="0" w:color="auto"/>
                                <w:bottom w:val="none" w:sz="0" w:space="0" w:color="auto"/>
                                <w:right w:val="none" w:sz="0" w:space="0" w:color="auto"/>
                              </w:divBdr>
                              <w:divsChild>
                                <w:div w:id="1028985698">
                                  <w:marLeft w:val="0"/>
                                  <w:marRight w:val="0"/>
                                  <w:marTop w:val="0"/>
                                  <w:marBottom w:val="0"/>
                                  <w:divBdr>
                                    <w:top w:val="none" w:sz="0" w:space="0" w:color="auto"/>
                                    <w:left w:val="none" w:sz="0" w:space="0" w:color="auto"/>
                                    <w:bottom w:val="none" w:sz="0" w:space="0" w:color="auto"/>
                                    <w:right w:val="none" w:sz="0" w:space="0" w:color="auto"/>
                                  </w:divBdr>
                                  <w:divsChild>
                                    <w:div w:id="773939058">
                                      <w:marLeft w:val="0"/>
                                      <w:marRight w:val="0"/>
                                      <w:marTop w:val="0"/>
                                      <w:marBottom w:val="0"/>
                                      <w:divBdr>
                                        <w:top w:val="none" w:sz="0" w:space="0" w:color="auto"/>
                                        <w:left w:val="none" w:sz="0" w:space="0" w:color="auto"/>
                                        <w:bottom w:val="none" w:sz="0" w:space="0" w:color="auto"/>
                                        <w:right w:val="none" w:sz="0" w:space="0" w:color="auto"/>
                                      </w:divBdr>
                                      <w:divsChild>
                                        <w:div w:id="959262828">
                                          <w:marLeft w:val="0"/>
                                          <w:marRight w:val="0"/>
                                          <w:marTop w:val="0"/>
                                          <w:marBottom w:val="0"/>
                                          <w:divBdr>
                                            <w:top w:val="none" w:sz="0" w:space="0" w:color="auto"/>
                                            <w:left w:val="none" w:sz="0" w:space="0" w:color="auto"/>
                                            <w:bottom w:val="none" w:sz="0" w:space="0" w:color="auto"/>
                                            <w:right w:val="none" w:sz="0" w:space="0" w:color="auto"/>
                                          </w:divBdr>
                                          <w:divsChild>
                                            <w:div w:id="1291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612394">
      <w:bodyDiv w:val="1"/>
      <w:marLeft w:val="0"/>
      <w:marRight w:val="0"/>
      <w:marTop w:val="0"/>
      <w:marBottom w:val="0"/>
      <w:divBdr>
        <w:top w:val="none" w:sz="0" w:space="0" w:color="auto"/>
        <w:left w:val="none" w:sz="0" w:space="0" w:color="auto"/>
        <w:bottom w:val="none" w:sz="0" w:space="0" w:color="auto"/>
        <w:right w:val="none" w:sz="0" w:space="0" w:color="auto"/>
      </w:divBdr>
      <w:divsChild>
        <w:div w:id="1585917860">
          <w:marLeft w:val="0"/>
          <w:marRight w:val="0"/>
          <w:marTop w:val="0"/>
          <w:marBottom w:val="0"/>
          <w:divBdr>
            <w:top w:val="none" w:sz="0" w:space="0" w:color="auto"/>
            <w:left w:val="none" w:sz="0" w:space="0" w:color="auto"/>
            <w:bottom w:val="none" w:sz="0" w:space="0" w:color="auto"/>
            <w:right w:val="none" w:sz="0" w:space="0" w:color="auto"/>
          </w:divBdr>
          <w:divsChild>
            <w:div w:id="309556855">
              <w:marLeft w:val="0"/>
              <w:marRight w:val="0"/>
              <w:marTop w:val="0"/>
              <w:marBottom w:val="0"/>
              <w:divBdr>
                <w:top w:val="none" w:sz="0" w:space="0" w:color="auto"/>
                <w:left w:val="none" w:sz="0" w:space="0" w:color="auto"/>
                <w:bottom w:val="none" w:sz="0" w:space="0" w:color="auto"/>
                <w:right w:val="none" w:sz="0" w:space="0" w:color="auto"/>
              </w:divBdr>
              <w:divsChild>
                <w:div w:id="1206920">
                  <w:marLeft w:val="0"/>
                  <w:marRight w:val="-6084"/>
                  <w:marTop w:val="0"/>
                  <w:marBottom w:val="0"/>
                  <w:divBdr>
                    <w:top w:val="none" w:sz="0" w:space="0" w:color="auto"/>
                    <w:left w:val="none" w:sz="0" w:space="0" w:color="auto"/>
                    <w:bottom w:val="none" w:sz="0" w:space="0" w:color="auto"/>
                    <w:right w:val="none" w:sz="0" w:space="0" w:color="auto"/>
                  </w:divBdr>
                  <w:divsChild>
                    <w:div w:id="1842313077">
                      <w:marLeft w:val="0"/>
                      <w:marRight w:val="5844"/>
                      <w:marTop w:val="0"/>
                      <w:marBottom w:val="0"/>
                      <w:divBdr>
                        <w:top w:val="none" w:sz="0" w:space="0" w:color="auto"/>
                        <w:left w:val="none" w:sz="0" w:space="0" w:color="auto"/>
                        <w:bottom w:val="none" w:sz="0" w:space="0" w:color="auto"/>
                        <w:right w:val="none" w:sz="0" w:space="0" w:color="auto"/>
                      </w:divBdr>
                      <w:divsChild>
                        <w:div w:id="678578521">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120"/>
                              <w:marBottom w:val="360"/>
                              <w:divBdr>
                                <w:top w:val="none" w:sz="0" w:space="0" w:color="auto"/>
                                <w:left w:val="none" w:sz="0" w:space="0" w:color="auto"/>
                                <w:bottom w:val="none" w:sz="0" w:space="0" w:color="auto"/>
                                <w:right w:val="none" w:sz="0" w:space="0" w:color="auto"/>
                              </w:divBdr>
                              <w:divsChild>
                                <w:div w:id="2113937562">
                                  <w:marLeft w:val="420"/>
                                  <w:marRight w:val="0"/>
                                  <w:marTop w:val="0"/>
                                  <w:marBottom w:val="0"/>
                                  <w:divBdr>
                                    <w:top w:val="none" w:sz="0" w:space="0" w:color="auto"/>
                                    <w:left w:val="none" w:sz="0" w:space="0" w:color="auto"/>
                                    <w:bottom w:val="none" w:sz="0" w:space="0" w:color="auto"/>
                                    <w:right w:val="none" w:sz="0" w:space="0" w:color="auto"/>
                                  </w:divBdr>
                                  <w:divsChild>
                                    <w:div w:id="410587751">
                                      <w:marLeft w:val="0"/>
                                      <w:marRight w:val="0"/>
                                      <w:marTop w:val="34"/>
                                      <w:marBottom w:val="34"/>
                                      <w:divBdr>
                                        <w:top w:val="none" w:sz="0" w:space="0" w:color="auto"/>
                                        <w:left w:val="none" w:sz="0" w:space="0" w:color="auto"/>
                                        <w:bottom w:val="none" w:sz="0" w:space="0" w:color="auto"/>
                                        <w:right w:val="none" w:sz="0" w:space="0" w:color="auto"/>
                                      </w:divBdr>
                                    </w:div>
                                    <w:div w:id="1252005222">
                                      <w:marLeft w:val="0"/>
                                      <w:marRight w:val="0"/>
                                      <w:marTop w:val="0"/>
                                      <w:marBottom w:val="0"/>
                                      <w:divBdr>
                                        <w:top w:val="none" w:sz="0" w:space="0" w:color="auto"/>
                                        <w:left w:val="none" w:sz="0" w:space="0" w:color="auto"/>
                                        <w:bottom w:val="none" w:sz="0" w:space="0" w:color="auto"/>
                                        <w:right w:val="none" w:sz="0" w:space="0" w:color="auto"/>
                                      </w:divBdr>
                                      <w:divsChild>
                                        <w:div w:id="307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675451">
      <w:bodyDiv w:val="1"/>
      <w:marLeft w:val="0"/>
      <w:marRight w:val="0"/>
      <w:marTop w:val="0"/>
      <w:marBottom w:val="0"/>
      <w:divBdr>
        <w:top w:val="none" w:sz="0" w:space="0" w:color="auto"/>
        <w:left w:val="none" w:sz="0" w:space="0" w:color="auto"/>
        <w:bottom w:val="none" w:sz="0" w:space="0" w:color="auto"/>
        <w:right w:val="none" w:sz="0" w:space="0" w:color="auto"/>
      </w:divBdr>
    </w:div>
    <w:div w:id="1336691848">
      <w:bodyDiv w:val="1"/>
      <w:marLeft w:val="0"/>
      <w:marRight w:val="0"/>
      <w:marTop w:val="0"/>
      <w:marBottom w:val="0"/>
      <w:divBdr>
        <w:top w:val="none" w:sz="0" w:space="0" w:color="auto"/>
        <w:left w:val="none" w:sz="0" w:space="0" w:color="auto"/>
        <w:bottom w:val="none" w:sz="0" w:space="0" w:color="auto"/>
        <w:right w:val="none" w:sz="0" w:space="0" w:color="auto"/>
      </w:divBdr>
      <w:divsChild>
        <w:div w:id="791436917">
          <w:marLeft w:val="0"/>
          <w:marRight w:val="0"/>
          <w:marTop w:val="0"/>
          <w:marBottom w:val="0"/>
          <w:divBdr>
            <w:top w:val="none" w:sz="0" w:space="0" w:color="auto"/>
            <w:left w:val="none" w:sz="0" w:space="0" w:color="auto"/>
            <w:bottom w:val="none" w:sz="0" w:space="0" w:color="auto"/>
            <w:right w:val="none" w:sz="0" w:space="0" w:color="auto"/>
          </w:divBdr>
        </w:div>
      </w:divsChild>
    </w:div>
    <w:div w:id="1342858199">
      <w:bodyDiv w:val="1"/>
      <w:marLeft w:val="0"/>
      <w:marRight w:val="0"/>
      <w:marTop w:val="0"/>
      <w:marBottom w:val="0"/>
      <w:divBdr>
        <w:top w:val="none" w:sz="0" w:space="0" w:color="auto"/>
        <w:left w:val="none" w:sz="0" w:space="0" w:color="auto"/>
        <w:bottom w:val="none" w:sz="0" w:space="0" w:color="auto"/>
        <w:right w:val="none" w:sz="0" w:space="0" w:color="auto"/>
      </w:divBdr>
      <w:divsChild>
        <w:div w:id="682366426">
          <w:marLeft w:val="0"/>
          <w:marRight w:val="1"/>
          <w:marTop w:val="0"/>
          <w:marBottom w:val="0"/>
          <w:divBdr>
            <w:top w:val="none" w:sz="0" w:space="0" w:color="auto"/>
            <w:left w:val="none" w:sz="0" w:space="0" w:color="auto"/>
            <w:bottom w:val="none" w:sz="0" w:space="0" w:color="auto"/>
            <w:right w:val="none" w:sz="0" w:space="0" w:color="auto"/>
          </w:divBdr>
          <w:divsChild>
            <w:div w:id="121386966">
              <w:marLeft w:val="0"/>
              <w:marRight w:val="0"/>
              <w:marTop w:val="0"/>
              <w:marBottom w:val="0"/>
              <w:divBdr>
                <w:top w:val="none" w:sz="0" w:space="0" w:color="auto"/>
                <w:left w:val="none" w:sz="0" w:space="0" w:color="auto"/>
                <w:bottom w:val="none" w:sz="0" w:space="0" w:color="auto"/>
                <w:right w:val="none" w:sz="0" w:space="0" w:color="auto"/>
              </w:divBdr>
              <w:divsChild>
                <w:div w:id="71510723">
                  <w:marLeft w:val="0"/>
                  <w:marRight w:val="1"/>
                  <w:marTop w:val="0"/>
                  <w:marBottom w:val="0"/>
                  <w:divBdr>
                    <w:top w:val="none" w:sz="0" w:space="0" w:color="auto"/>
                    <w:left w:val="none" w:sz="0" w:space="0" w:color="auto"/>
                    <w:bottom w:val="none" w:sz="0" w:space="0" w:color="auto"/>
                    <w:right w:val="none" w:sz="0" w:space="0" w:color="auto"/>
                  </w:divBdr>
                  <w:divsChild>
                    <w:div w:id="986670054">
                      <w:marLeft w:val="0"/>
                      <w:marRight w:val="0"/>
                      <w:marTop w:val="0"/>
                      <w:marBottom w:val="0"/>
                      <w:divBdr>
                        <w:top w:val="none" w:sz="0" w:space="0" w:color="auto"/>
                        <w:left w:val="none" w:sz="0" w:space="0" w:color="auto"/>
                        <w:bottom w:val="none" w:sz="0" w:space="0" w:color="auto"/>
                        <w:right w:val="none" w:sz="0" w:space="0" w:color="auto"/>
                      </w:divBdr>
                      <w:divsChild>
                        <w:div w:id="1892838713">
                          <w:marLeft w:val="0"/>
                          <w:marRight w:val="0"/>
                          <w:marTop w:val="0"/>
                          <w:marBottom w:val="0"/>
                          <w:divBdr>
                            <w:top w:val="none" w:sz="0" w:space="0" w:color="auto"/>
                            <w:left w:val="none" w:sz="0" w:space="0" w:color="auto"/>
                            <w:bottom w:val="none" w:sz="0" w:space="0" w:color="auto"/>
                            <w:right w:val="none" w:sz="0" w:space="0" w:color="auto"/>
                          </w:divBdr>
                          <w:divsChild>
                            <w:div w:id="158514114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97645">
      <w:bodyDiv w:val="1"/>
      <w:marLeft w:val="0"/>
      <w:marRight w:val="0"/>
      <w:marTop w:val="0"/>
      <w:marBottom w:val="0"/>
      <w:divBdr>
        <w:top w:val="none" w:sz="0" w:space="0" w:color="auto"/>
        <w:left w:val="none" w:sz="0" w:space="0" w:color="auto"/>
        <w:bottom w:val="none" w:sz="0" w:space="0" w:color="auto"/>
        <w:right w:val="none" w:sz="0" w:space="0" w:color="auto"/>
      </w:divBdr>
    </w:div>
    <w:div w:id="1387874410">
      <w:bodyDiv w:val="1"/>
      <w:marLeft w:val="0"/>
      <w:marRight w:val="0"/>
      <w:marTop w:val="0"/>
      <w:marBottom w:val="0"/>
      <w:divBdr>
        <w:top w:val="none" w:sz="0" w:space="0" w:color="auto"/>
        <w:left w:val="none" w:sz="0" w:space="0" w:color="auto"/>
        <w:bottom w:val="none" w:sz="0" w:space="0" w:color="auto"/>
        <w:right w:val="none" w:sz="0" w:space="0" w:color="auto"/>
      </w:divBdr>
      <w:divsChild>
        <w:div w:id="735124464">
          <w:marLeft w:val="0"/>
          <w:marRight w:val="1"/>
          <w:marTop w:val="0"/>
          <w:marBottom w:val="0"/>
          <w:divBdr>
            <w:top w:val="none" w:sz="0" w:space="0" w:color="auto"/>
            <w:left w:val="none" w:sz="0" w:space="0" w:color="auto"/>
            <w:bottom w:val="none" w:sz="0" w:space="0" w:color="auto"/>
            <w:right w:val="none" w:sz="0" w:space="0" w:color="auto"/>
          </w:divBdr>
          <w:divsChild>
            <w:div w:id="1600410864">
              <w:marLeft w:val="0"/>
              <w:marRight w:val="0"/>
              <w:marTop w:val="0"/>
              <w:marBottom w:val="0"/>
              <w:divBdr>
                <w:top w:val="none" w:sz="0" w:space="0" w:color="auto"/>
                <w:left w:val="none" w:sz="0" w:space="0" w:color="auto"/>
                <w:bottom w:val="none" w:sz="0" w:space="0" w:color="auto"/>
                <w:right w:val="none" w:sz="0" w:space="0" w:color="auto"/>
              </w:divBdr>
              <w:divsChild>
                <w:div w:id="1648165056">
                  <w:marLeft w:val="0"/>
                  <w:marRight w:val="1"/>
                  <w:marTop w:val="0"/>
                  <w:marBottom w:val="0"/>
                  <w:divBdr>
                    <w:top w:val="none" w:sz="0" w:space="0" w:color="auto"/>
                    <w:left w:val="none" w:sz="0" w:space="0" w:color="auto"/>
                    <w:bottom w:val="none" w:sz="0" w:space="0" w:color="auto"/>
                    <w:right w:val="none" w:sz="0" w:space="0" w:color="auto"/>
                  </w:divBdr>
                  <w:divsChild>
                    <w:div w:id="1729063102">
                      <w:marLeft w:val="0"/>
                      <w:marRight w:val="0"/>
                      <w:marTop w:val="0"/>
                      <w:marBottom w:val="0"/>
                      <w:divBdr>
                        <w:top w:val="none" w:sz="0" w:space="0" w:color="auto"/>
                        <w:left w:val="none" w:sz="0" w:space="0" w:color="auto"/>
                        <w:bottom w:val="none" w:sz="0" w:space="0" w:color="auto"/>
                        <w:right w:val="none" w:sz="0" w:space="0" w:color="auto"/>
                      </w:divBdr>
                      <w:divsChild>
                        <w:div w:id="2068650655">
                          <w:marLeft w:val="0"/>
                          <w:marRight w:val="0"/>
                          <w:marTop w:val="0"/>
                          <w:marBottom w:val="0"/>
                          <w:divBdr>
                            <w:top w:val="none" w:sz="0" w:space="0" w:color="auto"/>
                            <w:left w:val="none" w:sz="0" w:space="0" w:color="auto"/>
                            <w:bottom w:val="none" w:sz="0" w:space="0" w:color="auto"/>
                            <w:right w:val="none" w:sz="0" w:space="0" w:color="auto"/>
                          </w:divBdr>
                          <w:divsChild>
                            <w:div w:id="1402632754">
                              <w:marLeft w:val="0"/>
                              <w:marRight w:val="0"/>
                              <w:marTop w:val="120"/>
                              <w:marBottom w:val="360"/>
                              <w:divBdr>
                                <w:top w:val="none" w:sz="0" w:space="0" w:color="auto"/>
                                <w:left w:val="none" w:sz="0" w:space="0" w:color="auto"/>
                                <w:bottom w:val="none" w:sz="0" w:space="0" w:color="auto"/>
                                <w:right w:val="none" w:sz="0" w:space="0" w:color="auto"/>
                              </w:divBdr>
                              <w:divsChild>
                                <w:div w:id="1548180312">
                                  <w:marLeft w:val="420"/>
                                  <w:marRight w:val="0"/>
                                  <w:marTop w:val="0"/>
                                  <w:marBottom w:val="0"/>
                                  <w:divBdr>
                                    <w:top w:val="none" w:sz="0" w:space="0" w:color="auto"/>
                                    <w:left w:val="none" w:sz="0" w:space="0" w:color="auto"/>
                                    <w:bottom w:val="none" w:sz="0" w:space="0" w:color="auto"/>
                                    <w:right w:val="none" w:sz="0" w:space="0" w:color="auto"/>
                                  </w:divBdr>
                                  <w:divsChild>
                                    <w:div w:id="954947499">
                                      <w:marLeft w:val="0"/>
                                      <w:marRight w:val="0"/>
                                      <w:marTop w:val="34"/>
                                      <w:marBottom w:val="34"/>
                                      <w:divBdr>
                                        <w:top w:val="none" w:sz="0" w:space="0" w:color="auto"/>
                                        <w:left w:val="none" w:sz="0" w:space="0" w:color="auto"/>
                                        <w:bottom w:val="none" w:sz="0" w:space="0" w:color="auto"/>
                                        <w:right w:val="none" w:sz="0" w:space="0" w:color="auto"/>
                                      </w:divBdr>
                                    </w:div>
                                    <w:div w:id="1081567725">
                                      <w:marLeft w:val="0"/>
                                      <w:marRight w:val="0"/>
                                      <w:marTop w:val="0"/>
                                      <w:marBottom w:val="0"/>
                                      <w:divBdr>
                                        <w:top w:val="none" w:sz="0" w:space="0" w:color="auto"/>
                                        <w:left w:val="none" w:sz="0" w:space="0" w:color="auto"/>
                                        <w:bottom w:val="none" w:sz="0" w:space="0" w:color="auto"/>
                                        <w:right w:val="none" w:sz="0" w:space="0" w:color="auto"/>
                                      </w:divBdr>
                                      <w:divsChild>
                                        <w:div w:id="13979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503311">
      <w:bodyDiv w:val="1"/>
      <w:marLeft w:val="0"/>
      <w:marRight w:val="0"/>
      <w:marTop w:val="0"/>
      <w:marBottom w:val="0"/>
      <w:divBdr>
        <w:top w:val="none" w:sz="0" w:space="0" w:color="auto"/>
        <w:left w:val="none" w:sz="0" w:space="0" w:color="auto"/>
        <w:bottom w:val="none" w:sz="0" w:space="0" w:color="auto"/>
        <w:right w:val="none" w:sz="0" w:space="0" w:color="auto"/>
      </w:divBdr>
      <w:divsChild>
        <w:div w:id="666448238">
          <w:marLeft w:val="0"/>
          <w:marRight w:val="0"/>
          <w:marTop w:val="0"/>
          <w:marBottom w:val="0"/>
          <w:divBdr>
            <w:top w:val="none" w:sz="0" w:space="0" w:color="auto"/>
            <w:left w:val="none" w:sz="0" w:space="0" w:color="auto"/>
            <w:bottom w:val="none" w:sz="0" w:space="0" w:color="auto"/>
            <w:right w:val="none" w:sz="0" w:space="0" w:color="auto"/>
          </w:divBdr>
          <w:divsChild>
            <w:div w:id="1458795029">
              <w:marLeft w:val="0"/>
              <w:marRight w:val="0"/>
              <w:marTop w:val="0"/>
              <w:marBottom w:val="0"/>
              <w:divBdr>
                <w:top w:val="none" w:sz="0" w:space="0" w:color="auto"/>
                <w:left w:val="none" w:sz="0" w:space="0" w:color="auto"/>
                <w:bottom w:val="none" w:sz="0" w:space="0" w:color="auto"/>
                <w:right w:val="none" w:sz="0" w:space="0" w:color="auto"/>
              </w:divBdr>
              <w:divsChild>
                <w:div w:id="1449008786">
                  <w:marLeft w:val="0"/>
                  <w:marRight w:val="0"/>
                  <w:marTop w:val="0"/>
                  <w:marBottom w:val="0"/>
                  <w:divBdr>
                    <w:top w:val="none" w:sz="0" w:space="0" w:color="auto"/>
                    <w:left w:val="none" w:sz="0" w:space="0" w:color="auto"/>
                    <w:bottom w:val="none" w:sz="0" w:space="0" w:color="auto"/>
                    <w:right w:val="none" w:sz="0" w:space="0" w:color="auto"/>
                  </w:divBdr>
                  <w:divsChild>
                    <w:div w:id="760951333">
                      <w:marLeft w:val="0"/>
                      <w:marRight w:val="0"/>
                      <w:marTop w:val="0"/>
                      <w:marBottom w:val="0"/>
                      <w:divBdr>
                        <w:top w:val="none" w:sz="0" w:space="0" w:color="auto"/>
                        <w:left w:val="none" w:sz="0" w:space="0" w:color="auto"/>
                        <w:bottom w:val="none" w:sz="0" w:space="0" w:color="auto"/>
                        <w:right w:val="none" w:sz="0" w:space="0" w:color="auto"/>
                      </w:divBdr>
                      <w:divsChild>
                        <w:div w:id="1231386697">
                          <w:marLeft w:val="0"/>
                          <w:marRight w:val="0"/>
                          <w:marTop w:val="0"/>
                          <w:marBottom w:val="0"/>
                          <w:divBdr>
                            <w:top w:val="none" w:sz="0" w:space="0" w:color="auto"/>
                            <w:left w:val="none" w:sz="0" w:space="0" w:color="auto"/>
                            <w:bottom w:val="none" w:sz="0" w:space="0" w:color="auto"/>
                            <w:right w:val="none" w:sz="0" w:space="0" w:color="auto"/>
                          </w:divBdr>
                          <w:divsChild>
                            <w:div w:id="208104144">
                              <w:marLeft w:val="0"/>
                              <w:marRight w:val="0"/>
                              <w:marTop w:val="0"/>
                              <w:marBottom w:val="0"/>
                              <w:divBdr>
                                <w:top w:val="none" w:sz="0" w:space="0" w:color="auto"/>
                                <w:left w:val="none" w:sz="0" w:space="0" w:color="auto"/>
                                <w:bottom w:val="none" w:sz="0" w:space="0" w:color="auto"/>
                                <w:right w:val="none" w:sz="0" w:space="0" w:color="auto"/>
                              </w:divBdr>
                              <w:divsChild>
                                <w:div w:id="838083233">
                                  <w:marLeft w:val="0"/>
                                  <w:marRight w:val="0"/>
                                  <w:marTop w:val="0"/>
                                  <w:marBottom w:val="0"/>
                                  <w:divBdr>
                                    <w:top w:val="none" w:sz="0" w:space="0" w:color="auto"/>
                                    <w:left w:val="none" w:sz="0" w:space="0" w:color="auto"/>
                                    <w:bottom w:val="none" w:sz="0" w:space="0" w:color="auto"/>
                                    <w:right w:val="none" w:sz="0" w:space="0" w:color="auto"/>
                                  </w:divBdr>
                                  <w:divsChild>
                                    <w:div w:id="1688941539">
                                      <w:marLeft w:val="0"/>
                                      <w:marRight w:val="0"/>
                                      <w:marTop w:val="0"/>
                                      <w:marBottom w:val="0"/>
                                      <w:divBdr>
                                        <w:top w:val="none" w:sz="0" w:space="0" w:color="auto"/>
                                        <w:left w:val="none" w:sz="0" w:space="0" w:color="auto"/>
                                        <w:bottom w:val="none" w:sz="0" w:space="0" w:color="auto"/>
                                        <w:right w:val="none" w:sz="0" w:space="0" w:color="auto"/>
                                      </w:divBdr>
                                      <w:divsChild>
                                        <w:div w:id="611978193">
                                          <w:marLeft w:val="0"/>
                                          <w:marRight w:val="0"/>
                                          <w:marTop w:val="0"/>
                                          <w:marBottom w:val="0"/>
                                          <w:divBdr>
                                            <w:top w:val="none" w:sz="0" w:space="0" w:color="auto"/>
                                            <w:left w:val="none" w:sz="0" w:space="0" w:color="auto"/>
                                            <w:bottom w:val="none" w:sz="0" w:space="0" w:color="auto"/>
                                            <w:right w:val="none" w:sz="0" w:space="0" w:color="auto"/>
                                          </w:divBdr>
                                          <w:divsChild>
                                            <w:div w:id="1852643184">
                                              <w:marLeft w:val="0"/>
                                              <w:marRight w:val="0"/>
                                              <w:marTop w:val="0"/>
                                              <w:marBottom w:val="0"/>
                                              <w:divBdr>
                                                <w:top w:val="none" w:sz="0" w:space="0" w:color="auto"/>
                                                <w:left w:val="none" w:sz="0" w:space="0" w:color="auto"/>
                                                <w:bottom w:val="none" w:sz="0" w:space="0" w:color="auto"/>
                                                <w:right w:val="none" w:sz="0" w:space="0" w:color="auto"/>
                                              </w:divBdr>
                                            </w:div>
                                          </w:divsChild>
                                        </w:div>
                                        <w:div w:id="878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874297">
      <w:bodyDiv w:val="1"/>
      <w:marLeft w:val="0"/>
      <w:marRight w:val="0"/>
      <w:marTop w:val="0"/>
      <w:marBottom w:val="0"/>
      <w:divBdr>
        <w:top w:val="none" w:sz="0" w:space="0" w:color="auto"/>
        <w:left w:val="none" w:sz="0" w:space="0" w:color="auto"/>
        <w:bottom w:val="none" w:sz="0" w:space="0" w:color="auto"/>
        <w:right w:val="none" w:sz="0" w:space="0" w:color="auto"/>
      </w:divBdr>
    </w:div>
    <w:div w:id="1408334332">
      <w:bodyDiv w:val="1"/>
      <w:marLeft w:val="0"/>
      <w:marRight w:val="0"/>
      <w:marTop w:val="0"/>
      <w:marBottom w:val="0"/>
      <w:divBdr>
        <w:top w:val="none" w:sz="0" w:space="0" w:color="auto"/>
        <w:left w:val="none" w:sz="0" w:space="0" w:color="auto"/>
        <w:bottom w:val="none" w:sz="0" w:space="0" w:color="auto"/>
        <w:right w:val="none" w:sz="0" w:space="0" w:color="auto"/>
      </w:divBdr>
    </w:div>
    <w:div w:id="1425884893">
      <w:bodyDiv w:val="1"/>
      <w:marLeft w:val="0"/>
      <w:marRight w:val="0"/>
      <w:marTop w:val="0"/>
      <w:marBottom w:val="0"/>
      <w:divBdr>
        <w:top w:val="none" w:sz="0" w:space="0" w:color="auto"/>
        <w:left w:val="none" w:sz="0" w:space="0" w:color="auto"/>
        <w:bottom w:val="none" w:sz="0" w:space="0" w:color="auto"/>
        <w:right w:val="none" w:sz="0" w:space="0" w:color="auto"/>
      </w:divBdr>
      <w:divsChild>
        <w:div w:id="816847422">
          <w:marLeft w:val="0"/>
          <w:marRight w:val="0"/>
          <w:marTop w:val="0"/>
          <w:marBottom w:val="0"/>
          <w:divBdr>
            <w:top w:val="none" w:sz="0" w:space="0" w:color="auto"/>
            <w:left w:val="none" w:sz="0" w:space="0" w:color="auto"/>
            <w:bottom w:val="none" w:sz="0" w:space="0" w:color="auto"/>
            <w:right w:val="none" w:sz="0" w:space="0" w:color="auto"/>
          </w:divBdr>
          <w:divsChild>
            <w:div w:id="317224392">
              <w:marLeft w:val="0"/>
              <w:marRight w:val="0"/>
              <w:marTop w:val="0"/>
              <w:marBottom w:val="0"/>
              <w:divBdr>
                <w:top w:val="none" w:sz="0" w:space="0" w:color="auto"/>
                <w:left w:val="none" w:sz="0" w:space="0" w:color="auto"/>
                <w:bottom w:val="none" w:sz="0" w:space="0" w:color="auto"/>
                <w:right w:val="none" w:sz="0" w:space="0" w:color="auto"/>
              </w:divBdr>
              <w:divsChild>
                <w:div w:id="1962615881">
                  <w:marLeft w:val="0"/>
                  <w:marRight w:val="0"/>
                  <w:marTop w:val="0"/>
                  <w:marBottom w:val="0"/>
                  <w:divBdr>
                    <w:top w:val="none" w:sz="0" w:space="0" w:color="auto"/>
                    <w:left w:val="none" w:sz="0" w:space="0" w:color="auto"/>
                    <w:bottom w:val="none" w:sz="0" w:space="0" w:color="auto"/>
                    <w:right w:val="none" w:sz="0" w:space="0" w:color="auto"/>
                  </w:divBdr>
                  <w:divsChild>
                    <w:div w:id="1699238904">
                      <w:marLeft w:val="0"/>
                      <w:marRight w:val="0"/>
                      <w:marTop w:val="0"/>
                      <w:marBottom w:val="0"/>
                      <w:divBdr>
                        <w:top w:val="none" w:sz="0" w:space="0" w:color="auto"/>
                        <w:left w:val="none" w:sz="0" w:space="0" w:color="auto"/>
                        <w:bottom w:val="none" w:sz="0" w:space="0" w:color="auto"/>
                        <w:right w:val="none" w:sz="0" w:space="0" w:color="auto"/>
                      </w:divBdr>
                      <w:divsChild>
                        <w:div w:id="1927613327">
                          <w:marLeft w:val="0"/>
                          <w:marRight w:val="0"/>
                          <w:marTop w:val="0"/>
                          <w:marBottom w:val="0"/>
                          <w:divBdr>
                            <w:top w:val="none" w:sz="0" w:space="0" w:color="auto"/>
                            <w:left w:val="none" w:sz="0" w:space="0" w:color="auto"/>
                            <w:bottom w:val="none" w:sz="0" w:space="0" w:color="auto"/>
                            <w:right w:val="none" w:sz="0" w:space="0" w:color="auto"/>
                          </w:divBdr>
                          <w:divsChild>
                            <w:div w:id="1746075814">
                              <w:marLeft w:val="0"/>
                              <w:marRight w:val="0"/>
                              <w:marTop w:val="0"/>
                              <w:marBottom w:val="0"/>
                              <w:divBdr>
                                <w:top w:val="none" w:sz="0" w:space="0" w:color="auto"/>
                                <w:left w:val="none" w:sz="0" w:space="0" w:color="auto"/>
                                <w:bottom w:val="none" w:sz="0" w:space="0" w:color="auto"/>
                                <w:right w:val="none" w:sz="0" w:space="0" w:color="auto"/>
                              </w:divBdr>
                              <w:divsChild>
                                <w:div w:id="1360008863">
                                  <w:marLeft w:val="0"/>
                                  <w:marRight w:val="0"/>
                                  <w:marTop w:val="0"/>
                                  <w:marBottom w:val="0"/>
                                  <w:divBdr>
                                    <w:top w:val="none" w:sz="0" w:space="0" w:color="auto"/>
                                    <w:left w:val="none" w:sz="0" w:space="0" w:color="auto"/>
                                    <w:bottom w:val="none" w:sz="0" w:space="0" w:color="auto"/>
                                    <w:right w:val="none" w:sz="0" w:space="0" w:color="auto"/>
                                  </w:divBdr>
                                  <w:divsChild>
                                    <w:div w:id="17565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050818">
      <w:bodyDiv w:val="1"/>
      <w:marLeft w:val="0"/>
      <w:marRight w:val="0"/>
      <w:marTop w:val="0"/>
      <w:marBottom w:val="0"/>
      <w:divBdr>
        <w:top w:val="none" w:sz="0" w:space="0" w:color="auto"/>
        <w:left w:val="none" w:sz="0" w:space="0" w:color="auto"/>
        <w:bottom w:val="none" w:sz="0" w:space="0" w:color="auto"/>
        <w:right w:val="none" w:sz="0" w:space="0" w:color="auto"/>
      </w:divBdr>
    </w:div>
    <w:div w:id="1436712549">
      <w:bodyDiv w:val="1"/>
      <w:marLeft w:val="0"/>
      <w:marRight w:val="0"/>
      <w:marTop w:val="0"/>
      <w:marBottom w:val="0"/>
      <w:divBdr>
        <w:top w:val="none" w:sz="0" w:space="0" w:color="auto"/>
        <w:left w:val="none" w:sz="0" w:space="0" w:color="auto"/>
        <w:bottom w:val="none" w:sz="0" w:space="0" w:color="auto"/>
        <w:right w:val="none" w:sz="0" w:space="0" w:color="auto"/>
      </w:divBdr>
      <w:divsChild>
        <w:div w:id="178586039">
          <w:marLeft w:val="0"/>
          <w:marRight w:val="1"/>
          <w:marTop w:val="0"/>
          <w:marBottom w:val="0"/>
          <w:divBdr>
            <w:top w:val="none" w:sz="0" w:space="0" w:color="auto"/>
            <w:left w:val="none" w:sz="0" w:space="0" w:color="auto"/>
            <w:bottom w:val="none" w:sz="0" w:space="0" w:color="auto"/>
            <w:right w:val="none" w:sz="0" w:space="0" w:color="auto"/>
          </w:divBdr>
          <w:divsChild>
            <w:div w:id="1753896399">
              <w:marLeft w:val="0"/>
              <w:marRight w:val="0"/>
              <w:marTop w:val="0"/>
              <w:marBottom w:val="0"/>
              <w:divBdr>
                <w:top w:val="none" w:sz="0" w:space="0" w:color="auto"/>
                <w:left w:val="none" w:sz="0" w:space="0" w:color="auto"/>
                <w:bottom w:val="none" w:sz="0" w:space="0" w:color="auto"/>
                <w:right w:val="none" w:sz="0" w:space="0" w:color="auto"/>
              </w:divBdr>
              <w:divsChild>
                <w:div w:id="1141849462">
                  <w:marLeft w:val="0"/>
                  <w:marRight w:val="1"/>
                  <w:marTop w:val="0"/>
                  <w:marBottom w:val="0"/>
                  <w:divBdr>
                    <w:top w:val="none" w:sz="0" w:space="0" w:color="auto"/>
                    <w:left w:val="none" w:sz="0" w:space="0" w:color="auto"/>
                    <w:bottom w:val="none" w:sz="0" w:space="0" w:color="auto"/>
                    <w:right w:val="none" w:sz="0" w:space="0" w:color="auto"/>
                  </w:divBdr>
                  <w:divsChild>
                    <w:div w:id="292902369">
                      <w:marLeft w:val="0"/>
                      <w:marRight w:val="0"/>
                      <w:marTop w:val="0"/>
                      <w:marBottom w:val="0"/>
                      <w:divBdr>
                        <w:top w:val="none" w:sz="0" w:space="0" w:color="auto"/>
                        <w:left w:val="none" w:sz="0" w:space="0" w:color="auto"/>
                        <w:bottom w:val="none" w:sz="0" w:space="0" w:color="auto"/>
                        <w:right w:val="none" w:sz="0" w:space="0" w:color="auto"/>
                      </w:divBdr>
                      <w:divsChild>
                        <w:div w:id="1982416995">
                          <w:marLeft w:val="0"/>
                          <w:marRight w:val="0"/>
                          <w:marTop w:val="0"/>
                          <w:marBottom w:val="0"/>
                          <w:divBdr>
                            <w:top w:val="none" w:sz="0" w:space="0" w:color="auto"/>
                            <w:left w:val="none" w:sz="0" w:space="0" w:color="auto"/>
                            <w:bottom w:val="none" w:sz="0" w:space="0" w:color="auto"/>
                            <w:right w:val="none" w:sz="0" w:space="0" w:color="auto"/>
                          </w:divBdr>
                          <w:divsChild>
                            <w:div w:id="2103916661">
                              <w:marLeft w:val="0"/>
                              <w:marRight w:val="0"/>
                              <w:marTop w:val="120"/>
                              <w:marBottom w:val="360"/>
                              <w:divBdr>
                                <w:top w:val="none" w:sz="0" w:space="0" w:color="auto"/>
                                <w:left w:val="none" w:sz="0" w:space="0" w:color="auto"/>
                                <w:bottom w:val="none" w:sz="0" w:space="0" w:color="auto"/>
                                <w:right w:val="none" w:sz="0" w:space="0" w:color="auto"/>
                              </w:divBdr>
                              <w:divsChild>
                                <w:div w:id="264962054">
                                  <w:marLeft w:val="420"/>
                                  <w:marRight w:val="0"/>
                                  <w:marTop w:val="0"/>
                                  <w:marBottom w:val="0"/>
                                  <w:divBdr>
                                    <w:top w:val="none" w:sz="0" w:space="0" w:color="auto"/>
                                    <w:left w:val="none" w:sz="0" w:space="0" w:color="auto"/>
                                    <w:bottom w:val="none" w:sz="0" w:space="0" w:color="auto"/>
                                    <w:right w:val="none" w:sz="0" w:space="0" w:color="auto"/>
                                  </w:divBdr>
                                  <w:divsChild>
                                    <w:div w:id="40746159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96239">
      <w:bodyDiv w:val="1"/>
      <w:marLeft w:val="0"/>
      <w:marRight w:val="0"/>
      <w:marTop w:val="0"/>
      <w:marBottom w:val="0"/>
      <w:divBdr>
        <w:top w:val="none" w:sz="0" w:space="0" w:color="auto"/>
        <w:left w:val="none" w:sz="0" w:space="0" w:color="auto"/>
        <w:bottom w:val="none" w:sz="0" w:space="0" w:color="auto"/>
        <w:right w:val="none" w:sz="0" w:space="0" w:color="auto"/>
      </w:divBdr>
    </w:div>
    <w:div w:id="1486818307">
      <w:bodyDiv w:val="1"/>
      <w:marLeft w:val="0"/>
      <w:marRight w:val="0"/>
      <w:marTop w:val="0"/>
      <w:marBottom w:val="0"/>
      <w:divBdr>
        <w:top w:val="none" w:sz="0" w:space="0" w:color="auto"/>
        <w:left w:val="none" w:sz="0" w:space="0" w:color="auto"/>
        <w:bottom w:val="none" w:sz="0" w:space="0" w:color="auto"/>
        <w:right w:val="none" w:sz="0" w:space="0" w:color="auto"/>
      </w:divBdr>
      <w:divsChild>
        <w:div w:id="676856344">
          <w:marLeft w:val="0"/>
          <w:marRight w:val="0"/>
          <w:marTop w:val="0"/>
          <w:marBottom w:val="225"/>
          <w:divBdr>
            <w:top w:val="none" w:sz="0" w:space="0" w:color="auto"/>
            <w:left w:val="none" w:sz="0" w:space="0" w:color="auto"/>
            <w:bottom w:val="none" w:sz="0" w:space="0" w:color="auto"/>
            <w:right w:val="none" w:sz="0" w:space="0" w:color="auto"/>
          </w:divBdr>
          <w:divsChild>
            <w:div w:id="33428232">
              <w:marLeft w:val="0"/>
              <w:marRight w:val="0"/>
              <w:marTop w:val="0"/>
              <w:marBottom w:val="0"/>
              <w:divBdr>
                <w:top w:val="none" w:sz="0" w:space="0" w:color="auto"/>
                <w:left w:val="none" w:sz="0" w:space="0" w:color="auto"/>
                <w:bottom w:val="none" w:sz="0" w:space="0" w:color="auto"/>
                <w:right w:val="none" w:sz="0" w:space="0" w:color="auto"/>
              </w:divBdr>
              <w:divsChild>
                <w:div w:id="46494978">
                  <w:marLeft w:val="0"/>
                  <w:marRight w:val="0"/>
                  <w:marTop w:val="0"/>
                  <w:marBottom w:val="75"/>
                  <w:divBdr>
                    <w:top w:val="none" w:sz="0" w:space="0" w:color="auto"/>
                    <w:left w:val="none" w:sz="0" w:space="0" w:color="auto"/>
                    <w:bottom w:val="none" w:sz="0" w:space="0" w:color="auto"/>
                    <w:right w:val="none" w:sz="0" w:space="0" w:color="auto"/>
                  </w:divBdr>
                </w:div>
                <w:div w:id="11249299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3796675">
          <w:marLeft w:val="0"/>
          <w:marRight w:val="0"/>
          <w:marTop w:val="60"/>
          <w:marBottom w:val="210"/>
          <w:divBdr>
            <w:top w:val="none" w:sz="0" w:space="0" w:color="auto"/>
            <w:left w:val="none" w:sz="0" w:space="0" w:color="auto"/>
            <w:bottom w:val="none" w:sz="0" w:space="0" w:color="auto"/>
            <w:right w:val="none" w:sz="0" w:space="0" w:color="auto"/>
          </w:divBdr>
          <w:divsChild>
            <w:div w:id="952059811">
              <w:marLeft w:val="-38"/>
              <w:marRight w:val="-38"/>
              <w:marTop w:val="0"/>
              <w:marBottom w:val="0"/>
              <w:divBdr>
                <w:top w:val="none" w:sz="0" w:space="0" w:color="auto"/>
                <w:left w:val="none" w:sz="0" w:space="0" w:color="auto"/>
                <w:bottom w:val="none" w:sz="0" w:space="0" w:color="auto"/>
                <w:right w:val="none" w:sz="0" w:space="0" w:color="auto"/>
              </w:divBdr>
              <w:divsChild>
                <w:div w:id="157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04138">
      <w:bodyDiv w:val="1"/>
      <w:marLeft w:val="0"/>
      <w:marRight w:val="0"/>
      <w:marTop w:val="0"/>
      <w:marBottom w:val="240"/>
      <w:divBdr>
        <w:top w:val="none" w:sz="0" w:space="0" w:color="auto"/>
        <w:left w:val="none" w:sz="0" w:space="0" w:color="auto"/>
        <w:bottom w:val="none" w:sz="0" w:space="0" w:color="auto"/>
        <w:right w:val="none" w:sz="0" w:space="0" w:color="auto"/>
      </w:divBdr>
      <w:divsChild>
        <w:div w:id="1918443084">
          <w:marLeft w:val="0"/>
          <w:marRight w:val="0"/>
          <w:marTop w:val="150"/>
          <w:marBottom w:val="300"/>
          <w:divBdr>
            <w:top w:val="none" w:sz="0" w:space="0" w:color="auto"/>
            <w:left w:val="none" w:sz="0" w:space="0" w:color="auto"/>
            <w:bottom w:val="none" w:sz="0" w:space="0" w:color="auto"/>
            <w:right w:val="none" w:sz="0" w:space="0" w:color="auto"/>
          </w:divBdr>
          <w:divsChild>
            <w:div w:id="1483931788">
              <w:marLeft w:val="0"/>
              <w:marRight w:val="0"/>
              <w:marTop w:val="0"/>
              <w:marBottom w:val="0"/>
              <w:divBdr>
                <w:top w:val="none" w:sz="0" w:space="0" w:color="auto"/>
                <w:left w:val="none" w:sz="0" w:space="0" w:color="auto"/>
                <w:bottom w:val="none" w:sz="0" w:space="0" w:color="auto"/>
                <w:right w:val="none" w:sz="0" w:space="0" w:color="auto"/>
              </w:divBdr>
              <w:divsChild>
                <w:div w:id="388386050">
                  <w:marLeft w:val="0"/>
                  <w:marRight w:val="0"/>
                  <w:marTop w:val="0"/>
                  <w:marBottom w:val="0"/>
                  <w:divBdr>
                    <w:top w:val="none" w:sz="0" w:space="0" w:color="auto"/>
                    <w:left w:val="none" w:sz="0" w:space="0" w:color="auto"/>
                    <w:bottom w:val="none" w:sz="0" w:space="0" w:color="auto"/>
                    <w:right w:val="none" w:sz="0" w:space="0" w:color="auto"/>
                  </w:divBdr>
                  <w:divsChild>
                    <w:div w:id="12009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55714">
      <w:bodyDiv w:val="1"/>
      <w:marLeft w:val="0"/>
      <w:marRight w:val="0"/>
      <w:marTop w:val="0"/>
      <w:marBottom w:val="0"/>
      <w:divBdr>
        <w:top w:val="none" w:sz="0" w:space="0" w:color="auto"/>
        <w:left w:val="none" w:sz="0" w:space="0" w:color="auto"/>
        <w:bottom w:val="none" w:sz="0" w:space="0" w:color="auto"/>
        <w:right w:val="none" w:sz="0" w:space="0" w:color="auto"/>
      </w:divBdr>
      <w:divsChild>
        <w:div w:id="1935048538">
          <w:marLeft w:val="0"/>
          <w:marRight w:val="0"/>
          <w:marTop w:val="0"/>
          <w:marBottom w:val="0"/>
          <w:divBdr>
            <w:top w:val="none" w:sz="0" w:space="0" w:color="auto"/>
            <w:left w:val="none" w:sz="0" w:space="0" w:color="auto"/>
            <w:bottom w:val="none" w:sz="0" w:space="0" w:color="auto"/>
            <w:right w:val="none" w:sz="0" w:space="0" w:color="auto"/>
          </w:divBdr>
          <w:divsChild>
            <w:div w:id="154149336">
              <w:marLeft w:val="0"/>
              <w:marRight w:val="0"/>
              <w:marTop w:val="0"/>
              <w:marBottom w:val="0"/>
              <w:divBdr>
                <w:top w:val="none" w:sz="0" w:space="0" w:color="auto"/>
                <w:left w:val="none" w:sz="0" w:space="0" w:color="auto"/>
                <w:bottom w:val="none" w:sz="0" w:space="0" w:color="auto"/>
                <w:right w:val="none" w:sz="0" w:space="0" w:color="auto"/>
              </w:divBdr>
              <w:divsChild>
                <w:div w:id="1649943047">
                  <w:marLeft w:val="0"/>
                  <w:marRight w:val="0"/>
                  <w:marTop w:val="0"/>
                  <w:marBottom w:val="0"/>
                  <w:divBdr>
                    <w:top w:val="none" w:sz="0" w:space="0" w:color="auto"/>
                    <w:left w:val="none" w:sz="0" w:space="0" w:color="auto"/>
                    <w:bottom w:val="none" w:sz="0" w:space="0" w:color="auto"/>
                    <w:right w:val="none" w:sz="0" w:space="0" w:color="auto"/>
                  </w:divBdr>
                  <w:divsChild>
                    <w:div w:id="997419215">
                      <w:marLeft w:val="0"/>
                      <w:marRight w:val="0"/>
                      <w:marTop w:val="0"/>
                      <w:marBottom w:val="0"/>
                      <w:divBdr>
                        <w:top w:val="none" w:sz="0" w:space="0" w:color="auto"/>
                        <w:left w:val="none" w:sz="0" w:space="0" w:color="auto"/>
                        <w:bottom w:val="none" w:sz="0" w:space="0" w:color="auto"/>
                        <w:right w:val="none" w:sz="0" w:space="0" w:color="auto"/>
                      </w:divBdr>
                      <w:divsChild>
                        <w:div w:id="218397172">
                          <w:marLeft w:val="0"/>
                          <w:marRight w:val="0"/>
                          <w:marTop w:val="0"/>
                          <w:marBottom w:val="0"/>
                          <w:divBdr>
                            <w:top w:val="none" w:sz="0" w:space="0" w:color="auto"/>
                            <w:left w:val="none" w:sz="0" w:space="0" w:color="auto"/>
                            <w:bottom w:val="none" w:sz="0" w:space="0" w:color="auto"/>
                            <w:right w:val="none" w:sz="0" w:space="0" w:color="auto"/>
                          </w:divBdr>
                          <w:divsChild>
                            <w:div w:id="1613247545">
                              <w:marLeft w:val="0"/>
                              <w:marRight w:val="0"/>
                              <w:marTop w:val="0"/>
                              <w:marBottom w:val="0"/>
                              <w:divBdr>
                                <w:top w:val="none" w:sz="0" w:space="0" w:color="auto"/>
                                <w:left w:val="none" w:sz="0" w:space="0" w:color="auto"/>
                                <w:bottom w:val="none" w:sz="0" w:space="0" w:color="auto"/>
                                <w:right w:val="none" w:sz="0" w:space="0" w:color="auto"/>
                              </w:divBdr>
                              <w:divsChild>
                                <w:div w:id="1774788296">
                                  <w:marLeft w:val="0"/>
                                  <w:marRight w:val="0"/>
                                  <w:marTop w:val="0"/>
                                  <w:marBottom w:val="0"/>
                                  <w:divBdr>
                                    <w:top w:val="none" w:sz="0" w:space="0" w:color="auto"/>
                                    <w:left w:val="none" w:sz="0" w:space="0" w:color="auto"/>
                                    <w:bottom w:val="none" w:sz="0" w:space="0" w:color="auto"/>
                                    <w:right w:val="none" w:sz="0" w:space="0" w:color="auto"/>
                                  </w:divBdr>
                                  <w:divsChild>
                                    <w:div w:id="701246663">
                                      <w:marLeft w:val="0"/>
                                      <w:marRight w:val="0"/>
                                      <w:marTop w:val="0"/>
                                      <w:marBottom w:val="0"/>
                                      <w:divBdr>
                                        <w:top w:val="none" w:sz="0" w:space="0" w:color="auto"/>
                                        <w:left w:val="none" w:sz="0" w:space="0" w:color="auto"/>
                                        <w:bottom w:val="none" w:sz="0" w:space="0" w:color="auto"/>
                                        <w:right w:val="none" w:sz="0" w:space="0" w:color="auto"/>
                                      </w:divBdr>
                                      <w:divsChild>
                                        <w:div w:id="3755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902224">
      <w:bodyDiv w:val="1"/>
      <w:marLeft w:val="0"/>
      <w:marRight w:val="0"/>
      <w:marTop w:val="0"/>
      <w:marBottom w:val="0"/>
      <w:divBdr>
        <w:top w:val="none" w:sz="0" w:space="0" w:color="auto"/>
        <w:left w:val="none" w:sz="0" w:space="0" w:color="auto"/>
        <w:bottom w:val="none" w:sz="0" w:space="0" w:color="auto"/>
        <w:right w:val="none" w:sz="0" w:space="0" w:color="auto"/>
      </w:divBdr>
    </w:div>
    <w:div w:id="1533804836">
      <w:bodyDiv w:val="1"/>
      <w:marLeft w:val="0"/>
      <w:marRight w:val="0"/>
      <w:marTop w:val="0"/>
      <w:marBottom w:val="0"/>
      <w:divBdr>
        <w:top w:val="none" w:sz="0" w:space="0" w:color="auto"/>
        <w:left w:val="none" w:sz="0" w:space="0" w:color="auto"/>
        <w:bottom w:val="none" w:sz="0" w:space="0" w:color="auto"/>
        <w:right w:val="none" w:sz="0" w:space="0" w:color="auto"/>
      </w:divBdr>
    </w:div>
    <w:div w:id="1544823761">
      <w:bodyDiv w:val="1"/>
      <w:marLeft w:val="0"/>
      <w:marRight w:val="0"/>
      <w:marTop w:val="0"/>
      <w:marBottom w:val="0"/>
      <w:divBdr>
        <w:top w:val="none" w:sz="0" w:space="0" w:color="auto"/>
        <w:left w:val="none" w:sz="0" w:space="0" w:color="auto"/>
        <w:bottom w:val="none" w:sz="0" w:space="0" w:color="auto"/>
        <w:right w:val="none" w:sz="0" w:space="0" w:color="auto"/>
      </w:divBdr>
      <w:divsChild>
        <w:div w:id="2036884189">
          <w:marLeft w:val="0"/>
          <w:marRight w:val="0"/>
          <w:marTop w:val="0"/>
          <w:marBottom w:val="0"/>
          <w:divBdr>
            <w:top w:val="none" w:sz="0" w:space="0" w:color="auto"/>
            <w:left w:val="none" w:sz="0" w:space="0" w:color="auto"/>
            <w:bottom w:val="none" w:sz="0" w:space="0" w:color="auto"/>
            <w:right w:val="none" w:sz="0" w:space="0" w:color="auto"/>
          </w:divBdr>
          <w:divsChild>
            <w:div w:id="497690727">
              <w:marLeft w:val="0"/>
              <w:marRight w:val="0"/>
              <w:marTop w:val="0"/>
              <w:marBottom w:val="0"/>
              <w:divBdr>
                <w:top w:val="none" w:sz="0" w:space="0" w:color="auto"/>
                <w:left w:val="none" w:sz="0" w:space="0" w:color="auto"/>
                <w:bottom w:val="none" w:sz="0" w:space="0" w:color="auto"/>
                <w:right w:val="none" w:sz="0" w:space="0" w:color="auto"/>
              </w:divBdr>
              <w:divsChild>
                <w:div w:id="1691754375">
                  <w:marLeft w:val="0"/>
                  <w:marRight w:val="0"/>
                  <w:marTop w:val="0"/>
                  <w:marBottom w:val="0"/>
                  <w:divBdr>
                    <w:top w:val="none" w:sz="0" w:space="0" w:color="auto"/>
                    <w:left w:val="none" w:sz="0" w:space="0" w:color="auto"/>
                    <w:bottom w:val="none" w:sz="0" w:space="0" w:color="auto"/>
                    <w:right w:val="none" w:sz="0" w:space="0" w:color="auto"/>
                  </w:divBdr>
                  <w:divsChild>
                    <w:div w:id="350449237">
                      <w:marLeft w:val="0"/>
                      <w:marRight w:val="0"/>
                      <w:marTop w:val="0"/>
                      <w:marBottom w:val="0"/>
                      <w:divBdr>
                        <w:top w:val="none" w:sz="0" w:space="0" w:color="auto"/>
                        <w:left w:val="none" w:sz="0" w:space="0" w:color="auto"/>
                        <w:bottom w:val="none" w:sz="0" w:space="0" w:color="auto"/>
                        <w:right w:val="none" w:sz="0" w:space="0" w:color="auto"/>
                      </w:divBdr>
                      <w:divsChild>
                        <w:div w:id="207374775">
                          <w:marLeft w:val="0"/>
                          <w:marRight w:val="0"/>
                          <w:marTop w:val="0"/>
                          <w:marBottom w:val="0"/>
                          <w:divBdr>
                            <w:top w:val="none" w:sz="0" w:space="0" w:color="auto"/>
                            <w:left w:val="none" w:sz="0" w:space="0" w:color="auto"/>
                            <w:bottom w:val="none" w:sz="0" w:space="0" w:color="auto"/>
                            <w:right w:val="none" w:sz="0" w:space="0" w:color="auto"/>
                          </w:divBdr>
                          <w:divsChild>
                            <w:div w:id="391198647">
                              <w:marLeft w:val="0"/>
                              <w:marRight w:val="0"/>
                              <w:marTop w:val="0"/>
                              <w:marBottom w:val="0"/>
                              <w:divBdr>
                                <w:top w:val="none" w:sz="0" w:space="0" w:color="auto"/>
                                <w:left w:val="none" w:sz="0" w:space="0" w:color="auto"/>
                                <w:bottom w:val="none" w:sz="0" w:space="0" w:color="auto"/>
                                <w:right w:val="none" w:sz="0" w:space="0" w:color="auto"/>
                              </w:divBdr>
                              <w:divsChild>
                                <w:div w:id="450129862">
                                  <w:marLeft w:val="0"/>
                                  <w:marRight w:val="0"/>
                                  <w:marTop w:val="0"/>
                                  <w:marBottom w:val="0"/>
                                  <w:divBdr>
                                    <w:top w:val="none" w:sz="0" w:space="0" w:color="auto"/>
                                    <w:left w:val="none" w:sz="0" w:space="0" w:color="auto"/>
                                    <w:bottom w:val="none" w:sz="0" w:space="0" w:color="auto"/>
                                    <w:right w:val="none" w:sz="0" w:space="0" w:color="auto"/>
                                  </w:divBdr>
                                  <w:divsChild>
                                    <w:div w:id="274682069">
                                      <w:marLeft w:val="0"/>
                                      <w:marRight w:val="0"/>
                                      <w:marTop w:val="0"/>
                                      <w:marBottom w:val="0"/>
                                      <w:divBdr>
                                        <w:top w:val="none" w:sz="0" w:space="0" w:color="auto"/>
                                        <w:left w:val="none" w:sz="0" w:space="0" w:color="auto"/>
                                        <w:bottom w:val="none" w:sz="0" w:space="0" w:color="auto"/>
                                        <w:right w:val="none" w:sz="0" w:space="0" w:color="auto"/>
                                      </w:divBdr>
                                      <w:divsChild>
                                        <w:div w:id="6870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754764">
      <w:bodyDiv w:val="1"/>
      <w:marLeft w:val="0"/>
      <w:marRight w:val="0"/>
      <w:marTop w:val="0"/>
      <w:marBottom w:val="0"/>
      <w:divBdr>
        <w:top w:val="none" w:sz="0" w:space="0" w:color="auto"/>
        <w:left w:val="none" w:sz="0" w:space="0" w:color="auto"/>
        <w:bottom w:val="none" w:sz="0" w:space="0" w:color="auto"/>
        <w:right w:val="none" w:sz="0" w:space="0" w:color="auto"/>
      </w:divBdr>
      <w:divsChild>
        <w:div w:id="1342514835">
          <w:marLeft w:val="0"/>
          <w:marRight w:val="0"/>
          <w:marTop w:val="0"/>
          <w:marBottom w:val="240"/>
          <w:divBdr>
            <w:top w:val="single" w:sz="6" w:space="0" w:color="CCCCCC"/>
            <w:left w:val="none" w:sz="0" w:space="0" w:color="auto"/>
            <w:bottom w:val="none" w:sz="0" w:space="0" w:color="auto"/>
            <w:right w:val="none" w:sz="0" w:space="0" w:color="auto"/>
          </w:divBdr>
          <w:divsChild>
            <w:div w:id="406458848">
              <w:marLeft w:val="0"/>
              <w:marRight w:val="0"/>
              <w:marTop w:val="0"/>
              <w:marBottom w:val="0"/>
              <w:divBdr>
                <w:top w:val="none" w:sz="0" w:space="0" w:color="auto"/>
                <w:left w:val="none" w:sz="0" w:space="0" w:color="auto"/>
                <w:bottom w:val="none" w:sz="0" w:space="0" w:color="auto"/>
                <w:right w:val="none" w:sz="0" w:space="0" w:color="auto"/>
              </w:divBdr>
              <w:divsChild>
                <w:div w:id="577640889">
                  <w:marLeft w:val="0"/>
                  <w:marRight w:val="0"/>
                  <w:marTop w:val="0"/>
                  <w:marBottom w:val="0"/>
                  <w:divBdr>
                    <w:top w:val="none" w:sz="0" w:space="0" w:color="auto"/>
                    <w:left w:val="none" w:sz="0" w:space="0" w:color="auto"/>
                    <w:bottom w:val="none" w:sz="0" w:space="0" w:color="auto"/>
                    <w:right w:val="none" w:sz="0" w:space="0" w:color="auto"/>
                  </w:divBdr>
                </w:div>
                <w:div w:id="17025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1400">
      <w:bodyDiv w:val="1"/>
      <w:marLeft w:val="0"/>
      <w:marRight w:val="0"/>
      <w:marTop w:val="0"/>
      <w:marBottom w:val="0"/>
      <w:divBdr>
        <w:top w:val="none" w:sz="0" w:space="0" w:color="auto"/>
        <w:left w:val="none" w:sz="0" w:space="0" w:color="auto"/>
        <w:bottom w:val="none" w:sz="0" w:space="0" w:color="auto"/>
        <w:right w:val="none" w:sz="0" w:space="0" w:color="auto"/>
      </w:divBdr>
    </w:div>
    <w:div w:id="1575972307">
      <w:bodyDiv w:val="1"/>
      <w:marLeft w:val="0"/>
      <w:marRight w:val="0"/>
      <w:marTop w:val="0"/>
      <w:marBottom w:val="0"/>
      <w:divBdr>
        <w:top w:val="none" w:sz="0" w:space="0" w:color="auto"/>
        <w:left w:val="none" w:sz="0" w:space="0" w:color="auto"/>
        <w:bottom w:val="none" w:sz="0" w:space="0" w:color="auto"/>
        <w:right w:val="none" w:sz="0" w:space="0" w:color="auto"/>
      </w:divBdr>
      <w:divsChild>
        <w:div w:id="189538762">
          <w:marLeft w:val="0"/>
          <w:marRight w:val="0"/>
          <w:marTop w:val="0"/>
          <w:marBottom w:val="0"/>
          <w:divBdr>
            <w:top w:val="none" w:sz="0" w:space="0" w:color="auto"/>
            <w:left w:val="none" w:sz="0" w:space="0" w:color="auto"/>
            <w:bottom w:val="none" w:sz="0" w:space="0" w:color="auto"/>
            <w:right w:val="none" w:sz="0" w:space="0" w:color="auto"/>
          </w:divBdr>
          <w:divsChild>
            <w:div w:id="1961574081">
              <w:marLeft w:val="0"/>
              <w:marRight w:val="0"/>
              <w:marTop w:val="0"/>
              <w:marBottom w:val="0"/>
              <w:divBdr>
                <w:top w:val="none" w:sz="0" w:space="0" w:color="auto"/>
                <w:left w:val="none" w:sz="0" w:space="0" w:color="auto"/>
                <w:bottom w:val="none" w:sz="0" w:space="0" w:color="auto"/>
                <w:right w:val="none" w:sz="0" w:space="0" w:color="auto"/>
              </w:divBdr>
              <w:divsChild>
                <w:div w:id="354120325">
                  <w:marLeft w:val="0"/>
                  <w:marRight w:val="0"/>
                  <w:marTop w:val="0"/>
                  <w:marBottom w:val="0"/>
                  <w:divBdr>
                    <w:top w:val="none" w:sz="0" w:space="0" w:color="auto"/>
                    <w:left w:val="none" w:sz="0" w:space="0" w:color="auto"/>
                    <w:bottom w:val="none" w:sz="0" w:space="0" w:color="auto"/>
                    <w:right w:val="none" w:sz="0" w:space="0" w:color="auto"/>
                  </w:divBdr>
                  <w:divsChild>
                    <w:div w:id="144517941">
                      <w:marLeft w:val="0"/>
                      <w:marRight w:val="0"/>
                      <w:marTop w:val="0"/>
                      <w:marBottom w:val="0"/>
                      <w:divBdr>
                        <w:top w:val="none" w:sz="0" w:space="0" w:color="auto"/>
                        <w:left w:val="none" w:sz="0" w:space="0" w:color="auto"/>
                        <w:bottom w:val="none" w:sz="0" w:space="0" w:color="auto"/>
                        <w:right w:val="none" w:sz="0" w:space="0" w:color="auto"/>
                      </w:divBdr>
                      <w:divsChild>
                        <w:div w:id="1102185252">
                          <w:marLeft w:val="0"/>
                          <w:marRight w:val="0"/>
                          <w:marTop w:val="0"/>
                          <w:marBottom w:val="0"/>
                          <w:divBdr>
                            <w:top w:val="none" w:sz="0" w:space="0" w:color="auto"/>
                            <w:left w:val="none" w:sz="0" w:space="0" w:color="auto"/>
                            <w:bottom w:val="none" w:sz="0" w:space="0" w:color="auto"/>
                            <w:right w:val="none" w:sz="0" w:space="0" w:color="auto"/>
                          </w:divBdr>
                          <w:divsChild>
                            <w:div w:id="1514953593">
                              <w:marLeft w:val="0"/>
                              <w:marRight w:val="0"/>
                              <w:marTop w:val="0"/>
                              <w:marBottom w:val="0"/>
                              <w:divBdr>
                                <w:top w:val="none" w:sz="0" w:space="0" w:color="auto"/>
                                <w:left w:val="none" w:sz="0" w:space="0" w:color="auto"/>
                                <w:bottom w:val="none" w:sz="0" w:space="0" w:color="auto"/>
                                <w:right w:val="none" w:sz="0" w:space="0" w:color="auto"/>
                              </w:divBdr>
                              <w:divsChild>
                                <w:div w:id="1285232924">
                                  <w:marLeft w:val="0"/>
                                  <w:marRight w:val="0"/>
                                  <w:marTop w:val="0"/>
                                  <w:marBottom w:val="0"/>
                                  <w:divBdr>
                                    <w:top w:val="none" w:sz="0" w:space="0" w:color="auto"/>
                                    <w:left w:val="none" w:sz="0" w:space="0" w:color="auto"/>
                                    <w:bottom w:val="none" w:sz="0" w:space="0" w:color="auto"/>
                                    <w:right w:val="none" w:sz="0" w:space="0" w:color="auto"/>
                                  </w:divBdr>
                                  <w:divsChild>
                                    <w:div w:id="14469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805669">
      <w:bodyDiv w:val="1"/>
      <w:marLeft w:val="0"/>
      <w:marRight w:val="0"/>
      <w:marTop w:val="0"/>
      <w:marBottom w:val="0"/>
      <w:divBdr>
        <w:top w:val="none" w:sz="0" w:space="0" w:color="auto"/>
        <w:left w:val="none" w:sz="0" w:space="0" w:color="auto"/>
        <w:bottom w:val="none" w:sz="0" w:space="0" w:color="auto"/>
        <w:right w:val="none" w:sz="0" w:space="0" w:color="auto"/>
      </w:divBdr>
      <w:divsChild>
        <w:div w:id="620305245">
          <w:marLeft w:val="0"/>
          <w:marRight w:val="0"/>
          <w:marTop w:val="0"/>
          <w:marBottom w:val="0"/>
          <w:divBdr>
            <w:top w:val="none" w:sz="0" w:space="0" w:color="auto"/>
            <w:left w:val="none" w:sz="0" w:space="0" w:color="auto"/>
            <w:bottom w:val="none" w:sz="0" w:space="0" w:color="auto"/>
            <w:right w:val="none" w:sz="0" w:space="0" w:color="auto"/>
          </w:divBdr>
          <w:divsChild>
            <w:div w:id="925113927">
              <w:marLeft w:val="0"/>
              <w:marRight w:val="0"/>
              <w:marTop w:val="0"/>
              <w:marBottom w:val="0"/>
              <w:divBdr>
                <w:top w:val="none" w:sz="0" w:space="0" w:color="auto"/>
                <w:left w:val="none" w:sz="0" w:space="0" w:color="auto"/>
                <w:bottom w:val="none" w:sz="0" w:space="0" w:color="auto"/>
                <w:right w:val="none" w:sz="0" w:space="0" w:color="auto"/>
              </w:divBdr>
              <w:divsChild>
                <w:div w:id="872764834">
                  <w:marLeft w:val="0"/>
                  <w:marRight w:val="-6084"/>
                  <w:marTop w:val="0"/>
                  <w:marBottom w:val="0"/>
                  <w:divBdr>
                    <w:top w:val="none" w:sz="0" w:space="0" w:color="auto"/>
                    <w:left w:val="none" w:sz="0" w:space="0" w:color="auto"/>
                    <w:bottom w:val="none" w:sz="0" w:space="0" w:color="auto"/>
                    <w:right w:val="none" w:sz="0" w:space="0" w:color="auto"/>
                  </w:divBdr>
                  <w:divsChild>
                    <w:div w:id="323164493">
                      <w:marLeft w:val="0"/>
                      <w:marRight w:val="5844"/>
                      <w:marTop w:val="0"/>
                      <w:marBottom w:val="0"/>
                      <w:divBdr>
                        <w:top w:val="none" w:sz="0" w:space="0" w:color="auto"/>
                        <w:left w:val="none" w:sz="0" w:space="0" w:color="auto"/>
                        <w:bottom w:val="none" w:sz="0" w:space="0" w:color="auto"/>
                        <w:right w:val="none" w:sz="0" w:space="0" w:color="auto"/>
                      </w:divBdr>
                      <w:divsChild>
                        <w:div w:id="2089888011">
                          <w:marLeft w:val="0"/>
                          <w:marRight w:val="0"/>
                          <w:marTop w:val="0"/>
                          <w:marBottom w:val="0"/>
                          <w:divBdr>
                            <w:top w:val="none" w:sz="0" w:space="0" w:color="auto"/>
                            <w:left w:val="none" w:sz="0" w:space="0" w:color="auto"/>
                            <w:bottom w:val="none" w:sz="0" w:space="0" w:color="auto"/>
                            <w:right w:val="none" w:sz="0" w:space="0" w:color="auto"/>
                          </w:divBdr>
                          <w:divsChild>
                            <w:div w:id="2131776541">
                              <w:marLeft w:val="0"/>
                              <w:marRight w:val="0"/>
                              <w:marTop w:val="120"/>
                              <w:marBottom w:val="360"/>
                              <w:divBdr>
                                <w:top w:val="none" w:sz="0" w:space="0" w:color="auto"/>
                                <w:left w:val="none" w:sz="0" w:space="0" w:color="auto"/>
                                <w:bottom w:val="none" w:sz="0" w:space="0" w:color="auto"/>
                                <w:right w:val="none" w:sz="0" w:space="0" w:color="auto"/>
                              </w:divBdr>
                              <w:divsChild>
                                <w:div w:id="2004812446">
                                  <w:marLeft w:val="420"/>
                                  <w:marRight w:val="0"/>
                                  <w:marTop w:val="0"/>
                                  <w:marBottom w:val="0"/>
                                  <w:divBdr>
                                    <w:top w:val="none" w:sz="0" w:space="0" w:color="auto"/>
                                    <w:left w:val="none" w:sz="0" w:space="0" w:color="auto"/>
                                    <w:bottom w:val="none" w:sz="0" w:space="0" w:color="auto"/>
                                    <w:right w:val="none" w:sz="0" w:space="0" w:color="auto"/>
                                  </w:divBdr>
                                  <w:divsChild>
                                    <w:div w:id="868102550">
                                      <w:marLeft w:val="0"/>
                                      <w:marRight w:val="0"/>
                                      <w:marTop w:val="34"/>
                                      <w:marBottom w:val="34"/>
                                      <w:divBdr>
                                        <w:top w:val="none" w:sz="0" w:space="0" w:color="auto"/>
                                        <w:left w:val="none" w:sz="0" w:space="0" w:color="auto"/>
                                        <w:bottom w:val="none" w:sz="0" w:space="0" w:color="auto"/>
                                        <w:right w:val="none" w:sz="0" w:space="0" w:color="auto"/>
                                      </w:divBdr>
                                    </w:div>
                                    <w:div w:id="2058508961">
                                      <w:marLeft w:val="0"/>
                                      <w:marRight w:val="0"/>
                                      <w:marTop w:val="0"/>
                                      <w:marBottom w:val="0"/>
                                      <w:divBdr>
                                        <w:top w:val="none" w:sz="0" w:space="0" w:color="auto"/>
                                        <w:left w:val="none" w:sz="0" w:space="0" w:color="auto"/>
                                        <w:bottom w:val="none" w:sz="0" w:space="0" w:color="auto"/>
                                        <w:right w:val="none" w:sz="0" w:space="0" w:color="auto"/>
                                      </w:divBdr>
                                      <w:divsChild>
                                        <w:div w:id="17953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813597">
      <w:bodyDiv w:val="1"/>
      <w:marLeft w:val="0"/>
      <w:marRight w:val="0"/>
      <w:marTop w:val="0"/>
      <w:marBottom w:val="0"/>
      <w:divBdr>
        <w:top w:val="none" w:sz="0" w:space="0" w:color="auto"/>
        <w:left w:val="none" w:sz="0" w:space="0" w:color="auto"/>
        <w:bottom w:val="none" w:sz="0" w:space="0" w:color="auto"/>
        <w:right w:val="none" w:sz="0" w:space="0" w:color="auto"/>
      </w:divBdr>
      <w:divsChild>
        <w:div w:id="76219765">
          <w:marLeft w:val="0"/>
          <w:marRight w:val="1"/>
          <w:marTop w:val="0"/>
          <w:marBottom w:val="0"/>
          <w:divBdr>
            <w:top w:val="none" w:sz="0" w:space="0" w:color="auto"/>
            <w:left w:val="none" w:sz="0" w:space="0" w:color="auto"/>
            <w:bottom w:val="none" w:sz="0" w:space="0" w:color="auto"/>
            <w:right w:val="none" w:sz="0" w:space="0" w:color="auto"/>
          </w:divBdr>
          <w:divsChild>
            <w:div w:id="1485928390">
              <w:marLeft w:val="0"/>
              <w:marRight w:val="0"/>
              <w:marTop w:val="0"/>
              <w:marBottom w:val="0"/>
              <w:divBdr>
                <w:top w:val="none" w:sz="0" w:space="0" w:color="auto"/>
                <w:left w:val="none" w:sz="0" w:space="0" w:color="auto"/>
                <w:bottom w:val="none" w:sz="0" w:space="0" w:color="auto"/>
                <w:right w:val="none" w:sz="0" w:space="0" w:color="auto"/>
              </w:divBdr>
              <w:divsChild>
                <w:div w:id="1598060434">
                  <w:marLeft w:val="0"/>
                  <w:marRight w:val="1"/>
                  <w:marTop w:val="0"/>
                  <w:marBottom w:val="0"/>
                  <w:divBdr>
                    <w:top w:val="none" w:sz="0" w:space="0" w:color="auto"/>
                    <w:left w:val="none" w:sz="0" w:space="0" w:color="auto"/>
                    <w:bottom w:val="none" w:sz="0" w:space="0" w:color="auto"/>
                    <w:right w:val="none" w:sz="0" w:space="0" w:color="auto"/>
                  </w:divBdr>
                  <w:divsChild>
                    <w:div w:id="32972594">
                      <w:marLeft w:val="0"/>
                      <w:marRight w:val="0"/>
                      <w:marTop w:val="0"/>
                      <w:marBottom w:val="0"/>
                      <w:divBdr>
                        <w:top w:val="none" w:sz="0" w:space="0" w:color="auto"/>
                        <w:left w:val="none" w:sz="0" w:space="0" w:color="auto"/>
                        <w:bottom w:val="none" w:sz="0" w:space="0" w:color="auto"/>
                        <w:right w:val="none" w:sz="0" w:space="0" w:color="auto"/>
                      </w:divBdr>
                      <w:divsChild>
                        <w:div w:id="99685904">
                          <w:marLeft w:val="0"/>
                          <w:marRight w:val="0"/>
                          <w:marTop w:val="0"/>
                          <w:marBottom w:val="0"/>
                          <w:divBdr>
                            <w:top w:val="none" w:sz="0" w:space="0" w:color="auto"/>
                            <w:left w:val="none" w:sz="0" w:space="0" w:color="auto"/>
                            <w:bottom w:val="none" w:sz="0" w:space="0" w:color="auto"/>
                            <w:right w:val="none" w:sz="0" w:space="0" w:color="auto"/>
                          </w:divBdr>
                          <w:divsChild>
                            <w:div w:id="2436012">
                              <w:marLeft w:val="0"/>
                              <w:marRight w:val="0"/>
                              <w:marTop w:val="120"/>
                              <w:marBottom w:val="360"/>
                              <w:divBdr>
                                <w:top w:val="none" w:sz="0" w:space="0" w:color="auto"/>
                                <w:left w:val="none" w:sz="0" w:space="0" w:color="auto"/>
                                <w:bottom w:val="none" w:sz="0" w:space="0" w:color="auto"/>
                                <w:right w:val="none" w:sz="0" w:space="0" w:color="auto"/>
                              </w:divBdr>
                              <w:divsChild>
                                <w:div w:id="2002853760">
                                  <w:marLeft w:val="420"/>
                                  <w:marRight w:val="0"/>
                                  <w:marTop w:val="0"/>
                                  <w:marBottom w:val="0"/>
                                  <w:divBdr>
                                    <w:top w:val="none" w:sz="0" w:space="0" w:color="auto"/>
                                    <w:left w:val="none" w:sz="0" w:space="0" w:color="auto"/>
                                    <w:bottom w:val="none" w:sz="0" w:space="0" w:color="auto"/>
                                    <w:right w:val="none" w:sz="0" w:space="0" w:color="auto"/>
                                  </w:divBdr>
                                  <w:divsChild>
                                    <w:div w:id="929235975">
                                      <w:marLeft w:val="0"/>
                                      <w:marRight w:val="0"/>
                                      <w:marTop w:val="0"/>
                                      <w:marBottom w:val="0"/>
                                      <w:divBdr>
                                        <w:top w:val="none" w:sz="0" w:space="0" w:color="auto"/>
                                        <w:left w:val="none" w:sz="0" w:space="0" w:color="auto"/>
                                        <w:bottom w:val="none" w:sz="0" w:space="0" w:color="auto"/>
                                        <w:right w:val="none" w:sz="0" w:space="0" w:color="auto"/>
                                      </w:divBdr>
                                      <w:divsChild>
                                        <w:div w:id="7971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314970">
      <w:bodyDiv w:val="1"/>
      <w:marLeft w:val="0"/>
      <w:marRight w:val="0"/>
      <w:marTop w:val="0"/>
      <w:marBottom w:val="0"/>
      <w:divBdr>
        <w:top w:val="none" w:sz="0" w:space="0" w:color="auto"/>
        <w:left w:val="none" w:sz="0" w:space="0" w:color="auto"/>
        <w:bottom w:val="none" w:sz="0" w:space="0" w:color="auto"/>
        <w:right w:val="none" w:sz="0" w:space="0" w:color="auto"/>
      </w:divBdr>
      <w:divsChild>
        <w:div w:id="1054043059">
          <w:marLeft w:val="0"/>
          <w:marRight w:val="1"/>
          <w:marTop w:val="0"/>
          <w:marBottom w:val="0"/>
          <w:divBdr>
            <w:top w:val="none" w:sz="0" w:space="0" w:color="auto"/>
            <w:left w:val="none" w:sz="0" w:space="0" w:color="auto"/>
            <w:bottom w:val="none" w:sz="0" w:space="0" w:color="auto"/>
            <w:right w:val="none" w:sz="0" w:space="0" w:color="auto"/>
          </w:divBdr>
          <w:divsChild>
            <w:div w:id="162865159">
              <w:marLeft w:val="0"/>
              <w:marRight w:val="0"/>
              <w:marTop w:val="0"/>
              <w:marBottom w:val="0"/>
              <w:divBdr>
                <w:top w:val="none" w:sz="0" w:space="0" w:color="auto"/>
                <w:left w:val="none" w:sz="0" w:space="0" w:color="auto"/>
                <w:bottom w:val="none" w:sz="0" w:space="0" w:color="auto"/>
                <w:right w:val="none" w:sz="0" w:space="0" w:color="auto"/>
              </w:divBdr>
              <w:divsChild>
                <w:div w:id="1636637298">
                  <w:marLeft w:val="0"/>
                  <w:marRight w:val="1"/>
                  <w:marTop w:val="0"/>
                  <w:marBottom w:val="0"/>
                  <w:divBdr>
                    <w:top w:val="none" w:sz="0" w:space="0" w:color="auto"/>
                    <w:left w:val="none" w:sz="0" w:space="0" w:color="auto"/>
                    <w:bottom w:val="none" w:sz="0" w:space="0" w:color="auto"/>
                    <w:right w:val="none" w:sz="0" w:space="0" w:color="auto"/>
                  </w:divBdr>
                  <w:divsChild>
                    <w:div w:id="3017935">
                      <w:marLeft w:val="0"/>
                      <w:marRight w:val="0"/>
                      <w:marTop w:val="0"/>
                      <w:marBottom w:val="0"/>
                      <w:divBdr>
                        <w:top w:val="none" w:sz="0" w:space="0" w:color="auto"/>
                        <w:left w:val="none" w:sz="0" w:space="0" w:color="auto"/>
                        <w:bottom w:val="none" w:sz="0" w:space="0" w:color="auto"/>
                        <w:right w:val="none" w:sz="0" w:space="0" w:color="auto"/>
                      </w:divBdr>
                      <w:divsChild>
                        <w:div w:id="1699159108">
                          <w:marLeft w:val="0"/>
                          <w:marRight w:val="0"/>
                          <w:marTop w:val="0"/>
                          <w:marBottom w:val="0"/>
                          <w:divBdr>
                            <w:top w:val="none" w:sz="0" w:space="0" w:color="auto"/>
                            <w:left w:val="none" w:sz="0" w:space="0" w:color="auto"/>
                            <w:bottom w:val="none" w:sz="0" w:space="0" w:color="auto"/>
                            <w:right w:val="none" w:sz="0" w:space="0" w:color="auto"/>
                          </w:divBdr>
                          <w:divsChild>
                            <w:div w:id="1360857325">
                              <w:marLeft w:val="0"/>
                              <w:marRight w:val="0"/>
                              <w:marTop w:val="120"/>
                              <w:marBottom w:val="360"/>
                              <w:divBdr>
                                <w:top w:val="none" w:sz="0" w:space="0" w:color="auto"/>
                                <w:left w:val="none" w:sz="0" w:space="0" w:color="auto"/>
                                <w:bottom w:val="none" w:sz="0" w:space="0" w:color="auto"/>
                                <w:right w:val="none" w:sz="0" w:space="0" w:color="auto"/>
                              </w:divBdr>
                              <w:divsChild>
                                <w:div w:id="495075411">
                                  <w:marLeft w:val="420"/>
                                  <w:marRight w:val="0"/>
                                  <w:marTop w:val="0"/>
                                  <w:marBottom w:val="0"/>
                                  <w:divBdr>
                                    <w:top w:val="none" w:sz="0" w:space="0" w:color="auto"/>
                                    <w:left w:val="none" w:sz="0" w:space="0" w:color="auto"/>
                                    <w:bottom w:val="none" w:sz="0" w:space="0" w:color="auto"/>
                                    <w:right w:val="none" w:sz="0" w:space="0" w:color="auto"/>
                                  </w:divBdr>
                                  <w:divsChild>
                                    <w:div w:id="1330863662">
                                      <w:marLeft w:val="0"/>
                                      <w:marRight w:val="0"/>
                                      <w:marTop w:val="0"/>
                                      <w:marBottom w:val="0"/>
                                      <w:divBdr>
                                        <w:top w:val="none" w:sz="0" w:space="0" w:color="auto"/>
                                        <w:left w:val="none" w:sz="0" w:space="0" w:color="auto"/>
                                        <w:bottom w:val="none" w:sz="0" w:space="0" w:color="auto"/>
                                        <w:right w:val="none" w:sz="0" w:space="0" w:color="auto"/>
                                      </w:divBdr>
                                      <w:divsChild>
                                        <w:div w:id="15712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829195">
      <w:bodyDiv w:val="1"/>
      <w:marLeft w:val="0"/>
      <w:marRight w:val="0"/>
      <w:marTop w:val="0"/>
      <w:marBottom w:val="0"/>
      <w:divBdr>
        <w:top w:val="none" w:sz="0" w:space="0" w:color="auto"/>
        <w:left w:val="none" w:sz="0" w:space="0" w:color="auto"/>
        <w:bottom w:val="none" w:sz="0" w:space="0" w:color="auto"/>
        <w:right w:val="none" w:sz="0" w:space="0" w:color="auto"/>
      </w:divBdr>
    </w:div>
    <w:div w:id="1621447665">
      <w:bodyDiv w:val="1"/>
      <w:marLeft w:val="0"/>
      <w:marRight w:val="0"/>
      <w:marTop w:val="0"/>
      <w:marBottom w:val="0"/>
      <w:divBdr>
        <w:top w:val="none" w:sz="0" w:space="0" w:color="auto"/>
        <w:left w:val="none" w:sz="0" w:space="0" w:color="auto"/>
        <w:bottom w:val="none" w:sz="0" w:space="0" w:color="auto"/>
        <w:right w:val="none" w:sz="0" w:space="0" w:color="auto"/>
      </w:divBdr>
    </w:div>
    <w:div w:id="1637447291">
      <w:bodyDiv w:val="1"/>
      <w:marLeft w:val="0"/>
      <w:marRight w:val="0"/>
      <w:marTop w:val="0"/>
      <w:marBottom w:val="0"/>
      <w:divBdr>
        <w:top w:val="none" w:sz="0" w:space="0" w:color="auto"/>
        <w:left w:val="none" w:sz="0" w:space="0" w:color="auto"/>
        <w:bottom w:val="none" w:sz="0" w:space="0" w:color="auto"/>
        <w:right w:val="none" w:sz="0" w:space="0" w:color="auto"/>
      </w:divBdr>
      <w:divsChild>
        <w:div w:id="1670669425">
          <w:marLeft w:val="0"/>
          <w:marRight w:val="1"/>
          <w:marTop w:val="0"/>
          <w:marBottom w:val="0"/>
          <w:divBdr>
            <w:top w:val="none" w:sz="0" w:space="0" w:color="auto"/>
            <w:left w:val="none" w:sz="0" w:space="0" w:color="auto"/>
            <w:bottom w:val="none" w:sz="0" w:space="0" w:color="auto"/>
            <w:right w:val="none" w:sz="0" w:space="0" w:color="auto"/>
          </w:divBdr>
          <w:divsChild>
            <w:div w:id="176585092">
              <w:marLeft w:val="0"/>
              <w:marRight w:val="0"/>
              <w:marTop w:val="0"/>
              <w:marBottom w:val="0"/>
              <w:divBdr>
                <w:top w:val="none" w:sz="0" w:space="0" w:color="auto"/>
                <w:left w:val="none" w:sz="0" w:space="0" w:color="auto"/>
                <w:bottom w:val="none" w:sz="0" w:space="0" w:color="auto"/>
                <w:right w:val="none" w:sz="0" w:space="0" w:color="auto"/>
              </w:divBdr>
              <w:divsChild>
                <w:div w:id="660811599">
                  <w:marLeft w:val="0"/>
                  <w:marRight w:val="1"/>
                  <w:marTop w:val="0"/>
                  <w:marBottom w:val="0"/>
                  <w:divBdr>
                    <w:top w:val="none" w:sz="0" w:space="0" w:color="auto"/>
                    <w:left w:val="none" w:sz="0" w:space="0" w:color="auto"/>
                    <w:bottom w:val="none" w:sz="0" w:space="0" w:color="auto"/>
                    <w:right w:val="none" w:sz="0" w:space="0" w:color="auto"/>
                  </w:divBdr>
                  <w:divsChild>
                    <w:div w:id="1519655398">
                      <w:marLeft w:val="0"/>
                      <w:marRight w:val="0"/>
                      <w:marTop w:val="0"/>
                      <w:marBottom w:val="0"/>
                      <w:divBdr>
                        <w:top w:val="none" w:sz="0" w:space="0" w:color="auto"/>
                        <w:left w:val="none" w:sz="0" w:space="0" w:color="auto"/>
                        <w:bottom w:val="none" w:sz="0" w:space="0" w:color="auto"/>
                        <w:right w:val="none" w:sz="0" w:space="0" w:color="auto"/>
                      </w:divBdr>
                      <w:divsChild>
                        <w:div w:id="2085029487">
                          <w:marLeft w:val="0"/>
                          <w:marRight w:val="0"/>
                          <w:marTop w:val="0"/>
                          <w:marBottom w:val="0"/>
                          <w:divBdr>
                            <w:top w:val="none" w:sz="0" w:space="0" w:color="auto"/>
                            <w:left w:val="none" w:sz="0" w:space="0" w:color="auto"/>
                            <w:bottom w:val="none" w:sz="0" w:space="0" w:color="auto"/>
                            <w:right w:val="none" w:sz="0" w:space="0" w:color="auto"/>
                          </w:divBdr>
                          <w:divsChild>
                            <w:div w:id="1024285245">
                              <w:marLeft w:val="0"/>
                              <w:marRight w:val="0"/>
                              <w:marTop w:val="120"/>
                              <w:marBottom w:val="360"/>
                              <w:divBdr>
                                <w:top w:val="none" w:sz="0" w:space="0" w:color="auto"/>
                                <w:left w:val="none" w:sz="0" w:space="0" w:color="auto"/>
                                <w:bottom w:val="none" w:sz="0" w:space="0" w:color="auto"/>
                                <w:right w:val="none" w:sz="0" w:space="0" w:color="auto"/>
                              </w:divBdr>
                              <w:divsChild>
                                <w:div w:id="13716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647293">
      <w:bodyDiv w:val="1"/>
      <w:marLeft w:val="0"/>
      <w:marRight w:val="0"/>
      <w:marTop w:val="0"/>
      <w:marBottom w:val="0"/>
      <w:divBdr>
        <w:top w:val="none" w:sz="0" w:space="0" w:color="auto"/>
        <w:left w:val="none" w:sz="0" w:space="0" w:color="auto"/>
        <w:bottom w:val="none" w:sz="0" w:space="0" w:color="auto"/>
        <w:right w:val="none" w:sz="0" w:space="0" w:color="auto"/>
      </w:divBdr>
      <w:divsChild>
        <w:div w:id="2060012215">
          <w:marLeft w:val="0"/>
          <w:marRight w:val="0"/>
          <w:marTop w:val="0"/>
          <w:marBottom w:val="0"/>
          <w:divBdr>
            <w:top w:val="none" w:sz="0" w:space="0" w:color="auto"/>
            <w:left w:val="none" w:sz="0" w:space="0" w:color="auto"/>
            <w:bottom w:val="none" w:sz="0" w:space="0" w:color="auto"/>
            <w:right w:val="none" w:sz="0" w:space="0" w:color="auto"/>
          </w:divBdr>
          <w:divsChild>
            <w:div w:id="1296329652">
              <w:marLeft w:val="0"/>
              <w:marRight w:val="0"/>
              <w:marTop w:val="0"/>
              <w:marBottom w:val="0"/>
              <w:divBdr>
                <w:top w:val="none" w:sz="0" w:space="0" w:color="auto"/>
                <w:left w:val="none" w:sz="0" w:space="0" w:color="auto"/>
                <w:bottom w:val="none" w:sz="0" w:space="0" w:color="auto"/>
                <w:right w:val="none" w:sz="0" w:space="0" w:color="auto"/>
              </w:divBdr>
              <w:divsChild>
                <w:div w:id="1210921432">
                  <w:marLeft w:val="0"/>
                  <w:marRight w:val="0"/>
                  <w:marTop w:val="750"/>
                  <w:marBottom w:val="0"/>
                  <w:divBdr>
                    <w:top w:val="none" w:sz="0" w:space="0" w:color="auto"/>
                    <w:left w:val="none" w:sz="0" w:space="0" w:color="auto"/>
                    <w:bottom w:val="none" w:sz="0" w:space="0" w:color="auto"/>
                    <w:right w:val="none" w:sz="0" w:space="0" w:color="auto"/>
                  </w:divBdr>
                  <w:divsChild>
                    <w:div w:id="120197790">
                      <w:marLeft w:val="0"/>
                      <w:marRight w:val="0"/>
                      <w:marTop w:val="0"/>
                      <w:marBottom w:val="0"/>
                      <w:divBdr>
                        <w:top w:val="none" w:sz="0" w:space="0" w:color="auto"/>
                        <w:left w:val="none" w:sz="0" w:space="0" w:color="auto"/>
                        <w:bottom w:val="none" w:sz="0" w:space="0" w:color="auto"/>
                        <w:right w:val="none" w:sz="0" w:space="0" w:color="auto"/>
                      </w:divBdr>
                      <w:divsChild>
                        <w:div w:id="302588961">
                          <w:marLeft w:val="0"/>
                          <w:marRight w:val="0"/>
                          <w:marTop w:val="0"/>
                          <w:marBottom w:val="0"/>
                          <w:divBdr>
                            <w:top w:val="none" w:sz="0" w:space="0" w:color="auto"/>
                            <w:left w:val="none" w:sz="0" w:space="0" w:color="auto"/>
                            <w:bottom w:val="none" w:sz="0" w:space="0" w:color="auto"/>
                            <w:right w:val="none" w:sz="0" w:space="0" w:color="auto"/>
                          </w:divBdr>
                          <w:divsChild>
                            <w:div w:id="475536767">
                              <w:marLeft w:val="0"/>
                              <w:marRight w:val="0"/>
                              <w:marTop w:val="0"/>
                              <w:marBottom w:val="0"/>
                              <w:divBdr>
                                <w:top w:val="none" w:sz="0" w:space="0" w:color="auto"/>
                                <w:left w:val="single" w:sz="6" w:space="0" w:color="CCCCCC"/>
                                <w:bottom w:val="none" w:sz="0" w:space="0" w:color="auto"/>
                                <w:right w:val="single" w:sz="6" w:space="0" w:color="CCCCCC"/>
                              </w:divBdr>
                              <w:divsChild>
                                <w:div w:id="987393596">
                                  <w:marLeft w:val="0"/>
                                  <w:marRight w:val="0"/>
                                  <w:marTop w:val="0"/>
                                  <w:marBottom w:val="0"/>
                                  <w:divBdr>
                                    <w:top w:val="none" w:sz="0" w:space="0" w:color="auto"/>
                                    <w:left w:val="none" w:sz="0" w:space="0" w:color="auto"/>
                                    <w:bottom w:val="none" w:sz="0" w:space="0" w:color="auto"/>
                                    <w:right w:val="single" w:sz="6" w:space="15" w:color="CCCCCC"/>
                                  </w:divBdr>
                                  <w:divsChild>
                                    <w:div w:id="900748372">
                                      <w:marLeft w:val="0"/>
                                      <w:marRight w:val="0"/>
                                      <w:marTop w:val="0"/>
                                      <w:marBottom w:val="0"/>
                                      <w:divBdr>
                                        <w:top w:val="none" w:sz="0" w:space="0" w:color="auto"/>
                                        <w:left w:val="none" w:sz="0" w:space="0" w:color="auto"/>
                                        <w:bottom w:val="none" w:sz="0" w:space="0" w:color="auto"/>
                                        <w:right w:val="none" w:sz="0" w:space="0" w:color="auto"/>
                                      </w:divBdr>
                                      <w:divsChild>
                                        <w:div w:id="2105224480">
                                          <w:marLeft w:val="0"/>
                                          <w:marRight w:val="0"/>
                                          <w:marTop w:val="0"/>
                                          <w:marBottom w:val="0"/>
                                          <w:divBdr>
                                            <w:top w:val="none" w:sz="0" w:space="0" w:color="auto"/>
                                            <w:left w:val="none" w:sz="0" w:space="0" w:color="auto"/>
                                            <w:bottom w:val="none" w:sz="0" w:space="0" w:color="auto"/>
                                            <w:right w:val="none" w:sz="0" w:space="0" w:color="auto"/>
                                          </w:divBdr>
                                          <w:divsChild>
                                            <w:div w:id="1793555394">
                                              <w:marLeft w:val="0"/>
                                              <w:marRight w:val="0"/>
                                              <w:marTop w:val="0"/>
                                              <w:marBottom w:val="600"/>
                                              <w:divBdr>
                                                <w:top w:val="none" w:sz="0" w:space="0" w:color="auto"/>
                                                <w:left w:val="none" w:sz="0" w:space="0" w:color="auto"/>
                                                <w:bottom w:val="none" w:sz="0" w:space="0" w:color="auto"/>
                                                <w:right w:val="none" w:sz="0" w:space="0" w:color="auto"/>
                                              </w:divBdr>
                                              <w:divsChild>
                                                <w:div w:id="4516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2463102">
      <w:bodyDiv w:val="1"/>
      <w:marLeft w:val="0"/>
      <w:marRight w:val="0"/>
      <w:marTop w:val="0"/>
      <w:marBottom w:val="0"/>
      <w:divBdr>
        <w:top w:val="none" w:sz="0" w:space="0" w:color="auto"/>
        <w:left w:val="none" w:sz="0" w:space="0" w:color="auto"/>
        <w:bottom w:val="none" w:sz="0" w:space="0" w:color="auto"/>
        <w:right w:val="none" w:sz="0" w:space="0" w:color="auto"/>
      </w:divBdr>
      <w:divsChild>
        <w:div w:id="126551800">
          <w:marLeft w:val="0"/>
          <w:marRight w:val="1"/>
          <w:marTop w:val="0"/>
          <w:marBottom w:val="0"/>
          <w:divBdr>
            <w:top w:val="none" w:sz="0" w:space="0" w:color="auto"/>
            <w:left w:val="none" w:sz="0" w:space="0" w:color="auto"/>
            <w:bottom w:val="none" w:sz="0" w:space="0" w:color="auto"/>
            <w:right w:val="none" w:sz="0" w:space="0" w:color="auto"/>
          </w:divBdr>
          <w:divsChild>
            <w:div w:id="113913986">
              <w:marLeft w:val="0"/>
              <w:marRight w:val="0"/>
              <w:marTop w:val="0"/>
              <w:marBottom w:val="0"/>
              <w:divBdr>
                <w:top w:val="none" w:sz="0" w:space="0" w:color="auto"/>
                <w:left w:val="none" w:sz="0" w:space="0" w:color="auto"/>
                <w:bottom w:val="none" w:sz="0" w:space="0" w:color="auto"/>
                <w:right w:val="none" w:sz="0" w:space="0" w:color="auto"/>
              </w:divBdr>
              <w:divsChild>
                <w:div w:id="155536042">
                  <w:marLeft w:val="0"/>
                  <w:marRight w:val="1"/>
                  <w:marTop w:val="0"/>
                  <w:marBottom w:val="0"/>
                  <w:divBdr>
                    <w:top w:val="none" w:sz="0" w:space="0" w:color="auto"/>
                    <w:left w:val="none" w:sz="0" w:space="0" w:color="auto"/>
                    <w:bottom w:val="none" w:sz="0" w:space="0" w:color="auto"/>
                    <w:right w:val="none" w:sz="0" w:space="0" w:color="auto"/>
                  </w:divBdr>
                  <w:divsChild>
                    <w:div w:id="1365129700">
                      <w:marLeft w:val="0"/>
                      <w:marRight w:val="0"/>
                      <w:marTop w:val="0"/>
                      <w:marBottom w:val="0"/>
                      <w:divBdr>
                        <w:top w:val="none" w:sz="0" w:space="0" w:color="auto"/>
                        <w:left w:val="none" w:sz="0" w:space="0" w:color="auto"/>
                        <w:bottom w:val="none" w:sz="0" w:space="0" w:color="auto"/>
                        <w:right w:val="none" w:sz="0" w:space="0" w:color="auto"/>
                      </w:divBdr>
                      <w:divsChild>
                        <w:div w:id="752748917">
                          <w:marLeft w:val="0"/>
                          <w:marRight w:val="0"/>
                          <w:marTop w:val="0"/>
                          <w:marBottom w:val="0"/>
                          <w:divBdr>
                            <w:top w:val="none" w:sz="0" w:space="0" w:color="auto"/>
                            <w:left w:val="none" w:sz="0" w:space="0" w:color="auto"/>
                            <w:bottom w:val="none" w:sz="0" w:space="0" w:color="auto"/>
                            <w:right w:val="none" w:sz="0" w:space="0" w:color="auto"/>
                          </w:divBdr>
                          <w:divsChild>
                            <w:div w:id="1524973280">
                              <w:marLeft w:val="0"/>
                              <w:marRight w:val="0"/>
                              <w:marTop w:val="120"/>
                              <w:marBottom w:val="360"/>
                              <w:divBdr>
                                <w:top w:val="none" w:sz="0" w:space="0" w:color="auto"/>
                                <w:left w:val="none" w:sz="0" w:space="0" w:color="auto"/>
                                <w:bottom w:val="none" w:sz="0" w:space="0" w:color="auto"/>
                                <w:right w:val="none" w:sz="0" w:space="0" w:color="auto"/>
                              </w:divBdr>
                              <w:divsChild>
                                <w:div w:id="776339722">
                                  <w:marLeft w:val="420"/>
                                  <w:marRight w:val="0"/>
                                  <w:marTop w:val="0"/>
                                  <w:marBottom w:val="0"/>
                                  <w:divBdr>
                                    <w:top w:val="none" w:sz="0" w:space="0" w:color="auto"/>
                                    <w:left w:val="none" w:sz="0" w:space="0" w:color="auto"/>
                                    <w:bottom w:val="none" w:sz="0" w:space="0" w:color="auto"/>
                                    <w:right w:val="none" w:sz="0" w:space="0" w:color="auto"/>
                                  </w:divBdr>
                                  <w:divsChild>
                                    <w:div w:id="133499291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428915">
      <w:bodyDiv w:val="1"/>
      <w:marLeft w:val="0"/>
      <w:marRight w:val="0"/>
      <w:marTop w:val="0"/>
      <w:marBottom w:val="0"/>
      <w:divBdr>
        <w:top w:val="none" w:sz="0" w:space="0" w:color="auto"/>
        <w:left w:val="none" w:sz="0" w:space="0" w:color="auto"/>
        <w:bottom w:val="none" w:sz="0" w:space="0" w:color="auto"/>
        <w:right w:val="none" w:sz="0" w:space="0" w:color="auto"/>
      </w:divBdr>
      <w:divsChild>
        <w:div w:id="1411921843">
          <w:marLeft w:val="0"/>
          <w:marRight w:val="1"/>
          <w:marTop w:val="0"/>
          <w:marBottom w:val="0"/>
          <w:divBdr>
            <w:top w:val="none" w:sz="0" w:space="0" w:color="auto"/>
            <w:left w:val="none" w:sz="0" w:space="0" w:color="auto"/>
            <w:bottom w:val="none" w:sz="0" w:space="0" w:color="auto"/>
            <w:right w:val="none" w:sz="0" w:space="0" w:color="auto"/>
          </w:divBdr>
          <w:divsChild>
            <w:div w:id="958299751">
              <w:marLeft w:val="0"/>
              <w:marRight w:val="0"/>
              <w:marTop w:val="0"/>
              <w:marBottom w:val="0"/>
              <w:divBdr>
                <w:top w:val="none" w:sz="0" w:space="0" w:color="auto"/>
                <w:left w:val="none" w:sz="0" w:space="0" w:color="auto"/>
                <w:bottom w:val="none" w:sz="0" w:space="0" w:color="auto"/>
                <w:right w:val="none" w:sz="0" w:space="0" w:color="auto"/>
              </w:divBdr>
              <w:divsChild>
                <w:div w:id="284892667">
                  <w:marLeft w:val="0"/>
                  <w:marRight w:val="1"/>
                  <w:marTop w:val="0"/>
                  <w:marBottom w:val="0"/>
                  <w:divBdr>
                    <w:top w:val="none" w:sz="0" w:space="0" w:color="auto"/>
                    <w:left w:val="none" w:sz="0" w:space="0" w:color="auto"/>
                    <w:bottom w:val="none" w:sz="0" w:space="0" w:color="auto"/>
                    <w:right w:val="none" w:sz="0" w:space="0" w:color="auto"/>
                  </w:divBdr>
                  <w:divsChild>
                    <w:div w:id="859129097">
                      <w:marLeft w:val="0"/>
                      <w:marRight w:val="0"/>
                      <w:marTop w:val="0"/>
                      <w:marBottom w:val="0"/>
                      <w:divBdr>
                        <w:top w:val="none" w:sz="0" w:space="0" w:color="auto"/>
                        <w:left w:val="none" w:sz="0" w:space="0" w:color="auto"/>
                        <w:bottom w:val="none" w:sz="0" w:space="0" w:color="auto"/>
                        <w:right w:val="none" w:sz="0" w:space="0" w:color="auto"/>
                      </w:divBdr>
                      <w:divsChild>
                        <w:div w:id="1913661407">
                          <w:marLeft w:val="0"/>
                          <w:marRight w:val="0"/>
                          <w:marTop w:val="0"/>
                          <w:marBottom w:val="0"/>
                          <w:divBdr>
                            <w:top w:val="none" w:sz="0" w:space="0" w:color="auto"/>
                            <w:left w:val="none" w:sz="0" w:space="0" w:color="auto"/>
                            <w:bottom w:val="none" w:sz="0" w:space="0" w:color="auto"/>
                            <w:right w:val="none" w:sz="0" w:space="0" w:color="auto"/>
                          </w:divBdr>
                          <w:divsChild>
                            <w:div w:id="349187442">
                              <w:marLeft w:val="0"/>
                              <w:marRight w:val="0"/>
                              <w:marTop w:val="120"/>
                              <w:marBottom w:val="360"/>
                              <w:divBdr>
                                <w:top w:val="none" w:sz="0" w:space="0" w:color="auto"/>
                                <w:left w:val="none" w:sz="0" w:space="0" w:color="auto"/>
                                <w:bottom w:val="none" w:sz="0" w:space="0" w:color="auto"/>
                                <w:right w:val="none" w:sz="0" w:space="0" w:color="auto"/>
                              </w:divBdr>
                              <w:divsChild>
                                <w:div w:id="935746600">
                                  <w:marLeft w:val="420"/>
                                  <w:marRight w:val="0"/>
                                  <w:marTop w:val="0"/>
                                  <w:marBottom w:val="0"/>
                                  <w:divBdr>
                                    <w:top w:val="none" w:sz="0" w:space="0" w:color="auto"/>
                                    <w:left w:val="none" w:sz="0" w:space="0" w:color="auto"/>
                                    <w:bottom w:val="none" w:sz="0" w:space="0" w:color="auto"/>
                                    <w:right w:val="none" w:sz="0" w:space="0" w:color="auto"/>
                                  </w:divBdr>
                                  <w:divsChild>
                                    <w:div w:id="159663631">
                                      <w:marLeft w:val="0"/>
                                      <w:marRight w:val="0"/>
                                      <w:marTop w:val="0"/>
                                      <w:marBottom w:val="0"/>
                                      <w:divBdr>
                                        <w:top w:val="none" w:sz="0" w:space="0" w:color="auto"/>
                                        <w:left w:val="none" w:sz="0" w:space="0" w:color="auto"/>
                                        <w:bottom w:val="none" w:sz="0" w:space="0" w:color="auto"/>
                                        <w:right w:val="none" w:sz="0" w:space="0" w:color="auto"/>
                                      </w:divBdr>
                                      <w:divsChild>
                                        <w:div w:id="2068993761">
                                          <w:marLeft w:val="0"/>
                                          <w:marRight w:val="0"/>
                                          <w:marTop w:val="0"/>
                                          <w:marBottom w:val="0"/>
                                          <w:divBdr>
                                            <w:top w:val="none" w:sz="0" w:space="0" w:color="auto"/>
                                            <w:left w:val="none" w:sz="0" w:space="0" w:color="auto"/>
                                            <w:bottom w:val="none" w:sz="0" w:space="0" w:color="auto"/>
                                            <w:right w:val="none" w:sz="0" w:space="0" w:color="auto"/>
                                          </w:divBdr>
                                        </w:div>
                                      </w:divsChild>
                                    </w:div>
                                    <w:div w:id="209867596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941706">
      <w:bodyDiv w:val="1"/>
      <w:marLeft w:val="0"/>
      <w:marRight w:val="0"/>
      <w:marTop w:val="0"/>
      <w:marBottom w:val="0"/>
      <w:divBdr>
        <w:top w:val="none" w:sz="0" w:space="0" w:color="auto"/>
        <w:left w:val="none" w:sz="0" w:space="0" w:color="auto"/>
        <w:bottom w:val="none" w:sz="0" w:space="0" w:color="auto"/>
        <w:right w:val="none" w:sz="0" w:space="0" w:color="auto"/>
      </w:divBdr>
    </w:div>
    <w:div w:id="1690830825">
      <w:bodyDiv w:val="1"/>
      <w:marLeft w:val="0"/>
      <w:marRight w:val="0"/>
      <w:marTop w:val="0"/>
      <w:marBottom w:val="0"/>
      <w:divBdr>
        <w:top w:val="none" w:sz="0" w:space="0" w:color="auto"/>
        <w:left w:val="none" w:sz="0" w:space="0" w:color="auto"/>
        <w:bottom w:val="none" w:sz="0" w:space="0" w:color="auto"/>
        <w:right w:val="none" w:sz="0" w:space="0" w:color="auto"/>
      </w:divBdr>
      <w:divsChild>
        <w:div w:id="1929190528">
          <w:marLeft w:val="0"/>
          <w:marRight w:val="0"/>
          <w:marTop w:val="0"/>
          <w:marBottom w:val="0"/>
          <w:divBdr>
            <w:top w:val="none" w:sz="0" w:space="0" w:color="auto"/>
            <w:left w:val="none" w:sz="0" w:space="0" w:color="auto"/>
            <w:bottom w:val="none" w:sz="0" w:space="0" w:color="auto"/>
            <w:right w:val="none" w:sz="0" w:space="0" w:color="auto"/>
          </w:divBdr>
          <w:divsChild>
            <w:div w:id="2077513513">
              <w:marLeft w:val="0"/>
              <w:marRight w:val="0"/>
              <w:marTop w:val="0"/>
              <w:marBottom w:val="0"/>
              <w:divBdr>
                <w:top w:val="none" w:sz="0" w:space="0" w:color="auto"/>
                <w:left w:val="none" w:sz="0" w:space="0" w:color="auto"/>
                <w:bottom w:val="none" w:sz="0" w:space="0" w:color="auto"/>
                <w:right w:val="none" w:sz="0" w:space="0" w:color="auto"/>
              </w:divBdr>
              <w:divsChild>
                <w:div w:id="474224521">
                  <w:marLeft w:val="0"/>
                  <w:marRight w:val="0"/>
                  <w:marTop w:val="0"/>
                  <w:marBottom w:val="0"/>
                  <w:divBdr>
                    <w:top w:val="none" w:sz="0" w:space="0" w:color="auto"/>
                    <w:left w:val="none" w:sz="0" w:space="0" w:color="auto"/>
                    <w:bottom w:val="none" w:sz="0" w:space="0" w:color="auto"/>
                    <w:right w:val="none" w:sz="0" w:space="0" w:color="auto"/>
                  </w:divBdr>
                  <w:divsChild>
                    <w:div w:id="1084645226">
                      <w:marLeft w:val="0"/>
                      <w:marRight w:val="0"/>
                      <w:marTop w:val="0"/>
                      <w:marBottom w:val="0"/>
                      <w:divBdr>
                        <w:top w:val="none" w:sz="0" w:space="0" w:color="auto"/>
                        <w:left w:val="none" w:sz="0" w:space="0" w:color="auto"/>
                        <w:bottom w:val="none" w:sz="0" w:space="0" w:color="auto"/>
                        <w:right w:val="none" w:sz="0" w:space="0" w:color="auto"/>
                      </w:divBdr>
                      <w:divsChild>
                        <w:div w:id="709846351">
                          <w:marLeft w:val="0"/>
                          <w:marRight w:val="0"/>
                          <w:marTop w:val="0"/>
                          <w:marBottom w:val="0"/>
                          <w:divBdr>
                            <w:top w:val="none" w:sz="0" w:space="0" w:color="auto"/>
                            <w:left w:val="none" w:sz="0" w:space="0" w:color="auto"/>
                            <w:bottom w:val="none" w:sz="0" w:space="0" w:color="auto"/>
                            <w:right w:val="none" w:sz="0" w:space="0" w:color="auto"/>
                          </w:divBdr>
                          <w:divsChild>
                            <w:div w:id="2110588125">
                              <w:marLeft w:val="0"/>
                              <w:marRight w:val="0"/>
                              <w:marTop w:val="0"/>
                              <w:marBottom w:val="0"/>
                              <w:divBdr>
                                <w:top w:val="none" w:sz="0" w:space="0" w:color="auto"/>
                                <w:left w:val="none" w:sz="0" w:space="0" w:color="auto"/>
                                <w:bottom w:val="none" w:sz="0" w:space="0" w:color="auto"/>
                                <w:right w:val="none" w:sz="0" w:space="0" w:color="auto"/>
                              </w:divBdr>
                              <w:divsChild>
                                <w:div w:id="765931046">
                                  <w:marLeft w:val="0"/>
                                  <w:marRight w:val="0"/>
                                  <w:marTop w:val="0"/>
                                  <w:marBottom w:val="0"/>
                                  <w:divBdr>
                                    <w:top w:val="none" w:sz="0" w:space="0" w:color="auto"/>
                                    <w:left w:val="none" w:sz="0" w:space="0" w:color="auto"/>
                                    <w:bottom w:val="none" w:sz="0" w:space="0" w:color="auto"/>
                                    <w:right w:val="none" w:sz="0" w:space="0" w:color="auto"/>
                                  </w:divBdr>
                                  <w:divsChild>
                                    <w:div w:id="82069413">
                                      <w:marLeft w:val="0"/>
                                      <w:marRight w:val="0"/>
                                      <w:marTop w:val="0"/>
                                      <w:marBottom w:val="0"/>
                                      <w:divBdr>
                                        <w:top w:val="none" w:sz="0" w:space="0" w:color="auto"/>
                                        <w:left w:val="none" w:sz="0" w:space="0" w:color="auto"/>
                                        <w:bottom w:val="none" w:sz="0" w:space="0" w:color="auto"/>
                                        <w:right w:val="none" w:sz="0" w:space="0" w:color="auto"/>
                                      </w:divBdr>
                                      <w:divsChild>
                                        <w:div w:id="1260332658">
                                          <w:marLeft w:val="0"/>
                                          <w:marRight w:val="0"/>
                                          <w:marTop w:val="0"/>
                                          <w:marBottom w:val="0"/>
                                          <w:divBdr>
                                            <w:top w:val="none" w:sz="0" w:space="0" w:color="auto"/>
                                            <w:left w:val="none" w:sz="0" w:space="0" w:color="auto"/>
                                            <w:bottom w:val="none" w:sz="0" w:space="0" w:color="auto"/>
                                            <w:right w:val="none" w:sz="0" w:space="0" w:color="auto"/>
                                          </w:divBdr>
                                          <w:divsChild>
                                            <w:div w:id="6495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099800">
      <w:bodyDiv w:val="1"/>
      <w:marLeft w:val="0"/>
      <w:marRight w:val="0"/>
      <w:marTop w:val="0"/>
      <w:marBottom w:val="0"/>
      <w:divBdr>
        <w:top w:val="none" w:sz="0" w:space="0" w:color="auto"/>
        <w:left w:val="none" w:sz="0" w:space="0" w:color="auto"/>
        <w:bottom w:val="none" w:sz="0" w:space="0" w:color="auto"/>
        <w:right w:val="none" w:sz="0" w:space="0" w:color="auto"/>
      </w:divBdr>
      <w:divsChild>
        <w:div w:id="1190873363">
          <w:marLeft w:val="0"/>
          <w:marRight w:val="0"/>
          <w:marTop w:val="0"/>
          <w:marBottom w:val="0"/>
          <w:divBdr>
            <w:top w:val="none" w:sz="0" w:space="0" w:color="auto"/>
            <w:left w:val="none" w:sz="0" w:space="0" w:color="auto"/>
            <w:bottom w:val="none" w:sz="0" w:space="0" w:color="auto"/>
            <w:right w:val="none" w:sz="0" w:space="0" w:color="auto"/>
          </w:divBdr>
          <w:divsChild>
            <w:div w:id="900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7617">
      <w:bodyDiv w:val="1"/>
      <w:marLeft w:val="0"/>
      <w:marRight w:val="0"/>
      <w:marTop w:val="0"/>
      <w:marBottom w:val="0"/>
      <w:divBdr>
        <w:top w:val="none" w:sz="0" w:space="0" w:color="auto"/>
        <w:left w:val="none" w:sz="0" w:space="0" w:color="auto"/>
        <w:bottom w:val="none" w:sz="0" w:space="0" w:color="auto"/>
        <w:right w:val="none" w:sz="0" w:space="0" w:color="auto"/>
      </w:divBdr>
      <w:divsChild>
        <w:div w:id="143787808">
          <w:marLeft w:val="0"/>
          <w:marRight w:val="0"/>
          <w:marTop w:val="0"/>
          <w:marBottom w:val="0"/>
          <w:divBdr>
            <w:top w:val="none" w:sz="0" w:space="0" w:color="auto"/>
            <w:left w:val="none" w:sz="0" w:space="0" w:color="auto"/>
            <w:bottom w:val="none" w:sz="0" w:space="0" w:color="auto"/>
            <w:right w:val="none" w:sz="0" w:space="0" w:color="auto"/>
          </w:divBdr>
          <w:divsChild>
            <w:div w:id="18567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1426">
      <w:bodyDiv w:val="1"/>
      <w:marLeft w:val="0"/>
      <w:marRight w:val="0"/>
      <w:marTop w:val="0"/>
      <w:marBottom w:val="0"/>
      <w:divBdr>
        <w:top w:val="none" w:sz="0" w:space="0" w:color="auto"/>
        <w:left w:val="none" w:sz="0" w:space="0" w:color="auto"/>
        <w:bottom w:val="none" w:sz="0" w:space="0" w:color="auto"/>
        <w:right w:val="none" w:sz="0" w:space="0" w:color="auto"/>
      </w:divBdr>
      <w:divsChild>
        <w:div w:id="95177312">
          <w:marLeft w:val="0"/>
          <w:marRight w:val="1"/>
          <w:marTop w:val="0"/>
          <w:marBottom w:val="0"/>
          <w:divBdr>
            <w:top w:val="none" w:sz="0" w:space="0" w:color="auto"/>
            <w:left w:val="none" w:sz="0" w:space="0" w:color="auto"/>
            <w:bottom w:val="none" w:sz="0" w:space="0" w:color="auto"/>
            <w:right w:val="none" w:sz="0" w:space="0" w:color="auto"/>
          </w:divBdr>
          <w:divsChild>
            <w:div w:id="186405954">
              <w:marLeft w:val="0"/>
              <w:marRight w:val="0"/>
              <w:marTop w:val="0"/>
              <w:marBottom w:val="0"/>
              <w:divBdr>
                <w:top w:val="none" w:sz="0" w:space="0" w:color="auto"/>
                <w:left w:val="none" w:sz="0" w:space="0" w:color="auto"/>
                <w:bottom w:val="none" w:sz="0" w:space="0" w:color="auto"/>
                <w:right w:val="none" w:sz="0" w:space="0" w:color="auto"/>
              </w:divBdr>
              <w:divsChild>
                <w:div w:id="890848574">
                  <w:marLeft w:val="0"/>
                  <w:marRight w:val="1"/>
                  <w:marTop w:val="0"/>
                  <w:marBottom w:val="0"/>
                  <w:divBdr>
                    <w:top w:val="none" w:sz="0" w:space="0" w:color="auto"/>
                    <w:left w:val="none" w:sz="0" w:space="0" w:color="auto"/>
                    <w:bottom w:val="none" w:sz="0" w:space="0" w:color="auto"/>
                    <w:right w:val="none" w:sz="0" w:space="0" w:color="auto"/>
                  </w:divBdr>
                  <w:divsChild>
                    <w:div w:id="350377027">
                      <w:marLeft w:val="0"/>
                      <w:marRight w:val="0"/>
                      <w:marTop w:val="0"/>
                      <w:marBottom w:val="0"/>
                      <w:divBdr>
                        <w:top w:val="none" w:sz="0" w:space="0" w:color="auto"/>
                        <w:left w:val="none" w:sz="0" w:space="0" w:color="auto"/>
                        <w:bottom w:val="none" w:sz="0" w:space="0" w:color="auto"/>
                        <w:right w:val="none" w:sz="0" w:space="0" w:color="auto"/>
                      </w:divBdr>
                      <w:divsChild>
                        <w:div w:id="1689523018">
                          <w:marLeft w:val="0"/>
                          <w:marRight w:val="0"/>
                          <w:marTop w:val="0"/>
                          <w:marBottom w:val="0"/>
                          <w:divBdr>
                            <w:top w:val="none" w:sz="0" w:space="0" w:color="auto"/>
                            <w:left w:val="none" w:sz="0" w:space="0" w:color="auto"/>
                            <w:bottom w:val="none" w:sz="0" w:space="0" w:color="auto"/>
                            <w:right w:val="none" w:sz="0" w:space="0" w:color="auto"/>
                          </w:divBdr>
                          <w:divsChild>
                            <w:div w:id="368410005">
                              <w:marLeft w:val="0"/>
                              <w:marRight w:val="0"/>
                              <w:marTop w:val="120"/>
                              <w:marBottom w:val="360"/>
                              <w:divBdr>
                                <w:top w:val="none" w:sz="0" w:space="0" w:color="auto"/>
                                <w:left w:val="none" w:sz="0" w:space="0" w:color="auto"/>
                                <w:bottom w:val="none" w:sz="0" w:space="0" w:color="auto"/>
                                <w:right w:val="none" w:sz="0" w:space="0" w:color="auto"/>
                              </w:divBdr>
                              <w:divsChild>
                                <w:div w:id="1166092782">
                                  <w:marLeft w:val="420"/>
                                  <w:marRight w:val="0"/>
                                  <w:marTop w:val="0"/>
                                  <w:marBottom w:val="0"/>
                                  <w:divBdr>
                                    <w:top w:val="none" w:sz="0" w:space="0" w:color="auto"/>
                                    <w:left w:val="none" w:sz="0" w:space="0" w:color="auto"/>
                                    <w:bottom w:val="none" w:sz="0" w:space="0" w:color="auto"/>
                                    <w:right w:val="none" w:sz="0" w:space="0" w:color="auto"/>
                                  </w:divBdr>
                                  <w:divsChild>
                                    <w:div w:id="957592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014449">
      <w:bodyDiv w:val="1"/>
      <w:marLeft w:val="0"/>
      <w:marRight w:val="0"/>
      <w:marTop w:val="0"/>
      <w:marBottom w:val="0"/>
      <w:divBdr>
        <w:top w:val="none" w:sz="0" w:space="0" w:color="auto"/>
        <w:left w:val="none" w:sz="0" w:space="0" w:color="auto"/>
        <w:bottom w:val="none" w:sz="0" w:space="0" w:color="auto"/>
        <w:right w:val="none" w:sz="0" w:space="0" w:color="auto"/>
      </w:divBdr>
      <w:divsChild>
        <w:div w:id="922027134">
          <w:marLeft w:val="0"/>
          <w:marRight w:val="1"/>
          <w:marTop w:val="0"/>
          <w:marBottom w:val="0"/>
          <w:divBdr>
            <w:top w:val="none" w:sz="0" w:space="0" w:color="auto"/>
            <w:left w:val="none" w:sz="0" w:space="0" w:color="auto"/>
            <w:bottom w:val="none" w:sz="0" w:space="0" w:color="auto"/>
            <w:right w:val="none" w:sz="0" w:space="0" w:color="auto"/>
          </w:divBdr>
          <w:divsChild>
            <w:div w:id="1403482962">
              <w:marLeft w:val="0"/>
              <w:marRight w:val="0"/>
              <w:marTop w:val="0"/>
              <w:marBottom w:val="0"/>
              <w:divBdr>
                <w:top w:val="none" w:sz="0" w:space="0" w:color="auto"/>
                <w:left w:val="none" w:sz="0" w:space="0" w:color="auto"/>
                <w:bottom w:val="none" w:sz="0" w:space="0" w:color="auto"/>
                <w:right w:val="none" w:sz="0" w:space="0" w:color="auto"/>
              </w:divBdr>
              <w:divsChild>
                <w:div w:id="1830829653">
                  <w:marLeft w:val="0"/>
                  <w:marRight w:val="1"/>
                  <w:marTop w:val="0"/>
                  <w:marBottom w:val="0"/>
                  <w:divBdr>
                    <w:top w:val="none" w:sz="0" w:space="0" w:color="auto"/>
                    <w:left w:val="none" w:sz="0" w:space="0" w:color="auto"/>
                    <w:bottom w:val="none" w:sz="0" w:space="0" w:color="auto"/>
                    <w:right w:val="none" w:sz="0" w:space="0" w:color="auto"/>
                  </w:divBdr>
                  <w:divsChild>
                    <w:div w:id="109008441">
                      <w:marLeft w:val="0"/>
                      <w:marRight w:val="0"/>
                      <w:marTop w:val="0"/>
                      <w:marBottom w:val="0"/>
                      <w:divBdr>
                        <w:top w:val="none" w:sz="0" w:space="0" w:color="auto"/>
                        <w:left w:val="none" w:sz="0" w:space="0" w:color="auto"/>
                        <w:bottom w:val="none" w:sz="0" w:space="0" w:color="auto"/>
                        <w:right w:val="none" w:sz="0" w:space="0" w:color="auto"/>
                      </w:divBdr>
                      <w:divsChild>
                        <w:div w:id="967397819">
                          <w:marLeft w:val="0"/>
                          <w:marRight w:val="0"/>
                          <w:marTop w:val="0"/>
                          <w:marBottom w:val="0"/>
                          <w:divBdr>
                            <w:top w:val="none" w:sz="0" w:space="0" w:color="auto"/>
                            <w:left w:val="none" w:sz="0" w:space="0" w:color="auto"/>
                            <w:bottom w:val="none" w:sz="0" w:space="0" w:color="auto"/>
                            <w:right w:val="none" w:sz="0" w:space="0" w:color="auto"/>
                          </w:divBdr>
                          <w:divsChild>
                            <w:div w:id="200242733">
                              <w:marLeft w:val="0"/>
                              <w:marRight w:val="0"/>
                              <w:marTop w:val="120"/>
                              <w:marBottom w:val="360"/>
                              <w:divBdr>
                                <w:top w:val="none" w:sz="0" w:space="0" w:color="auto"/>
                                <w:left w:val="none" w:sz="0" w:space="0" w:color="auto"/>
                                <w:bottom w:val="none" w:sz="0" w:space="0" w:color="auto"/>
                                <w:right w:val="none" w:sz="0" w:space="0" w:color="auto"/>
                              </w:divBdr>
                              <w:divsChild>
                                <w:div w:id="343438781">
                                  <w:marLeft w:val="420"/>
                                  <w:marRight w:val="0"/>
                                  <w:marTop w:val="0"/>
                                  <w:marBottom w:val="0"/>
                                  <w:divBdr>
                                    <w:top w:val="none" w:sz="0" w:space="0" w:color="auto"/>
                                    <w:left w:val="none" w:sz="0" w:space="0" w:color="auto"/>
                                    <w:bottom w:val="none" w:sz="0" w:space="0" w:color="auto"/>
                                    <w:right w:val="none" w:sz="0" w:space="0" w:color="auto"/>
                                  </w:divBdr>
                                  <w:divsChild>
                                    <w:div w:id="32508993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34130">
      <w:bodyDiv w:val="1"/>
      <w:marLeft w:val="0"/>
      <w:marRight w:val="0"/>
      <w:marTop w:val="0"/>
      <w:marBottom w:val="0"/>
      <w:divBdr>
        <w:top w:val="none" w:sz="0" w:space="0" w:color="auto"/>
        <w:left w:val="none" w:sz="0" w:space="0" w:color="auto"/>
        <w:bottom w:val="none" w:sz="0" w:space="0" w:color="auto"/>
        <w:right w:val="none" w:sz="0" w:space="0" w:color="auto"/>
      </w:divBdr>
      <w:divsChild>
        <w:div w:id="1687752754">
          <w:marLeft w:val="0"/>
          <w:marRight w:val="0"/>
          <w:marTop w:val="0"/>
          <w:marBottom w:val="0"/>
          <w:divBdr>
            <w:top w:val="none" w:sz="0" w:space="0" w:color="auto"/>
            <w:left w:val="none" w:sz="0" w:space="0" w:color="auto"/>
            <w:bottom w:val="none" w:sz="0" w:space="0" w:color="auto"/>
            <w:right w:val="none" w:sz="0" w:space="0" w:color="auto"/>
          </w:divBdr>
          <w:divsChild>
            <w:div w:id="606422480">
              <w:marLeft w:val="0"/>
              <w:marRight w:val="0"/>
              <w:marTop w:val="0"/>
              <w:marBottom w:val="0"/>
              <w:divBdr>
                <w:top w:val="none" w:sz="0" w:space="0" w:color="auto"/>
                <w:left w:val="none" w:sz="0" w:space="0" w:color="auto"/>
                <w:bottom w:val="none" w:sz="0" w:space="0" w:color="auto"/>
                <w:right w:val="none" w:sz="0" w:space="0" w:color="auto"/>
              </w:divBdr>
              <w:divsChild>
                <w:div w:id="281116215">
                  <w:marLeft w:val="0"/>
                  <w:marRight w:val="0"/>
                  <w:marTop w:val="0"/>
                  <w:marBottom w:val="0"/>
                  <w:divBdr>
                    <w:top w:val="none" w:sz="0" w:space="0" w:color="auto"/>
                    <w:left w:val="none" w:sz="0" w:space="0" w:color="auto"/>
                    <w:bottom w:val="none" w:sz="0" w:space="0" w:color="auto"/>
                    <w:right w:val="none" w:sz="0" w:space="0" w:color="auto"/>
                  </w:divBdr>
                  <w:divsChild>
                    <w:div w:id="426583006">
                      <w:marLeft w:val="0"/>
                      <w:marRight w:val="0"/>
                      <w:marTop w:val="0"/>
                      <w:marBottom w:val="0"/>
                      <w:divBdr>
                        <w:top w:val="none" w:sz="0" w:space="0" w:color="auto"/>
                        <w:left w:val="none" w:sz="0" w:space="0" w:color="auto"/>
                        <w:bottom w:val="none" w:sz="0" w:space="0" w:color="auto"/>
                        <w:right w:val="none" w:sz="0" w:space="0" w:color="auto"/>
                      </w:divBdr>
                      <w:divsChild>
                        <w:div w:id="16850833">
                          <w:marLeft w:val="0"/>
                          <w:marRight w:val="0"/>
                          <w:marTop w:val="0"/>
                          <w:marBottom w:val="0"/>
                          <w:divBdr>
                            <w:top w:val="none" w:sz="0" w:space="0" w:color="auto"/>
                            <w:left w:val="none" w:sz="0" w:space="0" w:color="auto"/>
                            <w:bottom w:val="none" w:sz="0" w:space="0" w:color="auto"/>
                            <w:right w:val="none" w:sz="0" w:space="0" w:color="auto"/>
                          </w:divBdr>
                          <w:divsChild>
                            <w:div w:id="1999579289">
                              <w:marLeft w:val="0"/>
                              <w:marRight w:val="0"/>
                              <w:marTop w:val="0"/>
                              <w:marBottom w:val="0"/>
                              <w:divBdr>
                                <w:top w:val="none" w:sz="0" w:space="0" w:color="auto"/>
                                <w:left w:val="none" w:sz="0" w:space="0" w:color="auto"/>
                                <w:bottom w:val="none" w:sz="0" w:space="0" w:color="auto"/>
                                <w:right w:val="none" w:sz="0" w:space="0" w:color="auto"/>
                              </w:divBdr>
                              <w:divsChild>
                                <w:div w:id="1118644834">
                                  <w:marLeft w:val="0"/>
                                  <w:marRight w:val="0"/>
                                  <w:marTop w:val="0"/>
                                  <w:marBottom w:val="0"/>
                                  <w:divBdr>
                                    <w:top w:val="none" w:sz="0" w:space="0" w:color="auto"/>
                                    <w:left w:val="none" w:sz="0" w:space="0" w:color="auto"/>
                                    <w:bottom w:val="none" w:sz="0" w:space="0" w:color="auto"/>
                                    <w:right w:val="none" w:sz="0" w:space="0" w:color="auto"/>
                                  </w:divBdr>
                                  <w:divsChild>
                                    <w:div w:id="6679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919346">
      <w:bodyDiv w:val="1"/>
      <w:marLeft w:val="0"/>
      <w:marRight w:val="0"/>
      <w:marTop w:val="0"/>
      <w:marBottom w:val="0"/>
      <w:divBdr>
        <w:top w:val="none" w:sz="0" w:space="0" w:color="auto"/>
        <w:left w:val="none" w:sz="0" w:space="0" w:color="auto"/>
        <w:bottom w:val="none" w:sz="0" w:space="0" w:color="auto"/>
        <w:right w:val="none" w:sz="0" w:space="0" w:color="auto"/>
      </w:divBdr>
    </w:div>
    <w:div w:id="1790120317">
      <w:bodyDiv w:val="1"/>
      <w:marLeft w:val="0"/>
      <w:marRight w:val="0"/>
      <w:marTop w:val="0"/>
      <w:marBottom w:val="0"/>
      <w:divBdr>
        <w:top w:val="none" w:sz="0" w:space="0" w:color="auto"/>
        <w:left w:val="none" w:sz="0" w:space="0" w:color="auto"/>
        <w:bottom w:val="none" w:sz="0" w:space="0" w:color="auto"/>
        <w:right w:val="none" w:sz="0" w:space="0" w:color="auto"/>
      </w:divBdr>
      <w:divsChild>
        <w:div w:id="118961615">
          <w:marLeft w:val="0"/>
          <w:marRight w:val="0"/>
          <w:marTop w:val="0"/>
          <w:marBottom w:val="0"/>
          <w:divBdr>
            <w:top w:val="none" w:sz="0" w:space="0" w:color="auto"/>
            <w:left w:val="none" w:sz="0" w:space="0" w:color="auto"/>
            <w:bottom w:val="none" w:sz="0" w:space="0" w:color="auto"/>
            <w:right w:val="none" w:sz="0" w:space="0" w:color="auto"/>
          </w:divBdr>
          <w:divsChild>
            <w:div w:id="2983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4513">
      <w:bodyDiv w:val="1"/>
      <w:marLeft w:val="0"/>
      <w:marRight w:val="0"/>
      <w:marTop w:val="0"/>
      <w:marBottom w:val="0"/>
      <w:divBdr>
        <w:top w:val="none" w:sz="0" w:space="0" w:color="auto"/>
        <w:left w:val="none" w:sz="0" w:space="0" w:color="auto"/>
        <w:bottom w:val="none" w:sz="0" w:space="0" w:color="auto"/>
        <w:right w:val="none" w:sz="0" w:space="0" w:color="auto"/>
      </w:divBdr>
      <w:divsChild>
        <w:div w:id="886255532">
          <w:marLeft w:val="0"/>
          <w:marRight w:val="0"/>
          <w:marTop w:val="0"/>
          <w:marBottom w:val="0"/>
          <w:divBdr>
            <w:top w:val="none" w:sz="0" w:space="0" w:color="auto"/>
            <w:left w:val="none" w:sz="0" w:space="0" w:color="auto"/>
            <w:bottom w:val="none" w:sz="0" w:space="0" w:color="auto"/>
            <w:right w:val="none" w:sz="0" w:space="0" w:color="auto"/>
          </w:divBdr>
          <w:divsChild>
            <w:div w:id="2121799493">
              <w:marLeft w:val="0"/>
              <w:marRight w:val="0"/>
              <w:marTop w:val="0"/>
              <w:marBottom w:val="0"/>
              <w:divBdr>
                <w:top w:val="none" w:sz="0" w:space="0" w:color="auto"/>
                <w:left w:val="none" w:sz="0" w:space="0" w:color="auto"/>
                <w:bottom w:val="none" w:sz="0" w:space="0" w:color="auto"/>
                <w:right w:val="none" w:sz="0" w:space="0" w:color="auto"/>
              </w:divBdr>
              <w:divsChild>
                <w:div w:id="1088845916">
                  <w:marLeft w:val="0"/>
                  <w:marRight w:val="0"/>
                  <w:marTop w:val="750"/>
                  <w:marBottom w:val="0"/>
                  <w:divBdr>
                    <w:top w:val="none" w:sz="0" w:space="0" w:color="auto"/>
                    <w:left w:val="none" w:sz="0" w:space="0" w:color="auto"/>
                    <w:bottom w:val="none" w:sz="0" w:space="0" w:color="auto"/>
                    <w:right w:val="none" w:sz="0" w:space="0" w:color="auto"/>
                  </w:divBdr>
                  <w:divsChild>
                    <w:div w:id="188221489">
                      <w:marLeft w:val="0"/>
                      <w:marRight w:val="0"/>
                      <w:marTop w:val="0"/>
                      <w:marBottom w:val="0"/>
                      <w:divBdr>
                        <w:top w:val="none" w:sz="0" w:space="0" w:color="auto"/>
                        <w:left w:val="none" w:sz="0" w:space="0" w:color="auto"/>
                        <w:bottom w:val="none" w:sz="0" w:space="0" w:color="auto"/>
                        <w:right w:val="none" w:sz="0" w:space="0" w:color="auto"/>
                      </w:divBdr>
                      <w:divsChild>
                        <w:div w:id="1137800777">
                          <w:marLeft w:val="0"/>
                          <w:marRight w:val="0"/>
                          <w:marTop w:val="0"/>
                          <w:marBottom w:val="0"/>
                          <w:divBdr>
                            <w:top w:val="none" w:sz="0" w:space="0" w:color="auto"/>
                            <w:left w:val="none" w:sz="0" w:space="0" w:color="auto"/>
                            <w:bottom w:val="none" w:sz="0" w:space="0" w:color="auto"/>
                            <w:right w:val="none" w:sz="0" w:space="0" w:color="auto"/>
                          </w:divBdr>
                          <w:divsChild>
                            <w:div w:id="1477406436">
                              <w:marLeft w:val="0"/>
                              <w:marRight w:val="0"/>
                              <w:marTop w:val="0"/>
                              <w:marBottom w:val="0"/>
                              <w:divBdr>
                                <w:top w:val="none" w:sz="0" w:space="0" w:color="auto"/>
                                <w:left w:val="single" w:sz="6" w:space="0" w:color="CCCCCC"/>
                                <w:bottom w:val="none" w:sz="0" w:space="0" w:color="auto"/>
                                <w:right w:val="single" w:sz="6" w:space="0" w:color="CCCCCC"/>
                              </w:divBdr>
                              <w:divsChild>
                                <w:div w:id="492962325">
                                  <w:marLeft w:val="0"/>
                                  <w:marRight w:val="0"/>
                                  <w:marTop w:val="0"/>
                                  <w:marBottom w:val="0"/>
                                  <w:divBdr>
                                    <w:top w:val="none" w:sz="0" w:space="0" w:color="auto"/>
                                    <w:left w:val="none" w:sz="0" w:space="0" w:color="auto"/>
                                    <w:bottom w:val="none" w:sz="0" w:space="0" w:color="auto"/>
                                    <w:right w:val="single" w:sz="6" w:space="15" w:color="CCCCCC"/>
                                  </w:divBdr>
                                  <w:divsChild>
                                    <w:div w:id="2126803790">
                                      <w:marLeft w:val="0"/>
                                      <w:marRight w:val="0"/>
                                      <w:marTop w:val="0"/>
                                      <w:marBottom w:val="0"/>
                                      <w:divBdr>
                                        <w:top w:val="none" w:sz="0" w:space="0" w:color="auto"/>
                                        <w:left w:val="none" w:sz="0" w:space="0" w:color="auto"/>
                                        <w:bottom w:val="none" w:sz="0" w:space="0" w:color="auto"/>
                                        <w:right w:val="none" w:sz="0" w:space="0" w:color="auto"/>
                                      </w:divBdr>
                                      <w:divsChild>
                                        <w:div w:id="2052074689">
                                          <w:marLeft w:val="0"/>
                                          <w:marRight w:val="0"/>
                                          <w:marTop w:val="0"/>
                                          <w:marBottom w:val="0"/>
                                          <w:divBdr>
                                            <w:top w:val="none" w:sz="0" w:space="0" w:color="auto"/>
                                            <w:left w:val="none" w:sz="0" w:space="0" w:color="auto"/>
                                            <w:bottom w:val="none" w:sz="0" w:space="0" w:color="auto"/>
                                            <w:right w:val="none" w:sz="0" w:space="0" w:color="auto"/>
                                          </w:divBdr>
                                          <w:divsChild>
                                            <w:div w:id="417016958">
                                              <w:marLeft w:val="0"/>
                                              <w:marRight w:val="0"/>
                                              <w:marTop w:val="0"/>
                                              <w:marBottom w:val="600"/>
                                              <w:divBdr>
                                                <w:top w:val="none" w:sz="0" w:space="0" w:color="auto"/>
                                                <w:left w:val="none" w:sz="0" w:space="0" w:color="auto"/>
                                                <w:bottom w:val="none" w:sz="0" w:space="0" w:color="auto"/>
                                                <w:right w:val="none" w:sz="0" w:space="0" w:color="auto"/>
                                              </w:divBdr>
                                              <w:divsChild>
                                                <w:div w:id="6642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304273">
      <w:bodyDiv w:val="1"/>
      <w:marLeft w:val="0"/>
      <w:marRight w:val="0"/>
      <w:marTop w:val="0"/>
      <w:marBottom w:val="0"/>
      <w:divBdr>
        <w:top w:val="none" w:sz="0" w:space="0" w:color="auto"/>
        <w:left w:val="none" w:sz="0" w:space="0" w:color="auto"/>
        <w:bottom w:val="none" w:sz="0" w:space="0" w:color="auto"/>
        <w:right w:val="none" w:sz="0" w:space="0" w:color="auto"/>
      </w:divBdr>
    </w:div>
    <w:div w:id="1859738212">
      <w:bodyDiv w:val="1"/>
      <w:marLeft w:val="0"/>
      <w:marRight w:val="0"/>
      <w:marTop w:val="0"/>
      <w:marBottom w:val="0"/>
      <w:divBdr>
        <w:top w:val="none" w:sz="0" w:space="0" w:color="auto"/>
        <w:left w:val="none" w:sz="0" w:space="0" w:color="auto"/>
        <w:bottom w:val="none" w:sz="0" w:space="0" w:color="auto"/>
        <w:right w:val="none" w:sz="0" w:space="0" w:color="auto"/>
      </w:divBdr>
      <w:divsChild>
        <w:div w:id="1155612392">
          <w:marLeft w:val="0"/>
          <w:marRight w:val="0"/>
          <w:marTop w:val="0"/>
          <w:marBottom w:val="0"/>
          <w:divBdr>
            <w:top w:val="none" w:sz="0" w:space="0" w:color="auto"/>
            <w:left w:val="none" w:sz="0" w:space="0" w:color="auto"/>
            <w:bottom w:val="none" w:sz="0" w:space="0" w:color="auto"/>
            <w:right w:val="none" w:sz="0" w:space="0" w:color="auto"/>
          </w:divBdr>
          <w:divsChild>
            <w:div w:id="500507489">
              <w:marLeft w:val="0"/>
              <w:marRight w:val="0"/>
              <w:marTop w:val="0"/>
              <w:marBottom w:val="0"/>
              <w:divBdr>
                <w:top w:val="none" w:sz="0" w:space="0" w:color="auto"/>
                <w:left w:val="none" w:sz="0" w:space="0" w:color="auto"/>
                <w:bottom w:val="none" w:sz="0" w:space="0" w:color="auto"/>
                <w:right w:val="none" w:sz="0" w:space="0" w:color="auto"/>
              </w:divBdr>
              <w:divsChild>
                <w:div w:id="833257188">
                  <w:marLeft w:val="0"/>
                  <w:marRight w:val="-6084"/>
                  <w:marTop w:val="0"/>
                  <w:marBottom w:val="0"/>
                  <w:divBdr>
                    <w:top w:val="none" w:sz="0" w:space="0" w:color="auto"/>
                    <w:left w:val="none" w:sz="0" w:space="0" w:color="auto"/>
                    <w:bottom w:val="none" w:sz="0" w:space="0" w:color="auto"/>
                    <w:right w:val="none" w:sz="0" w:space="0" w:color="auto"/>
                  </w:divBdr>
                  <w:divsChild>
                    <w:div w:id="251821873">
                      <w:marLeft w:val="0"/>
                      <w:marRight w:val="5844"/>
                      <w:marTop w:val="0"/>
                      <w:marBottom w:val="0"/>
                      <w:divBdr>
                        <w:top w:val="none" w:sz="0" w:space="0" w:color="auto"/>
                        <w:left w:val="none" w:sz="0" w:space="0" w:color="auto"/>
                        <w:bottom w:val="none" w:sz="0" w:space="0" w:color="auto"/>
                        <w:right w:val="none" w:sz="0" w:space="0" w:color="auto"/>
                      </w:divBdr>
                      <w:divsChild>
                        <w:div w:id="294019633">
                          <w:marLeft w:val="0"/>
                          <w:marRight w:val="0"/>
                          <w:marTop w:val="0"/>
                          <w:marBottom w:val="0"/>
                          <w:divBdr>
                            <w:top w:val="none" w:sz="0" w:space="0" w:color="auto"/>
                            <w:left w:val="none" w:sz="0" w:space="0" w:color="auto"/>
                            <w:bottom w:val="none" w:sz="0" w:space="0" w:color="auto"/>
                            <w:right w:val="none" w:sz="0" w:space="0" w:color="auto"/>
                          </w:divBdr>
                          <w:divsChild>
                            <w:div w:id="1203133180">
                              <w:marLeft w:val="0"/>
                              <w:marRight w:val="0"/>
                              <w:marTop w:val="120"/>
                              <w:marBottom w:val="360"/>
                              <w:divBdr>
                                <w:top w:val="none" w:sz="0" w:space="0" w:color="auto"/>
                                <w:left w:val="none" w:sz="0" w:space="0" w:color="auto"/>
                                <w:bottom w:val="none" w:sz="0" w:space="0" w:color="auto"/>
                                <w:right w:val="none" w:sz="0" w:space="0" w:color="auto"/>
                              </w:divBdr>
                              <w:divsChild>
                                <w:div w:id="1058086345">
                                  <w:marLeft w:val="420"/>
                                  <w:marRight w:val="0"/>
                                  <w:marTop w:val="0"/>
                                  <w:marBottom w:val="0"/>
                                  <w:divBdr>
                                    <w:top w:val="none" w:sz="0" w:space="0" w:color="auto"/>
                                    <w:left w:val="none" w:sz="0" w:space="0" w:color="auto"/>
                                    <w:bottom w:val="none" w:sz="0" w:space="0" w:color="auto"/>
                                    <w:right w:val="none" w:sz="0" w:space="0" w:color="auto"/>
                                  </w:divBdr>
                                  <w:divsChild>
                                    <w:div w:id="402916337">
                                      <w:marLeft w:val="0"/>
                                      <w:marRight w:val="0"/>
                                      <w:marTop w:val="0"/>
                                      <w:marBottom w:val="0"/>
                                      <w:divBdr>
                                        <w:top w:val="none" w:sz="0" w:space="0" w:color="auto"/>
                                        <w:left w:val="none" w:sz="0" w:space="0" w:color="auto"/>
                                        <w:bottom w:val="none" w:sz="0" w:space="0" w:color="auto"/>
                                        <w:right w:val="none" w:sz="0" w:space="0" w:color="auto"/>
                                      </w:divBdr>
                                      <w:divsChild>
                                        <w:div w:id="1127356612">
                                          <w:marLeft w:val="0"/>
                                          <w:marRight w:val="0"/>
                                          <w:marTop w:val="0"/>
                                          <w:marBottom w:val="0"/>
                                          <w:divBdr>
                                            <w:top w:val="none" w:sz="0" w:space="0" w:color="auto"/>
                                            <w:left w:val="none" w:sz="0" w:space="0" w:color="auto"/>
                                            <w:bottom w:val="none" w:sz="0" w:space="0" w:color="auto"/>
                                            <w:right w:val="none" w:sz="0" w:space="0" w:color="auto"/>
                                          </w:divBdr>
                                        </w:div>
                                      </w:divsChild>
                                    </w:div>
                                    <w:div w:id="188193825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35921">
      <w:bodyDiv w:val="1"/>
      <w:marLeft w:val="0"/>
      <w:marRight w:val="0"/>
      <w:marTop w:val="0"/>
      <w:marBottom w:val="0"/>
      <w:divBdr>
        <w:top w:val="none" w:sz="0" w:space="0" w:color="auto"/>
        <w:left w:val="none" w:sz="0" w:space="0" w:color="auto"/>
        <w:bottom w:val="none" w:sz="0" w:space="0" w:color="auto"/>
        <w:right w:val="none" w:sz="0" w:space="0" w:color="auto"/>
      </w:divBdr>
    </w:div>
    <w:div w:id="1866363696">
      <w:bodyDiv w:val="1"/>
      <w:marLeft w:val="0"/>
      <w:marRight w:val="0"/>
      <w:marTop w:val="0"/>
      <w:marBottom w:val="0"/>
      <w:divBdr>
        <w:top w:val="none" w:sz="0" w:space="0" w:color="auto"/>
        <w:left w:val="none" w:sz="0" w:space="0" w:color="auto"/>
        <w:bottom w:val="none" w:sz="0" w:space="0" w:color="auto"/>
        <w:right w:val="none" w:sz="0" w:space="0" w:color="auto"/>
      </w:divBdr>
      <w:divsChild>
        <w:div w:id="1805612680">
          <w:marLeft w:val="0"/>
          <w:marRight w:val="0"/>
          <w:marTop w:val="0"/>
          <w:marBottom w:val="0"/>
          <w:divBdr>
            <w:top w:val="none" w:sz="0" w:space="0" w:color="auto"/>
            <w:left w:val="none" w:sz="0" w:space="0" w:color="auto"/>
            <w:bottom w:val="none" w:sz="0" w:space="0" w:color="auto"/>
            <w:right w:val="none" w:sz="0" w:space="0" w:color="auto"/>
          </w:divBdr>
          <w:divsChild>
            <w:div w:id="1607733258">
              <w:marLeft w:val="0"/>
              <w:marRight w:val="0"/>
              <w:marTop w:val="0"/>
              <w:marBottom w:val="0"/>
              <w:divBdr>
                <w:top w:val="none" w:sz="0" w:space="0" w:color="auto"/>
                <w:left w:val="none" w:sz="0" w:space="0" w:color="auto"/>
                <w:bottom w:val="none" w:sz="0" w:space="0" w:color="auto"/>
                <w:right w:val="none" w:sz="0" w:space="0" w:color="auto"/>
              </w:divBdr>
              <w:divsChild>
                <w:div w:id="813908088">
                  <w:marLeft w:val="0"/>
                  <w:marRight w:val="0"/>
                  <w:marTop w:val="0"/>
                  <w:marBottom w:val="0"/>
                  <w:divBdr>
                    <w:top w:val="none" w:sz="0" w:space="0" w:color="auto"/>
                    <w:left w:val="none" w:sz="0" w:space="0" w:color="auto"/>
                    <w:bottom w:val="none" w:sz="0" w:space="0" w:color="auto"/>
                    <w:right w:val="none" w:sz="0" w:space="0" w:color="auto"/>
                  </w:divBdr>
                  <w:divsChild>
                    <w:div w:id="1964655388">
                      <w:marLeft w:val="0"/>
                      <w:marRight w:val="0"/>
                      <w:marTop w:val="0"/>
                      <w:marBottom w:val="0"/>
                      <w:divBdr>
                        <w:top w:val="none" w:sz="0" w:space="0" w:color="auto"/>
                        <w:left w:val="none" w:sz="0" w:space="0" w:color="auto"/>
                        <w:bottom w:val="none" w:sz="0" w:space="0" w:color="auto"/>
                        <w:right w:val="none" w:sz="0" w:space="0" w:color="auto"/>
                      </w:divBdr>
                      <w:divsChild>
                        <w:div w:id="1614434012">
                          <w:marLeft w:val="0"/>
                          <w:marRight w:val="0"/>
                          <w:marTop w:val="0"/>
                          <w:marBottom w:val="0"/>
                          <w:divBdr>
                            <w:top w:val="none" w:sz="0" w:space="0" w:color="auto"/>
                            <w:left w:val="none" w:sz="0" w:space="0" w:color="auto"/>
                            <w:bottom w:val="none" w:sz="0" w:space="0" w:color="auto"/>
                            <w:right w:val="none" w:sz="0" w:space="0" w:color="auto"/>
                          </w:divBdr>
                          <w:divsChild>
                            <w:div w:id="606011655">
                              <w:marLeft w:val="0"/>
                              <w:marRight w:val="0"/>
                              <w:marTop w:val="0"/>
                              <w:marBottom w:val="0"/>
                              <w:divBdr>
                                <w:top w:val="none" w:sz="0" w:space="0" w:color="auto"/>
                                <w:left w:val="none" w:sz="0" w:space="0" w:color="auto"/>
                                <w:bottom w:val="none" w:sz="0" w:space="0" w:color="auto"/>
                                <w:right w:val="none" w:sz="0" w:space="0" w:color="auto"/>
                              </w:divBdr>
                              <w:divsChild>
                                <w:div w:id="1440101734">
                                  <w:marLeft w:val="0"/>
                                  <w:marRight w:val="0"/>
                                  <w:marTop w:val="0"/>
                                  <w:marBottom w:val="0"/>
                                  <w:divBdr>
                                    <w:top w:val="none" w:sz="0" w:space="0" w:color="auto"/>
                                    <w:left w:val="none" w:sz="0" w:space="0" w:color="auto"/>
                                    <w:bottom w:val="none" w:sz="0" w:space="0" w:color="auto"/>
                                    <w:right w:val="none" w:sz="0" w:space="0" w:color="auto"/>
                                  </w:divBdr>
                                  <w:divsChild>
                                    <w:div w:id="5355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423279">
      <w:bodyDiv w:val="1"/>
      <w:marLeft w:val="0"/>
      <w:marRight w:val="0"/>
      <w:marTop w:val="0"/>
      <w:marBottom w:val="0"/>
      <w:divBdr>
        <w:top w:val="none" w:sz="0" w:space="0" w:color="auto"/>
        <w:left w:val="none" w:sz="0" w:space="0" w:color="auto"/>
        <w:bottom w:val="none" w:sz="0" w:space="0" w:color="auto"/>
        <w:right w:val="none" w:sz="0" w:space="0" w:color="auto"/>
      </w:divBdr>
      <w:divsChild>
        <w:div w:id="184178527">
          <w:marLeft w:val="0"/>
          <w:marRight w:val="1"/>
          <w:marTop w:val="0"/>
          <w:marBottom w:val="0"/>
          <w:divBdr>
            <w:top w:val="none" w:sz="0" w:space="0" w:color="auto"/>
            <w:left w:val="none" w:sz="0" w:space="0" w:color="auto"/>
            <w:bottom w:val="none" w:sz="0" w:space="0" w:color="auto"/>
            <w:right w:val="none" w:sz="0" w:space="0" w:color="auto"/>
          </w:divBdr>
          <w:divsChild>
            <w:div w:id="521824811">
              <w:marLeft w:val="0"/>
              <w:marRight w:val="0"/>
              <w:marTop w:val="0"/>
              <w:marBottom w:val="0"/>
              <w:divBdr>
                <w:top w:val="none" w:sz="0" w:space="0" w:color="auto"/>
                <w:left w:val="none" w:sz="0" w:space="0" w:color="auto"/>
                <w:bottom w:val="none" w:sz="0" w:space="0" w:color="auto"/>
                <w:right w:val="none" w:sz="0" w:space="0" w:color="auto"/>
              </w:divBdr>
              <w:divsChild>
                <w:div w:id="1385718848">
                  <w:marLeft w:val="0"/>
                  <w:marRight w:val="0"/>
                  <w:marTop w:val="0"/>
                  <w:marBottom w:val="0"/>
                  <w:divBdr>
                    <w:top w:val="none" w:sz="0" w:space="0" w:color="auto"/>
                    <w:left w:val="none" w:sz="0" w:space="0" w:color="auto"/>
                    <w:bottom w:val="none" w:sz="0" w:space="0" w:color="auto"/>
                    <w:right w:val="none" w:sz="0" w:space="0" w:color="auto"/>
                  </w:divBdr>
                  <w:divsChild>
                    <w:div w:id="406925881">
                      <w:marLeft w:val="0"/>
                      <w:marRight w:val="0"/>
                      <w:marTop w:val="0"/>
                      <w:marBottom w:val="0"/>
                      <w:divBdr>
                        <w:top w:val="none" w:sz="0" w:space="0" w:color="auto"/>
                        <w:left w:val="none" w:sz="0" w:space="0" w:color="auto"/>
                        <w:bottom w:val="none" w:sz="0" w:space="0" w:color="auto"/>
                        <w:right w:val="none" w:sz="0" w:space="0" w:color="auto"/>
                      </w:divBdr>
                      <w:divsChild>
                        <w:div w:id="1489857397">
                          <w:marLeft w:val="225"/>
                          <w:marRight w:val="225"/>
                          <w:marTop w:val="225"/>
                          <w:marBottom w:val="225"/>
                          <w:divBdr>
                            <w:top w:val="none" w:sz="0" w:space="0" w:color="auto"/>
                            <w:left w:val="none" w:sz="0" w:space="0" w:color="auto"/>
                            <w:bottom w:val="none" w:sz="0" w:space="0" w:color="auto"/>
                            <w:right w:val="none" w:sz="0" w:space="0" w:color="auto"/>
                          </w:divBdr>
                          <w:divsChild>
                            <w:div w:id="483621078">
                              <w:marLeft w:val="0"/>
                              <w:marRight w:val="0"/>
                              <w:marTop w:val="0"/>
                              <w:marBottom w:val="0"/>
                              <w:divBdr>
                                <w:top w:val="none" w:sz="0" w:space="0" w:color="auto"/>
                                <w:left w:val="none" w:sz="0" w:space="0" w:color="auto"/>
                                <w:bottom w:val="none" w:sz="0" w:space="0" w:color="auto"/>
                                <w:right w:val="none" w:sz="0" w:space="0" w:color="auto"/>
                              </w:divBdr>
                              <w:divsChild>
                                <w:div w:id="122355966">
                                  <w:marLeft w:val="270"/>
                                  <w:marRight w:val="270"/>
                                  <w:marTop w:val="0"/>
                                  <w:marBottom w:val="0"/>
                                  <w:divBdr>
                                    <w:top w:val="none" w:sz="0" w:space="0" w:color="auto"/>
                                    <w:left w:val="none" w:sz="0" w:space="0" w:color="auto"/>
                                    <w:bottom w:val="none" w:sz="0" w:space="0" w:color="auto"/>
                                    <w:right w:val="none" w:sz="0" w:space="0" w:color="auto"/>
                                  </w:divBdr>
                                  <w:divsChild>
                                    <w:div w:id="482354626">
                                      <w:marLeft w:val="0"/>
                                      <w:marRight w:val="0"/>
                                      <w:marTop w:val="0"/>
                                      <w:marBottom w:val="0"/>
                                      <w:divBdr>
                                        <w:top w:val="none" w:sz="0" w:space="0" w:color="auto"/>
                                        <w:left w:val="none" w:sz="0" w:space="0" w:color="auto"/>
                                        <w:bottom w:val="none" w:sz="0" w:space="0" w:color="auto"/>
                                        <w:right w:val="none" w:sz="0" w:space="0" w:color="auto"/>
                                      </w:divBdr>
                                      <w:divsChild>
                                        <w:div w:id="140386537">
                                          <w:marLeft w:val="0"/>
                                          <w:marRight w:val="0"/>
                                          <w:marTop w:val="0"/>
                                          <w:marBottom w:val="0"/>
                                          <w:divBdr>
                                            <w:top w:val="none" w:sz="0" w:space="0" w:color="auto"/>
                                            <w:left w:val="none" w:sz="0" w:space="0" w:color="auto"/>
                                            <w:bottom w:val="none" w:sz="0" w:space="0" w:color="auto"/>
                                            <w:right w:val="none" w:sz="0" w:space="0" w:color="auto"/>
                                          </w:divBdr>
                                          <w:divsChild>
                                            <w:div w:id="988706050">
                                              <w:marLeft w:val="0"/>
                                              <w:marRight w:val="0"/>
                                              <w:marTop w:val="0"/>
                                              <w:marBottom w:val="0"/>
                                              <w:divBdr>
                                                <w:top w:val="none" w:sz="0" w:space="0" w:color="auto"/>
                                                <w:left w:val="none" w:sz="0" w:space="0" w:color="auto"/>
                                                <w:bottom w:val="none" w:sz="0" w:space="0" w:color="auto"/>
                                                <w:right w:val="none" w:sz="0" w:space="0" w:color="auto"/>
                                              </w:divBdr>
                                              <w:divsChild>
                                                <w:div w:id="74402546">
                                                  <w:marLeft w:val="0"/>
                                                  <w:marRight w:val="0"/>
                                                  <w:marTop w:val="0"/>
                                                  <w:marBottom w:val="0"/>
                                                  <w:divBdr>
                                                    <w:top w:val="none" w:sz="0" w:space="0" w:color="auto"/>
                                                    <w:left w:val="none" w:sz="0" w:space="0" w:color="auto"/>
                                                    <w:bottom w:val="none" w:sz="0" w:space="0" w:color="auto"/>
                                                    <w:right w:val="none" w:sz="0" w:space="0" w:color="auto"/>
                                                  </w:divBdr>
                                                  <w:divsChild>
                                                    <w:div w:id="905144364">
                                                      <w:marLeft w:val="11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886805">
      <w:bodyDiv w:val="1"/>
      <w:marLeft w:val="0"/>
      <w:marRight w:val="0"/>
      <w:marTop w:val="0"/>
      <w:marBottom w:val="0"/>
      <w:divBdr>
        <w:top w:val="none" w:sz="0" w:space="0" w:color="auto"/>
        <w:left w:val="none" w:sz="0" w:space="0" w:color="auto"/>
        <w:bottom w:val="none" w:sz="0" w:space="0" w:color="auto"/>
        <w:right w:val="none" w:sz="0" w:space="0" w:color="auto"/>
      </w:divBdr>
      <w:divsChild>
        <w:div w:id="748506547">
          <w:marLeft w:val="0"/>
          <w:marRight w:val="1"/>
          <w:marTop w:val="0"/>
          <w:marBottom w:val="0"/>
          <w:divBdr>
            <w:top w:val="none" w:sz="0" w:space="0" w:color="auto"/>
            <w:left w:val="none" w:sz="0" w:space="0" w:color="auto"/>
            <w:bottom w:val="none" w:sz="0" w:space="0" w:color="auto"/>
            <w:right w:val="none" w:sz="0" w:space="0" w:color="auto"/>
          </w:divBdr>
          <w:divsChild>
            <w:div w:id="782573488">
              <w:marLeft w:val="0"/>
              <w:marRight w:val="0"/>
              <w:marTop w:val="0"/>
              <w:marBottom w:val="0"/>
              <w:divBdr>
                <w:top w:val="none" w:sz="0" w:space="0" w:color="auto"/>
                <w:left w:val="none" w:sz="0" w:space="0" w:color="auto"/>
                <w:bottom w:val="none" w:sz="0" w:space="0" w:color="auto"/>
                <w:right w:val="none" w:sz="0" w:space="0" w:color="auto"/>
              </w:divBdr>
              <w:divsChild>
                <w:div w:id="1681588419">
                  <w:marLeft w:val="0"/>
                  <w:marRight w:val="1"/>
                  <w:marTop w:val="0"/>
                  <w:marBottom w:val="0"/>
                  <w:divBdr>
                    <w:top w:val="none" w:sz="0" w:space="0" w:color="auto"/>
                    <w:left w:val="none" w:sz="0" w:space="0" w:color="auto"/>
                    <w:bottom w:val="none" w:sz="0" w:space="0" w:color="auto"/>
                    <w:right w:val="none" w:sz="0" w:space="0" w:color="auto"/>
                  </w:divBdr>
                  <w:divsChild>
                    <w:div w:id="212471601">
                      <w:marLeft w:val="0"/>
                      <w:marRight w:val="0"/>
                      <w:marTop w:val="0"/>
                      <w:marBottom w:val="0"/>
                      <w:divBdr>
                        <w:top w:val="none" w:sz="0" w:space="0" w:color="auto"/>
                        <w:left w:val="none" w:sz="0" w:space="0" w:color="auto"/>
                        <w:bottom w:val="none" w:sz="0" w:space="0" w:color="auto"/>
                        <w:right w:val="none" w:sz="0" w:space="0" w:color="auto"/>
                      </w:divBdr>
                      <w:divsChild>
                        <w:div w:id="1630088125">
                          <w:marLeft w:val="0"/>
                          <w:marRight w:val="0"/>
                          <w:marTop w:val="0"/>
                          <w:marBottom w:val="0"/>
                          <w:divBdr>
                            <w:top w:val="none" w:sz="0" w:space="0" w:color="auto"/>
                            <w:left w:val="none" w:sz="0" w:space="0" w:color="auto"/>
                            <w:bottom w:val="none" w:sz="0" w:space="0" w:color="auto"/>
                            <w:right w:val="none" w:sz="0" w:space="0" w:color="auto"/>
                          </w:divBdr>
                          <w:divsChild>
                            <w:div w:id="1909724464">
                              <w:marLeft w:val="0"/>
                              <w:marRight w:val="0"/>
                              <w:marTop w:val="120"/>
                              <w:marBottom w:val="360"/>
                              <w:divBdr>
                                <w:top w:val="none" w:sz="0" w:space="0" w:color="auto"/>
                                <w:left w:val="none" w:sz="0" w:space="0" w:color="auto"/>
                                <w:bottom w:val="none" w:sz="0" w:space="0" w:color="auto"/>
                                <w:right w:val="none" w:sz="0" w:space="0" w:color="auto"/>
                              </w:divBdr>
                              <w:divsChild>
                                <w:div w:id="1180584388">
                                  <w:marLeft w:val="420"/>
                                  <w:marRight w:val="0"/>
                                  <w:marTop w:val="0"/>
                                  <w:marBottom w:val="0"/>
                                  <w:divBdr>
                                    <w:top w:val="none" w:sz="0" w:space="0" w:color="auto"/>
                                    <w:left w:val="none" w:sz="0" w:space="0" w:color="auto"/>
                                    <w:bottom w:val="none" w:sz="0" w:space="0" w:color="auto"/>
                                    <w:right w:val="none" w:sz="0" w:space="0" w:color="auto"/>
                                  </w:divBdr>
                                  <w:divsChild>
                                    <w:div w:id="1293752740">
                                      <w:marLeft w:val="0"/>
                                      <w:marRight w:val="0"/>
                                      <w:marTop w:val="0"/>
                                      <w:marBottom w:val="0"/>
                                      <w:divBdr>
                                        <w:top w:val="none" w:sz="0" w:space="0" w:color="auto"/>
                                        <w:left w:val="none" w:sz="0" w:space="0" w:color="auto"/>
                                        <w:bottom w:val="none" w:sz="0" w:space="0" w:color="auto"/>
                                        <w:right w:val="none" w:sz="0" w:space="0" w:color="auto"/>
                                      </w:divBdr>
                                      <w:divsChild>
                                        <w:div w:id="14728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337644">
      <w:bodyDiv w:val="1"/>
      <w:marLeft w:val="0"/>
      <w:marRight w:val="0"/>
      <w:marTop w:val="0"/>
      <w:marBottom w:val="0"/>
      <w:divBdr>
        <w:top w:val="none" w:sz="0" w:space="0" w:color="auto"/>
        <w:left w:val="none" w:sz="0" w:space="0" w:color="auto"/>
        <w:bottom w:val="none" w:sz="0" w:space="0" w:color="auto"/>
        <w:right w:val="none" w:sz="0" w:space="0" w:color="auto"/>
      </w:divBdr>
      <w:divsChild>
        <w:div w:id="723066598">
          <w:marLeft w:val="0"/>
          <w:marRight w:val="0"/>
          <w:marTop w:val="0"/>
          <w:marBottom w:val="240"/>
          <w:divBdr>
            <w:top w:val="single" w:sz="6" w:space="0" w:color="CCCCCC"/>
            <w:left w:val="none" w:sz="0" w:space="0" w:color="auto"/>
            <w:bottom w:val="none" w:sz="0" w:space="0" w:color="auto"/>
            <w:right w:val="none" w:sz="0" w:space="0" w:color="auto"/>
          </w:divBdr>
          <w:divsChild>
            <w:div w:id="831220721">
              <w:marLeft w:val="0"/>
              <w:marRight w:val="0"/>
              <w:marTop w:val="0"/>
              <w:marBottom w:val="0"/>
              <w:divBdr>
                <w:top w:val="none" w:sz="0" w:space="0" w:color="auto"/>
                <w:left w:val="none" w:sz="0" w:space="0" w:color="auto"/>
                <w:bottom w:val="none" w:sz="0" w:space="0" w:color="auto"/>
                <w:right w:val="none" w:sz="0" w:space="0" w:color="auto"/>
              </w:divBdr>
              <w:divsChild>
                <w:div w:id="712466103">
                  <w:marLeft w:val="0"/>
                  <w:marRight w:val="0"/>
                  <w:marTop w:val="0"/>
                  <w:marBottom w:val="0"/>
                  <w:divBdr>
                    <w:top w:val="none" w:sz="0" w:space="0" w:color="auto"/>
                    <w:left w:val="none" w:sz="0" w:space="0" w:color="auto"/>
                    <w:bottom w:val="none" w:sz="0" w:space="0" w:color="auto"/>
                    <w:right w:val="none" w:sz="0" w:space="0" w:color="auto"/>
                  </w:divBdr>
                </w:div>
                <w:div w:id="14422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5004">
      <w:bodyDiv w:val="1"/>
      <w:marLeft w:val="0"/>
      <w:marRight w:val="0"/>
      <w:marTop w:val="0"/>
      <w:marBottom w:val="0"/>
      <w:divBdr>
        <w:top w:val="none" w:sz="0" w:space="0" w:color="auto"/>
        <w:left w:val="none" w:sz="0" w:space="0" w:color="auto"/>
        <w:bottom w:val="none" w:sz="0" w:space="0" w:color="auto"/>
        <w:right w:val="none" w:sz="0" w:space="0" w:color="auto"/>
      </w:divBdr>
      <w:divsChild>
        <w:div w:id="765807798">
          <w:marLeft w:val="0"/>
          <w:marRight w:val="1"/>
          <w:marTop w:val="0"/>
          <w:marBottom w:val="0"/>
          <w:divBdr>
            <w:top w:val="none" w:sz="0" w:space="0" w:color="auto"/>
            <w:left w:val="none" w:sz="0" w:space="0" w:color="auto"/>
            <w:bottom w:val="none" w:sz="0" w:space="0" w:color="auto"/>
            <w:right w:val="none" w:sz="0" w:space="0" w:color="auto"/>
          </w:divBdr>
          <w:divsChild>
            <w:div w:id="1547371985">
              <w:marLeft w:val="0"/>
              <w:marRight w:val="0"/>
              <w:marTop w:val="0"/>
              <w:marBottom w:val="0"/>
              <w:divBdr>
                <w:top w:val="none" w:sz="0" w:space="0" w:color="auto"/>
                <w:left w:val="none" w:sz="0" w:space="0" w:color="auto"/>
                <w:bottom w:val="none" w:sz="0" w:space="0" w:color="auto"/>
                <w:right w:val="none" w:sz="0" w:space="0" w:color="auto"/>
              </w:divBdr>
              <w:divsChild>
                <w:div w:id="1231386441">
                  <w:marLeft w:val="0"/>
                  <w:marRight w:val="1"/>
                  <w:marTop w:val="0"/>
                  <w:marBottom w:val="0"/>
                  <w:divBdr>
                    <w:top w:val="none" w:sz="0" w:space="0" w:color="auto"/>
                    <w:left w:val="none" w:sz="0" w:space="0" w:color="auto"/>
                    <w:bottom w:val="none" w:sz="0" w:space="0" w:color="auto"/>
                    <w:right w:val="none" w:sz="0" w:space="0" w:color="auto"/>
                  </w:divBdr>
                  <w:divsChild>
                    <w:div w:id="1146122230">
                      <w:marLeft w:val="0"/>
                      <w:marRight w:val="0"/>
                      <w:marTop w:val="0"/>
                      <w:marBottom w:val="0"/>
                      <w:divBdr>
                        <w:top w:val="none" w:sz="0" w:space="0" w:color="auto"/>
                        <w:left w:val="none" w:sz="0" w:space="0" w:color="auto"/>
                        <w:bottom w:val="none" w:sz="0" w:space="0" w:color="auto"/>
                        <w:right w:val="none" w:sz="0" w:space="0" w:color="auto"/>
                      </w:divBdr>
                      <w:divsChild>
                        <w:div w:id="362630328">
                          <w:marLeft w:val="0"/>
                          <w:marRight w:val="0"/>
                          <w:marTop w:val="0"/>
                          <w:marBottom w:val="0"/>
                          <w:divBdr>
                            <w:top w:val="none" w:sz="0" w:space="0" w:color="auto"/>
                            <w:left w:val="none" w:sz="0" w:space="0" w:color="auto"/>
                            <w:bottom w:val="none" w:sz="0" w:space="0" w:color="auto"/>
                            <w:right w:val="none" w:sz="0" w:space="0" w:color="auto"/>
                          </w:divBdr>
                          <w:divsChild>
                            <w:div w:id="485897384">
                              <w:marLeft w:val="0"/>
                              <w:marRight w:val="0"/>
                              <w:marTop w:val="120"/>
                              <w:marBottom w:val="360"/>
                              <w:divBdr>
                                <w:top w:val="none" w:sz="0" w:space="0" w:color="auto"/>
                                <w:left w:val="none" w:sz="0" w:space="0" w:color="auto"/>
                                <w:bottom w:val="none" w:sz="0" w:space="0" w:color="auto"/>
                                <w:right w:val="none" w:sz="0" w:space="0" w:color="auto"/>
                              </w:divBdr>
                              <w:divsChild>
                                <w:div w:id="867304075">
                                  <w:marLeft w:val="420"/>
                                  <w:marRight w:val="0"/>
                                  <w:marTop w:val="0"/>
                                  <w:marBottom w:val="0"/>
                                  <w:divBdr>
                                    <w:top w:val="none" w:sz="0" w:space="0" w:color="auto"/>
                                    <w:left w:val="none" w:sz="0" w:space="0" w:color="auto"/>
                                    <w:bottom w:val="none" w:sz="0" w:space="0" w:color="auto"/>
                                    <w:right w:val="none" w:sz="0" w:space="0" w:color="auto"/>
                                  </w:divBdr>
                                  <w:divsChild>
                                    <w:div w:id="80808800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7207">
      <w:bodyDiv w:val="1"/>
      <w:marLeft w:val="0"/>
      <w:marRight w:val="0"/>
      <w:marTop w:val="0"/>
      <w:marBottom w:val="0"/>
      <w:divBdr>
        <w:top w:val="none" w:sz="0" w:space="0" w:color="auto"/>
        <w:left w:val="none" w:sz="0" w:space="0" w:color="auto"/>
        <w:bottom w:val="none" w:sz="0" w:space="0" w:color="auto"/>
        <w:right w:val="none" w:sz="0" w:space="0" w:color="auto"/>
      </w:divBdr>
      <w:divsChild>
        <w:div w:id="1432159862">
          <w:marLeft w:val="0"/>
          <w:marRight w:val="0"/>
          <w:marTop w:val="0"/>
          <w:marBottom w:val="0"/>
          <w:divBdr>
            <w:top w:val="none" w:sz="0" w:space="0" w:color="auto"/>
            <w:left w:val="none" w:sz="0" w:space="0" w:color="auto"/>
            <w:bottom w:val="none" w:sz="0" w:space="0" w:color="auto"/>
            <w:right w:val="none" w:sz="0" w:space="0" w:color="auto"/>
          </w:divBdr>
          <w:divsChild>
            <w:div w:id="1643464151">
              <w:marLeft w:val="0"/>
              <w:marRight w:val="0"/>
              <w:marTop w:val="0"/>
              <w:marBottom w:val="0"/>
              <w:divBdr>
                <w:top w:val="none" w:sz="0" w:space="0" w:color="auto"/>
                <w:left w:val="none" w:sz="0" w:space="0" w:color="auto"/>
                <w:bottom w:val="none" w:sz="0" w:space="0" w:color="auto"/>
                <w:right w:val="none" w:sz="0" w:space="0" w:color="auto"/>
              </w:divBdr>
              <w:divsChild>
                <w:div w:id="1218056152">
                  <w:marLeft w:val="0"/>
                  <w:marRight w:val="0"/>
                  <w:marTop w:val="0"/>
                  <w:marBottom w:val="0"/>
                  <w:divBdr>
                    <w:top w:val="none" w:sz="0" w:space="0" w:color="auto"/>
                    <w:left w:val="none" w:sz="0" w:space="0" w:color="auto"/>
                    <w:bottom w:val="none" w:sz="0" w:space="0" w:color="auto"/>
                    <w:right w:val="none" w:sz="0" w:space="0" w:color="auto"/>
                  </w:divBdr>
                </w:div>
                <w:div w:id="15470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6991">
      <w:bodyDiv w:val="1"/>
      <w:marLeft w:val="0"/>
      <w:marRight w:val="0"/>
      <w:marTop w:val="0"/>
      <w:marBottom w:val="0"/>
      <w:divBdr>
        <w:top w:val="none" w:sz="0" w:space="0" w:color="auto"/>
        <w:left w:val="none" w:sz="0" w:space="0" w:color="auto"/>
        <w:bottom w:val="none" w:sz="0" w:space="0" w:color="auto"/>
        <w:right w:val="none" w:sz="0" w:space="0" w:color="auto"/>
      </w:divBdr>
      <w:divsChild>
        <w:div w:id="2079208154">
          <w:marLeft w:val="0"/>
          <w:marRight w:val="0"/>
          <w:marTop w:val="0"/>
          <w:marBottom w:val="0"/>
          <w:divBdr>
            <w:top w:val="none" w:sz="0" w:space="0" w:color="auto"/>
            <w:left w:val="none" w:sz="0" w:space="0" w:color="auto"/>
            <w:bottom w:val="none" w:sz="0" w:space="0" w:color="auto"/>
            <w:right w:val="none" w:sz="0" w:space="0" w:color="auto"/>
          </w:divBdr>
        </w:div>
      </w:divsChild>
    </w:div>
    <w:div w:id="1950895309">
      <w:bodyDiv w:val="1"/>
      <w:marLeft w:val="0"/>
      <w:marRight w:val="0"/>
      <w:marTop w:val="0"/>
      <w:marBottom w:val="0"/>
      <w:divBdr>
        <w:top w:val="none" w:sz="0" w:space="0" w:color="auto"/>
        <w:left w:val="none" w:sz="0" w:space="0" w:color="auto"/>
        <w:bottom w:val="none" w:sz="0" w:space="0" w:color="auto"/>
        <w:right w:val="none" w:sz="0" w:space="0" w:color="auto"/>
      </w:divBdr>
      <w:divsChild>
        <w:div w:id="108090874">
          <w:marLeft w:val="0"/>
          <w:marRight w:val="0"/>
          <w:marTop w:val="0"/>
          <w:marBottom w:val="0"/>
          <w:divBdr>
            <w:top w:val="none" w:sz="0" w:space="0" w:color="auto"/>
            <w:left w:val="none" w:sz="0" w:space="0" w:color="auto"/>
            <w:bottom w:val="none" w:sz="0" w:space="0" w:color="auto"/>
            <w:right w:val="none" w:sz="0" w:space="0" w:color="auto"/>
          </w:divBdr>
          <w:divsChild>
            <w:div w:id="1998069469">
              <w:marLeft w:val="0"/>
              <w:marRight w:val="0"/>
              <w:marTop w:val="0"/>
              <w:marBottom w:val="0"/>
              <w:divBdr>
                <w:top w:val="none" w:sz="0" w:space="0" w:color="auto"/>
                <w:left w:val="none" w:sz="0" w:space="0" w:color="auto"/>
                <w:bottom w:val="none" w:sz="0" w:space="0" w:color="auto"/>
                <w:right w:val="none" w:sz="0" w:space="0" w:color="auto"/>
              </w:divBdr>
              <w:divsChild>
                <w:div w:id="921913676">
                  <w:marLeft w:val="0"/>
                  <w:marRight w:val="-6084"/>
                  <w:marTop w:val="0"/>
                  <w:marBottom w:val="0"/>
                  <w:divBdr>
                    <w:top w:val="none" w:sz="0" w:space="0" w:color="auto"/>
                    <w:left w:val="none" w:sz="0" w:space="0" w:color="auto"/>
                    <w:bottom w:val="none" w:sz="0" w:space="0" w:color="auto"/>
                    <w:right w:val="none" w:sz="0" w:space="0" w:color="auto"/>
                  </w:divBdr>
                  <w:divsChild>
                    <w:div w:id="1974627904">
                      <w:marLeft w:val="0"/>
                      <w:marRight w:val="5844"/>
                      <w:marTop w:val="0"/>
                      <w:marBottom w:val="0"/>
                      <w:divBdr>
                        <w:top w:val="none" w:sz="0" w:space="0" w:color="auto"/>
                        <w:left w:val="none" w:sz="0" w:space="0" w:color="auto"/>
                        <w:bottom w:val="none" w:sz="0" w:space="0" w:color="auto"/>
                        <w:right w:val="none" w:sz="0" w:space="0" w:color="auto"/>
                      </w:divBdr>
                      <w:divsChild>
                        <w:div w:id="1857495289">
                          <w:marLeft w:val="0"/>
                          <w:marRight w:val="0"/>
                          <w:marTop w:val="0"/>
                          <w:marBottom w:val="0"/>
                          <w:divBdr>
                            <w:top w:val="none" w:sz="0" w:space="0" w:color="auto"/>
                            <w:left w:val="none" w:sz="0" w:space="0" w:color="auto"/>
                            <w:bottom w:val="none" w:sz="0" w:space="0" w:color="auto"/>
                            <w:right w:val="none" w:sz="0" w:space="0" w:color="auto"/>
                          </w:divBdr>
                          <w:divsChild>
                            <w:div w:id="209584761">
                              <w:marLeft w:val="0"/>
                              <w:marRight w:val="0"/>
                              <w:marTop w:val="120"/>
                              <w:marBottom w:val="360"/>
                              <w:divBdr>
                                <w:top w:val="none" w:sz="0" w:space="0" w:color="auto"/>
                                <w:left w:val="none" w:sz="0" w:space="0" w:color="auto"/>
                                <w:bottom w:val="none" w:sz="0" w:space="0" w:color="auto"/>
                                <w:right w:val="none" w:sz="0" w:space="0" w:color="auto"/>
                              </w:divBdr>
                              <w:divsChild>
                                <w:div w:id="1576937415">
                                  <w:marLeft w:val="420"/>
                                  <w:marRight w:val="0"/>
                                  <w:marTop w:val="0"/>
                                  <w:marBottom w:val="0"/>
                                  <w:divBdr>
                                    <w:top w:val="none" w:sz="0" w:space="0" w:color="auto"/>
                                    <w:left w:val="none" w:sz="0" w:space="0" w:color="auto"/>
                                    <w:bottom w:val="none" w:sz="0" w:space="0" w:color="auto"/>
                                    <w:right w:val="none" w:sz="0" w:space="0" w:color="auto"/>
                                  </w:divBdr>
                                  <w:divsChild>
                                    <w:div w:id="1145506238">
                                      <w:marLeft w:val="0"/>
                                      <w:marRight w:val="0"/>
                                      <w:marTop w:val="34"/>
                                      <w:marBottom w:val="34"/>
                                      <w:divBdr>
                                        <w:top w:val="none" w:sz="0" w:space="0" w:color="auto"/>
                                        <w:left w:val="none" w:sz="0" w:space="0" w:color="auto"/>
                                        <w:bottom w:val="none" w:sz="0" w:space="0" w:color="auto"/>
                                        <w:right w:val="none" w:sz="0" w:space="0" w:color="auto"/>
                                      </w:divBdr>
                                    </w:div>
                                    <w:div w:id="1515537202">
                                      <w:marLeft w:val="0"/>
                                      <w:marRight w:val="0"/>
                                      <w:marTop w:val="0"/>
                                      <w:marBottom w:val="0"/>
                                      <w:divBdr>
                                        <w:top w:val="none" w:sz="0" w:space="0" w:color="auto"/>
                                        <w:left w:val="none" w:sz="0" w:space="0" w:color="auto"/>
                                        <w:bottom w:val="none" w:sz="0" w:space="0" w:color="auto"/>
                                        <w:right w:val="none" w:sz="0" w:space="0" w:color="auto"/>
                                      </w:divBdr>
                                      <w:divsChild>
                                        <w:div w:id="10165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7760">
      <w:bodyDiv w:val="1"/>
      <w:marLeft w:val="0"/>
      <w:marRight w:val="0"/>
      <w:marTop w:val="0"/>
      <w:marBottom w:val="0"/>
      <w:divBdr>
        <w:top w:val="none" w:sz="0" w:space="0" w:color="auto"/>
        <w:left w:val="none" w:sz="0" w:space="0" w:color="auto"/>
        <w:bottom w:val="none" w:sz="0" w:space="0" w:color="auto"/>
        <w:right w:val="none" w:sz="0" w:space="0" w:color="auto"/>
      </w:divBdr>
      <w:divsChild>
        <w:div w:id="224265956">
          <w:marLeft w:val="0"/>
          <w:marRight w:val="0"/>
          <w:marTop w:val="0"/>
          <w:marBottom w:val="0"/>
          <w:divBdr>
            <w:top w:val="none" w:sz="0" w:space="0" w:color="auto"/>
            <w:left w:val="none" w:sz="0" w:space="0" w:color="auto"/>
            <w:bottom w:val="none" w:sz="0" w:space="0" w:color="auto"/>
            <w:right w:val="none" w:sz="0" w:space="0" w:color="auto"/>
          </w:divBdr>
          <w:divsChild>
            <w:div w:id="1846628384">
              <w:marLeft w:val="0"/>
              <w:marRight w:val="0"/>
              <w:marTop w:val="0"/>
              <w:marBottom w:val="0"/>
              <w:divBdr>
                <w:top w:val="none" w:sz="0" w:space="0" w:color="auto"/>
                <w:left w:val="none" w:sz="0" w:space="0" w:color="auto"/>
                <w:bottom w:val="none" w:sz="0" w:space="0" w:color="auto"/>
                <w:right w:val="none" w:sz="0" w:space="0" w:color="auto"/>
              </w:divBdr>
              <w:divsChild>
                <w:div w:id="284624075">
                  <w:marLeft w:val="0"/>
                  <w:marRight w:val="-6084"/>
                  <w:marTop w:val="0"/>
                  <w:marBottom w:val="0"/>
                  <w:divBdr>
                    <w:top w:val="none" w:sz="0" w:space="0" w:color="auto"/>
                    <w:left w:val="none" w:sz="0" w:space="0" w:color="auto"/>
                    <w:bottom w:val="none" w:sz="0" w:space="0" w:color="auto"/>
                    <w:right w:val="none" w:sz="0" w:space="0" w:color="auto"/>
                  </w:divBdr>
                  <w:divsChild>
                    <w:div w:id="2043364080">
                      <w:marLeft w:val="0"/>
                      <w:marRight w:val="5844"/>
                      <w:marTop w:val="0"/>
                      <w:marBottom w:val="0"/>
                      <w:divBdr>
                        <w:top w:val="none" w:sz="0" w:space="0" w:color="auto"/>
                        <w:left w:val="none" w:sz="0" w:space="0" w:color="auto"/>
                        <w:bottom w:val="none" w:sz="0" w:space="0" w:color="auto"/>
                        <w:right w:val="none" w:sz="0" w:space="0" w:color="auto"/>
                      </w:divBdr>
                      <w:divsChild>
                        <w:div w:id="1496605162">
                          <w:marLeft w:val="0"/>
                          <w:marRight w:val="0"/>
                          <w:marTop w:val="0"/>
                          <w:marBottom w:val="0"/>
                          <w:divBdr>
                            <w:top w:val="none" w:sz="0" w:space="0" w:color="auto"/>
                            <w:left w:val="none" w:sz="0" w:space="0" w:color="auto"/>
                            <w:bottom w:val="none" w:sz="0" w:space="0" w:color="auto"/>
                            <w:right w:val="none" w:sz="0" w:space="0" w:color="auto"/>
                          </w:divBdr>
                          <w:divsChild>
                            <w:div w:id="1437826576">
                              <w:marLeft w:val="0"/>
                              <w:marRight w:val="0"/>
                              <w:marTop w:val="120"/>
                              <w:marBottom w:val="360"/>
                              <w:divBdr>
                                <w:top w:val="none" w:sz="0" w:space="0" w:color="auto"/>
                                <w:left w:val="none" w:sz="0" w:space="0" w:color="auto"/>
                                <w:bottom w:val="none" w:sz="0" w:space="0" w:color="auto"/>
                                <w:right w:val="none" w:sz="0" w:space="0" w:color="auto"/>
                              </w:divBdr>
                              <w:divsChild>
                                <w:div w:id="91123720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291569">
      <w:bodyDiv w:val="1"/>
      <w:marLeft w:val="0"/>
      <w:marRight w:val="0"/>
      <w:marTop w:val="0"/>
      <w:marBottom w:val="0"/>
      <w:divBdr>
        <w:top w:val="none" w:sz="0" w:space="0" w:color="auto"/>
        <w:left w:val="none" w:sz="0" w:space="0" w:color="auto"/>
        <w:bottom w:val="none" w:sz="0" w:space="0" w:color="auto"/>
        <w:right w:val="none" w:sz="0" w:space="0" w:color="auto"/>
      </w:divBdr>
      <w:divsChild>
        <w:div w:id="214048500">
          <w:marLeft w:val="0"/>
          <w:marRight w:val="1"/>
          <w:marTop w:val="0"/>
          <w:marBottom w:val="0"/>
          <w:divBdr>
            <w:top w:val="none" w:sz="0" w:space="0" w:color="auto"/>
            <w:left w:val="none" w:sz="0" w:space="0" w:color="auto"/>
            <w:bottom w:val="none" w:sz="0" w:space="0" w:color="auto"/>
            <w:right w:val="none" w:sz="0" w:space="0" w:color="auto"/>
          </w:divBdr>
          <w:divsChild>
            <w:div w:id="198251408">
              <w:marLeft w:val="0"/>
              <w:marRight w:val="0"/>
              <w:marTop w:val="0"/>
              <w:marBottom w:val="0"/>
              <w:divBdr>
                <w:top w:val="none" w:sz="0" w:space="0" w:color="auto"/>
                <w:left w:val="none" w:sz="0" w:space="0" w:color="auto"/>
                <w:bottom w:val="none" w:sz="0" w:space="0" w:color="auto"/>
                <w:right w:val="none" w:sz="0" w:space="0" w:color="auto"/>
              </w:divBdr>
              <w:divsChild>
                <w:div w:id="1639334850">
                  <w:marLeft w:val="0"/>
                  <w:marRight w:val="1"/>
                  <w:marTop w:val="0"/>
                  <w:marBottom w:val="0"/>
                  <w:divBdr>
                    <w:top w:val="none" w:sz="0" w:space="0" w:color="auto"/>
                    <w:left w:val="none" w:sz="0" w:space="0" w:color="auto"/>
                    <w:bottom w:val="none" w:sz="0" w:space="0" w:color="auto"/>
                    <w:right w:val="none" w:sz="0" w:space="0" w:color="auto"/>
                  </w:divBdr>
                  <w:divsChild>
                    <w:div w:id="2067758531">
                      <w:marLeft w:val="0"/>
                      <w:marRight w:val="0"/>
                      <w:marTop w:val="0"/>
                      <w:marBottom w:val="0"/>
                      <w:divBdr>
                        <w:top w:val="none" w:sz="0" w:space="0" w:color="auto"/>
                        <w:left w:val="none" w:sz="0" w:space="0" w:color="auto"/>
                        <w:bottom w:val="none" w:sz="0" w:space="0" w:color="auto"/>
                        <w:right w:val="none" w:sz="0" w:space="0" w:color="auto"/>
                      </w:divBdr>
                      <w:divsChild>
                        <w:div w:id="1006711524">
                          <w:marLeft w:val="0"/>
                          <w:marRight w:val="0"/>
                          <w:marTop w:val="0"/>
                          <w:marBottom w:val="0"/>
                          <w:divBdr>
                            <w:top w:val="none" w:sz="0" w:space="0" w:color="auto"/>
                            <w:left w:val="none" w:sz="0" w:space="0" w:color="auto"/>
                            <w:bottom w:val="none" w:sz="0" w:space="0" w:color="auto"/>
                            <w:right w:val="none" w:sz="0" w:space="0" w:color="auto"/>
                          </w:divBdr>
                          <w:divsChild>
                            <w:div w:id="1715077755">
                              <w:marLeft w:val="0"/>
                              <w:marRight w:val="0"/>
                              <w:marTop w:val="120"/>
                              <w:marBottom w:val="360"/>
                              <w:divBdr>
                                <w:top w:val="none" w:sz="0" w:space="0" w:color="auto"/>
                                <w:left w:val="none" w:sz="0" w:space="0" w:color="auto"/>
                                <w:bottom w:val="none" w:sz="0" w:space="0" w:color="auto"/>
                                <w:right w:val="none" w:sz="0" w:space="0" w:color="auto"/>
                              </w:divBdr>
                              <w:divsChild>
                                <w:div w:id="1743748327">
                                  <w:marLeft w:val="420"/>
                                  <w:marRight w:val="0"/>
                                  <w:marTop w:val="0"/>
                                  <w:marBottom w:val="0"/>
                                  <w:divBdr>
                                    <w:top w:val="none" w:sz="0" w:space="0" w:color="auto"/>
                                    <w:left w:val="none" w:sz="0" w:space="0" w:color="auto"/>
                                    <w:bottom w:val="none" w:sz="0" w:space="0" w:color="auto"/>
                                    <w:right w:val="none" w:sz="0" w:space="0" w:color="auto"/>
                                  </w:divBdr>
                                  <w:divsChild>
                                    <w:div w:id="40133158">
                                      <w:marLeft w:val="0"/>
                                      <w:marRight w:val="0"/>
                                      <w:marTop w:val="0"/>
                                      <w:marBottom w:val="0"/>
                                      <w:divBdr>
                                        <w:top w:val="none" w:sz="0" w:space="0" w:color="auto"/>
                                        <w:left w:val="none" w:sz="0" w:space="0" w:color="auto"/>
                                        <w:bottom w:val="none" w:sz="0" w:space="0" w:color="auto"/>
                                        <w:right w:val="none" w:sz="0" w:space="0" w:color="auto"/>
                                      </w:divBdr>
                                      <w:divsChild>
                                        <w:div w:id="1460300160">
                                          <w:marLeft w:val="0"/>
                                          <w:marRight w:val="0"/>
                                          <w:marTop w:val="0"/>
                                          <w:marBottom w:val="0"/>
                                          <w:divBdr>
                                            <w:top w:val="none" w:sz="0" w:space="0" w:color="auto"/>
                                            <w:left w:val="none" w:sz="0" w:space="0" w:color="auto"/>
                                            <w:bottom w:val="none" w:sz="0" w:space="0" w:color="auto"/>
                                            <w:right w:val="none" w:sz="0" w:space="0" w:color="auto"/>
                                          </w:divBdr>
                                        </w:div>
                                      </w:divsChild>
                                    </w:div>
                                    <w:div w:id="63491298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967978">
      <w:bodyDiv w:val="1"/>
      <w:marLeft w:val="0"/>
      <w:marRight w:val="0"/>
      <w:marTop w:val="0"/>
      <w:marBottom w:val="0"/>
      <w:divBdr>
        <w:top w:val="none" w:sz="0" w:space="0" w:color="auto"/>
        <w:left w:val="none" w:sz="0" w:space="0" w:color="auto"/>
        <w:bottom w:val="none" w:sz="0" w:space="0" w:color="auto"/>
        <w:right w:val="none" w:sz="0" w:space="0" w:color="auto"/>
      </w:divBdr>
      <w:divsChild>
        <w:div w:id="1159806283">
          <w:marLeft w:val="0"/>
          <w:marRight w:val="0"/>
          <w:marTop w:val="0"/>
          <w:marBottom w:val="0"/>
          <w:divBdr>
            <w:top w:val="none" w:sz="0" w:space="0" w:color="auto"/>
            <w:left w:val="none" w:sz="0" w:space="0" w:color="auto"/>
            <w:bottom w:val="none" w:sz="0" w:space="0" w:color="auto"/>
            <w:right w:val="none" w:sz="0" w:space="0" w:color="auto"/>
          </w:divBdr>
          <w:divsChild>
            <w:div w:id="483083928">
              <w:marLeft w:val="0"/>
              <w:marRight w:val="0"/>
              <w:marTop w:val="0"/>
              <w:marBottom w:val="0"/>
              <w:divBdr>
                <w:top w:val="none" w:sz="0" w:space="0" w:color="auto"/>
                <w:left w:val="none" w:sz="0" w:space="0" w:color="auto"/>
                <w:bottom w:val="none" w:sz="0" w:space="0" w:color="auto"/>
                <w:right w:val="none" w:sz="0" w:space="0" w:color="auto"/>
              </w:divBdr>
              <w:divsChild>
                <w:div w:id="960495730">
                  <w:marLeft w:val="0"/>
                  <w:marRight w:val="0"/>
                  <w:marTop w:val="0"/>
                  <w:marBottom w:val="0"/>
                  <w:divBdr>
                    <w:top w:val="none" w:sz="0" w:space="0" w:color="auto"/>
                    <w:left w:val="none" w:sz="0" w:space="0" w:color="auto"/>
                    <w:bottom w:val="none" w:sz="0" w:space="0" w:color="auto"/>
                    <w:right w:val="none" w:sz="0" w:space="0" w:color="auto"/>
                  </w:divBdr>
                  <w:divsChild>
                    <w:div w:id="182017382">
                      <w:marLeft w:val="0"/>
                      <w:marRight w:val="0"/>
                      <w:marTop w:val="0"/>
                      <w:marBottom w:val="0"/>
                      <w:divBdr>
                        <w:top w:val="none" w:sz="0" w:space="0" w:color="auto"/>
                        <w:left w:val="none" w:sz="0" w:space="0" w:color="auto"/>
                        <w:bottom w:val="none" w:sz="0" w:space="0" w:color="auto"/>
                        <w:right w:val="none" w:sz="0" w:space="0" w:color="auto"/>
                      </w:divBdr>
                      <w:divsChild>
                        <w:div w:id="683441741">
                          <w:marLeft w:val="0"/>
                          <w:marRight w:val="0"/>
                          <w:marTop w:val="0"/>
                          <w:marBottom w:val="0"/>
                          <w:divBdr>
                            <w:top w:val="none" w:sz="0" w:space="0" w:color="auto"/>
                            <w:left w:val="none" w:sz="0" w:space="0" w:color="auto"/>
                            <w:bottom w:val="none" w:sz="0" w:space="0" w:color="auto"/>
                            <w:right w:val="none" w:sz="0" w:space="0" w:color="auto"/>
                          </w:divBdr>
                          <w:divsChild>
                            <w:div w:id="795682730">
                              <w:marLeft w:val="0"/>
                              <w:marRight w:val="0"/>
                              <w:marTop w:val="0"/>
                              <w:marBottom w:val="0"/>
                              <w:divBdr>
                                <w:top w:val="none" w:sz="0" w:space="0" w:color="auto"/>
                                <w:left w:val="none" w:sz="0" w:space="0" w:color="auto"/>
                                <w:bottom w:val="none" w:sz="0" w:space="0" w:color="auto"/>
                                <w:right w:val="none" w:sz="0" w:space="0" w:color="auto"/>
                              </w:divBdr>
                              <w:divsChild>
                                <w:div w:id="749811607">
                                  <w:marLeft w:val="0"/>
                                  <w:marRight w:val="0"/>
                                  <w:marTop w:val="0"/>
                                  <w:marBottom w:val="0"/>
                                  <w:divBdr>
                                    <w:top w:val="none" w:sz="0" w:space="0" w:color="auto"/>
                                    <w:left w:val="none" w:sz="0" w:space="0" w:color="auto"/>
                                    <w:bottom w:val="none" w:sz="0" w:space="0" w:color="auto"/>
                                    <w:right w:val="none" w:sz="0" w:space="0" w:color="auto"/>
                                  </w:divBdr>
                                  <w:divsChild>
                                    <w:div w:id="809632666">
                                      <w:marLeft w:val="0"/>
                                      <w:marRight w:val="0"/>
                                      <w:marTop w:val="0"/>
                                      <w:marBottom w:val="0"/>
                                      <w:divBdr>
                                        <w:top w:val="none" w:sz="0" w:space="0" w:color="auto"/>
                                        <w:left w:val="none" w:sz="0" w:space="0" w:color="auto"/>
                                        <w:bottom w:val="none" w:sz="0" w:space="0" w:color="auto"/>
                                        <w:right w:val="none" w:sz="0" w:space="0" w:color="auto"/>
                                      </w:divBdr>
                                      <w:divsChild>
                                        <w:div w:id="888422916">
                                          <w:marLeft w:val="0"/>
                                          <w:marRight w:val="0"/>
                                          <w:marTop w:val="0"/>
                                          <w:marBottom w:val="0"/>
                                          <w:divBdr>
                                            <w:top w:val="none" w:sz="0" w:space="0" w:color="auto"/>
                                            <w:left w:val="none" w:sz="0" w:space="0" w:color="auto"/>
                                            <w:bottom w:val="none" w:sz="0" w:space="0" w:color="auto"/>
                                            <w:right w:val="none" w:sz="0" w:space="0" w:color="auto"/>
                                          </w:divBdr>
                                          <w:divsChild>
                                            <w:div w:id="994450228">
                                              <w:marLeft w:val="0"/>
                                              <w:marRight w:val="0"/>
                                              <w:marTop w:val="0"/>
                                              <w:marBottom w:val="0"/>
                                              <w:divBdr>
                                                <w:top w:val="none" w:sz="0" w:space="0" w:color="auto"/>
                                                <w:left w:val="none" w:sz="0" w:space="0" w:color="auto"/>
                                                <w:bottom w:val="none" w:sz="0" w:space="0" w:color="auto"/>
                                                <w:right w:val="none" w:sz="0" w:space="0" w:color="auto"/>
                                              </w:divBdr>
                                            </w:div>
                                          </w:divsChild>
                                        </w:div>
                                        <w:div w:id="9994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342005">
      <w:bodyDiv w:val="1"/>
      <w:marLeft w:val="0"/>
      <w:marRight w:val="0"/>
      <w:marTop w:val="0"/>
      <w:marBottom w:val="0"/>
      <w:divBdr>
        <w:top w:val="none" w:sz="0" w:space="0" w:color="auto"/>
        <w:left w:val="none" w:sz="0" w:space="0" w:color="auto"/>
        <w:bottom w:val="none" w:sz="0" w:space="0" w:color="auto"/>
        <w:right w:val="none" w:sz="0" w:space="0" w:color="auto"/>
      </w:divBdr>
    </w:div>
    <w:div w:id="1983660053">
      <w:bodyDiv w:val="1"/>
      <w:marLeft w:val="0"/>
      <w:marRight w:val="0"/>
      <w:marTop w:val="0"/>
      <w:marBottom w:val="0"/>
      <w:divBdr>
        <w:top w:val="none" w:sz="0" w:space="0" w:color="auto"/>
        <w:left w:val="none" w:sz="0" w:space="0" w:color="auto"/>
        <w:bottom w:val="none" w:sz="0" w:space="0" w:color="auto"/>
        <w:right w:val="none" w:sz="0" w:space="0" w:color="auto"/>
      </w:divBdr>
    </w:div>
    <w:div w:id="2007590510">
      <w:bodyDiv w:val="1"/>
      <w:marLeft w:val="0"/>
      <w:marRight w:val="0"/>
      <w:marTop w:val="0"/>
      <w:marBottom w:val="0"/>
      <w:divBdr>
        <w:top w:val="none" w:sz="0" w:space="0" w:color="auto"/>
        <w:left w:val="none" w:sz="0" w:space="0" w:color="auto"/>
        <w:bottom w:val="none" w:sz="0" w:space="0" w:color="auto"/>
        <w:right w:val="none" w:sz="0" w:space="0" w:color="auto"/>
      </w:divBdr>
      <w:divsChild>
        <w:div w:id="108791301">
          <w:marLeft w:val="0"/>
          <w:marRight w:val="0"/>
          <w:marTop w:val="0"/>
          <w:marBottom w:val="0"/>
          <w:divBdr>
            <w:top w:val="none" w:sz="0" w:space="0" w:color="auto"/>
            <w:left w:val="none" w:sz="0" w:space="0" w:color="auto"/>
            <w:bottom w:val="none" w:sz="0" w:space="0" w:color="auto"/>
            <w:right w:val="none" w:sz="0" w:space="0" w:color="auto"/>
          </w:divBdr>
          <w:divsChild>
            <w:div w:id="944578842">
              <w:marLeft w:val="0"/>
              <w:marRight w:val="0"/>
              <w:marTop w:val="0"/>
              <w:marBottom w:val="0"/>
              <w:divBdr>
                <w:top w:val="none" w:sz="0" w:space="0" w:color="auto"/>
                <w:left w:val="none" w:sz="0" w:space="0" w:color="auto"/>
                <w:bottom w:val="none" w:sz="0" w:space="0" w:color="auto"/>
                <w:right w:val="none" w:sz="0" w:space="0" w:color="auto"/>
              </w:divBdr>
              <w:divsChild>
                <w:div w:id="1462573256">
                  <w:marLeft w:val="0"/>
                  <w:marRight w:val="0"/>
                  <w:marTop w:val="0"/>
                  <w:marBottom w:val="0"/>
                  <w:divBdr>
                    <w:top w:val="none" w:sz="0" w:space="0" w:color="auto"/>
                    <w:left w:val="none" w:sz="0" w:space="0" w:color="auto"/>
                    <w:bottom w:val="none" w:sz="0" w:space="0" w:color="auto"/>
                    <w:right w:val="none" w:sz="0" w:space="0" w:color="auto"/>
                  </w:divBdr>
                  <w:divsChild>
                    <w:div w:id="963579237">
                      <w:marLeft w:val="0"/>
                      <w:marRight w:val="0"/>
                      <w:marTop w:val="0"/>
                      <w:marBottom w:val="0"/>
                      <w:divBdr>
                        <w:top w:val="none" w:sz="0" w:space="0" w:color="auto"/>
                        <w:left w:val="none" w:sz="0" w:space="0" w:color="auto"/>
                        <w:bottom w:val="none" w:sz="0" w:space="0" w:color="auto"/>
                        <w:right w:val="none" w:sz="0" w:space="0" w:color="auto"/>
                      </w:divBdr>
                      <w:divsChild>
                        <w:div w:id="2100825884">
                          <w:marLeft w:val="0"/>
                          <w:marRight w:val="0"/>
                          <w:marTop w:val="0"/>
                          <w:marBottom w:val="0"/>
                          <w:divBdr>
                            <w:top w:val="none" w:sz="0" w:space="0" w:color="auto"/>
                            <w:left w:val="none" w:sz="0" w:space="0" w:color="auto"/>
                            <w:bottom w:val="none" w:sz="0" w:space="0" w:color="auto"/>
                            <w:right w:val="none" w:sz="0" w:space="0" w:color="auto"/>
                          </w:divBdr>
                          <w:divsChild>
                            <w:div w:id="715083281">
                              <w:marLeft w:val="0"/>
                              <w:marRight w:val="0"/>
                              <w:marTop w:val="0"/>
                              <w:marBottom w:val="0"/>
                              <w:divBdr>
                                <w:top w:val="none" w:sz="0" w:space="0" w:color="auto"/>
                                <w:left w:val="none" w:sz="0" w:space="0" w:color="auto"/>
                                <w:bottom w:val="none" w:sz="0" w:space="0" w:color="auto"/>
                                <w:right w:val="none" w:sz="0" w:space="0" w:color="auto"/>
                              </w:divBdr>
                              <w:divsChild>
                                <w:div w:id="6258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142848">
      <w:bodyDiv w:val="1"/>
      <w:marLeft w:val="0"/>
      <w:marRight w:val="0"/>
      <w:marTop w:val="0"/>
      <w:marBottom w:val="0"/>
      <w:divBdr>
        <w:top w:val="none" w:sz="0" w:space="0" w:color="auto"/>
        <w:left w:val="none" w:sz="0" w:space="0" w:color="auto"/>
        <w:bottom w:val="none" w:sz="0" w:space="0" w:color="auto"/>
        <w:right w:val="none" w:sz="0" w:space="0" w:color="auto"/>
      </w:divBdr>
    </w:div>
    <w:div w:id="2017222363">
      <w:bodyDiv w:val="1"/>
      <w:marLeft w:val="0"/>
      <w:marRight w:val="0"/>
      <w:marTop w:val="0"/>
      <w:marBottom w:val="0"/>
      <w:divBdr>
        <w:top w:val="none" w:sz="0" w:space="0" w:color="auto"/>
        <w:left w:val="none" w:sz="0" w:space="0" w:color="auto"/>
        <w:bottom w:val="none" w:sz="0" w:space="0" w:color="auto"/>
        <w:right w:val="none" w:sz="0" w:space="0" w:color="auto"/>
      </w:divBdr>
      <w:divsChild>
        <w:div w:id="1488092672">
          <w:marLeft w:val="0"/>
          <w:marRight w:val="0"/>
          <w:marTop w:val="0"/>
          <w:marBottom w:val="0"/>
          <w:divBdr>
            <w:top w:val="none" w:sz="0" w:space="0" w:color="auto"/>
            <w:left w:val="none" w:sz="0" w:space="0" w:color="auto"/>
            <w:bottom w:val="none" w:sz="0" w:space="0" w:color="auto"/>
            <w:right w:val="none" w:sz="0" w:space="0" w:color="auto"/>
          </w:divBdr>
        </w:div>
      </w:divsChild>
    </w:div>
    <w:div w:id="2047291915">
      <w:bodyDiv w:val="1"/>
      <w:marLeft w:val="0"/>
      <w:marRight w:val="0"/>
      <w:marTop w:val="0"/>
      <w:marBottom w:val="0"/>
      <w:divBdr>
        <w:top w:val="none" w:sz="0" w:space="0" w:color="auto"/>
        <w:left w:val="none" w:sz="0" w:space="0" w:color="auto"/>
        <w:bottom w:val="none" w:sz="0" w:space="0" w:color="auto"/>
        <w:right w:val="none" w:sz="0" w:space="0" w:color="auto"/>
      </w:divBdr>
      <w:divsChild>
        <w:div w:id="157507230">
          <w:marLeft w:val="0"/>
          <w:marRight w:val="1"/>
          <w:marTop w:val="0"/>
          <w:marBottom w:val="0"/>
          <w:divBdr>
            <w:top w:val="none" w:sz="0" w:space="0" w:color="auto"/>
            <w:left w:val="none" w:sz="0" w:space="0" w:color="auto"/>
            <w:bottom w:val="none" w:sz="0" w:space="0" w:color="auto"/>
            <w:right w:val="none" w:sz="0" w:space="0" w:color="auto"/>
          </w:divBdr>
          <w:divsChild>
            <w:div w:id="2085101507">
              <w:marLeft w:val="0"/>
              <w:marRight w:val="0"/>
              <w:marTop w:val="0"/>
              <w:marBottom w:val="0"/>
              <w:divBdr>
                <w:top w:val="none" w:sz="0" w:space="0" w:color="auto"/>
                <w:left w:val="none" w:sz="0" w:space="0" w:color="auto"/>
                <w:bottom w:val="none" w:sz="0" w:space="0" w:color="auto"/>
                <w:right w:val="none" w:sz="0" w:space="0" w:color="auto"/>
              </w:divBdr>
              <w:divsChild>
                <w:div w:id="162555581">
                  <w:marLeft w:val="0"/>
                  <w:marRight w:val="1"/>
                  <w:marTop w:val="0"/>
                  <w:marBottom w:val="0"/>
                  <w:divBdr>
                    <w:top w:val="none" w:sz="0" w:space="0" w:color="auto"/>
                    <w:left w:val="none" w:sz="0" w:space="0" w:color="auto"/>
                    <w:bottom w:val="none" w:sz="0" w:space="0" w:color="auto"/>
                    <w:right w:val="none" w:sz="0" w:space="0" w:color="auto"/>
                  </w:divBdr>
                  <w:divsChild>
                    <w:div w:id="61174248">
                      <w:marLeft w:val="0"/>
                      <w:marRight w:val="0"/>
                      <w:marTop w:val="0"/>
                      <w:marBottom w:val="0"/>
                      <w:divBdr>
                        <w:top w:val="none" w:sz="0" w:space="0" w:color="auto"/>
                        <w:left w:val="none" w:sz="0" w:space="0" w:color="auto"/>
                        <w:bottom w:val="none" w:sz="0" w:space="0" w:color="auto"/>
                        <w:right w:val="none" w:sz="0" w:space="0" w:color="auto"/>
                      </w:divBdr>
                      <w:divsChild>
                        <w:div w:id="610818451">
                          <w:marLeft w:val="0"/>
                          <w:marRight w:val="0"/>
                          <w:marTop w:val="0"/>
                          <w:marBottom w:val="0"/>
                          <w:divBdr>
                            <w:top w:val="none" w:sz="0" w:space="0" w:color="auto"/>
                            <w:left w:val="none" w:sz="0" w:space="0" w:color="auto"/>
                            <w:bottom w:val="none" w:sz="0" w:space="0" w:color="auto"/>
                            <w:right w:val="none" w:sz="0" w:space="0" w:color="auto"/>
                          </w:divBdr>
                          <w:divsChild>
                            <w:div w:id="417679289">
                              <w:marLeft w:val="0"/>
                              <w:marRight w:val="0"/>
                              <w:marTop w:val="120"/>
                              <w:marBottom w:val="360"/>
                              <w:divBdr>
                                <w:top w:val="none" w:sz="0" w:space="0" w:color="auto"/>
                                <w:left w:val="none" w:sz="0" w:space="0" w:color="auto"/>
                                <w:bottom w:val="none" w:sz="0" w:space="0" w:color="auto"/>
                                <w:right w:val="none" w:sz="0" w:space="0" w:color="auto"/>
                              </w:divBdr>
                              <w:divsChild>
                                <w:div w:id="1965384284">
                                  <w:marLeft w:val="420"/>
                                  <w:marRight w:val="0"/>
                                  <w:marTop w:val="0"/>
                                  <w:marBottom w:val="0"/>
                                  <w:divBdr>
                                    <w:top w:val="none" w:sz="0" w:space="0" w:color="auto"/>
                                    <w:left w:val="none" w:sz="0" w:space="0" w:color="auto"/>
                                    <w:bottom w:val="none" w:sz="0" w:space="0" w:color="auto"/>
                                    <w:right w:val="none" w:sz="0" w:space="0" w:color="auto"/>
                                  </w:divBdr>
                                  <w:divsChild>
                                    <w:div w:id="1666132829">
                                      <w:marLeft w:val="0"/>
                                      <w:marRight w:val="0"/>
                                      <w:marTop w:val="34"/>
                                      <w:marBottom w:val="34"/>
                                      <w:divBdr>
                                        <w:top w:val="none" w:sz="0" w:space="0" w:color="auto"/>
                                        <w:left w:val="none" w:sz="0" w:space="0" w:color="auto"/>
                                        <w:bottom w:val="none" w:sz="0" w:space="0" w:color="auto"/>
                                        <w:right w:val="none" w:sz="0" w:space="0" w:color="auto"/>
                                      </w:divBdr>
                                    </w:div>
                                    <w:div w:id="1756784500">
                                      <w:marLeft w:val="0"/>
                                      <w:marRight w:val="0"/>
                                      <w:marTop w:val="0"/>
                                      <w:marBottom w:val="0"/>
                                      <w:divBdr>
                                        <w:top w:val="none" w:sz="0" w:space="0" w:color="auto"/>
                                        <w:left w:val="none" w:sz="0" w:space="0" w:color="auto"/>
                                        <w:bottom w:val="none" w:sz="0" w:space="0" w:color="auto"/>
                                        <w:right w:val="none" w:sz="0" w:space="0" w:color="auto"/>
                                      </w:divBdr>
                                      <w:divsChild>
                                        <w:div w:id="8112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7386460">
      <w:bodyDiv w:val="1"/>
      <w:marLeft w:val="0"/>
      <w:marRight w:val="0"/>
      <w:marTop w:val="0"/>
      <w:marBottom w:val="0"/>
      <w:divBdr>
        <w:top w:val="none" w:sz="0" w:space="0" w:color="auto"/>
        <w:left w:val="none" w:sz="0" w:space="0" w:color="auto"/>
        <w:bottom w:val="none" w:sz="0" w:space="0" w:color="auto"/>
        <w:right w:val="none" w:sz="0" w:space="0" w:color="auto"/>
      </w:divBdr>
      <w:divsChild>
        <w:div w:id="565603322">
          <w:marLeft w:val="0"/>
          <w:marRight w:val="0"/>
          <w:marTop w:val="0"/>
          <w:marBottom w:val="0"/>
          <w:divBdr>
            <w:top w:val="none" w:sz="0" w:space="0" w:color="auto"/>
            <w:left w:val="none" w:sz="0" w:space="0" w:color="auto"/>
            <w:bottom w:val="none" w:sz="0" w:space="0" w:color="auto"/>
            <w:right w:val="none" w:sz="0" w:space="0" w:color="auto"/>
          </w:divBdr>
          <w:divsChild>
            <w:div w:id="967709371">
              <w:marLeft w:val="0"/>
              <w:marRight w:val="0"/>
              <w:marTop w:val="0"/>
              <w:marBottom w:val="0"/>
              <w:divBdr>
                <w:top w:val="none" w:sz="0" w:space="0" w:color="auto"/>
                <w:left w:val="none" w:sz="0" w:space="0" w:color="auto"/>
                <w:bottom w:val="none" w:sz="0" w:space="0" w:color="auto"/>
                <w:right w:val="none" w:sz="0" w:space="0" w:color="auto"/>
              </w:divBdr>
              <w:divsChild>
                <w:div w:id="1937906091">
                  <w:marLeft w:val="0"/>
                  <w:marRight w:val="0"/>
                  <w:marTop w:val="0"/>
                  <w:marBottom w:val="0"/>
                  <w:divBdr>
                    <w:top w:val="none" w:sz="0" w:space="0" w:color="auto"/>
                    <w:left w:val="none" w:sz="0" w:space="0" w:color="auto"/>
                    <w:bottom w:val="none" w:sz="0" w:space="0" w:color="auto"/>
                    <w:right w:val="none" w:sz="0" w:space="0" w:color="auto"/>
                  </w:divBdr>
                  <w:divsChild>
                    <w:div w:id="1771583101">
                      <w:marLeft w:val="0"/>
                      <w:marRight w:val="0"/>
                      <w:marTop w:val="0"/>
                      <w:marBottom w:val="0"/>
                      <w:divBdr>
                        <w:top w:val="none" w:sz="0" w:space="0" w:color="auto"/>
                        <w:left w:val="none" w:sz="0" w:space="0" w:color="auto"/>
                        <w:bottom w:val="none" w:sz="0" w:space="0" w:color="auto"/>
                        <w:right w:val="none" w:sz="0" w:space="0" w:color="auto"/>
                      </w:divBdr>
                      <w:divsChild>
                        <w:div w:id="995916257">
                          <w:marLeft w:val="0"/>
                          <w:marRight w:val="0"/>
                          <w:marTop w:val="0"/>
                          <w:marBottom w:val="0"/>
                          <w:divBdr>
                            <w:top w:val="none" w:sz="0" w:space="0" w:color="auto"/>
                            <w:left w:val="none" w:sz="0" w:space="0" w:color="auto"/>
                            <w:bottom w:val="none" w:sz="0" w:space="0" w:color="auto"/>
                            <w:right w:val="none" w:sz="0" w:space="0" w:color="auto"/>
                          </w:divBdr>
                          <w:divsChild>
                            <w:div w:id="1965770381">
                              <w:marLeft w:val="0"/>
                              <w:marRight w:val="0"/>
                              <w:marTop w:val="0"/>
                              <w:marBottom w:val="0"/>
                              <w:divBdr>
                                <w:top w:val="none" w:sz="0" w:space="0" w:color="auto"/>
                                <w:left w:val="none" w:sz="0" w:space="0" w:color="auto"/>
                                <w:bottom w:val="none" w:sz="0" w:space="0" w:color="auto"/>
                                <w:right w:val="none" w:sz="0" w:space="0" w:color="auto"/>
                              </w:divBdr>
                              <w:divsChild>
                                <w:div w:id="5930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21634">
      <w:bodyDiv w:val="1"/>
      <w:marLeft w:val="0"/>
      <w:marRight w:val="0"/>
      <w:marTop w:val="0"/>
      <w:marBottom w:val="0"/>
      <w:divBdr>
        <w:top w:val="none" w:sz="0" w:space="0" w:color="auto"/>
        <w:left w:val="none" w:sz="0" w:space="0" w:color="auto"/>
        <w:bottom w:val="none" w:sz="0" w:space="0" w:color="auto"/>
        <w:right w:val="none" w:sz="0" w:space="0" w:color="auto"/>
      </w:divBdr>
      <w:divsChild>
        <w:div w:id="1397316808">
          <w:marLeft w:val="0"/>
          <w:marRight w:val="1"/>
          <w:marTop w:val="0"/>
          <w:marBottom w:val="0"/>
          <w:divBdr>
            <w:top w:val="none" w:sz="0" w:space="0" w:color="auto"/>
            <w:left w:val="none" w:sz="0" w:space="0" w:color="auto"/>
            <w:bottom w:val="none" w:sz="0" w:space="0" w:color="auto"/>
            <w:right w:val="none" w:sz="0" w:space="0" w:color="auto"/>
          </w:divBdr>
          <w:divsChild>
            <w:div w:id="898639303">
              <w:marLeft w:val="0"/>
              <w:marRight w:val="0"/>
              <w:marTop w:val="0"/>
              <w:marBottom w:val="0"/>
              <w:divBdr>
                <w:top w:val="none" w:sz="0" w:space="0" w:color="auto"/>
                <w:left w:val="none" w:sz="0" w:space="0" w:color="auto"/>
                <w:bottom w:val="none" w:sz="0" w:space="0" w:color="auto"/>
                <w:right w:val="none" w:sz="0" w:space="0" w:color="auto"/>
              </w:divBdr>
              <w:divsChild>
                <w:div w:id="842552898">
                  <w:marLeft w:val="0"/>
                  <w:marRight w:val="1"/>
                  <w:marTop w:val="0"/>
                  <w:marBottom w:val="0"/>
                  <w:divBdr>
                    <w:top w:val="none" w:sz="0" w:space="0" w:color="auto"/>
                    <w:left w:val="none" w:sz="0" w:space="0" w:color="auto"/>
                    <w:bottom w:val="none" w:sz="0" w:space="0" w:color="auto"/>
                    <w:right w:val="none" w:sz="0" w:space="0" w:color="auto"/>
                  </w:divBdr>
                  <w:divsChild>
                    <w:div w:id="619922324">
                      <w:marLeft w:val="0"/>
                      <w:marRight w:val="0"/>
                      <w:marTop w:val="0"/>
                      <w:marBottom w:val="0"/>
                      <w:divBdr>
                        <w:top w:val="none" w:sz="0" w:space="0" w:color="auto"/>
                        <w:left w:val="none" w:sz="0" w:space="0" w:color="auto"/>
                        <w:bottom w:val="none" w:sz="0" w:space="0" w:color="auto"/>
                        <w:right w:val="none" w:sz="0" w:space="0" w:color="auto"/>
                      </w:divBdr>
                      <w:divsChild>
                        <w:div w:id="942297561">
                          <w:marLeft w:val="0"/>
                          <w:marRight w:val="0"/>
                          <w:marTop w:val="0"/>
                          <w:marBottom w:val="0"/>
                          <w:divBdr>
                            <w:top w:val="none" w:sz="0" w:space="0" w:color="auto"/>
                            <w:left w:val="none" w:sz="0" w:space="0" w:color="auto"/>
                            <w:bottom w:val="none" w:sz="0" w:space="0" w:color="auto"/>
                            <w:right w:val="none" w:sz="0" w:space="0" w:color="auto"/>
                          </w:divBdr>
                          <w:divsChild>
                            <w:div w:id="2061007969">
                              <w:marLeft w:val="0"/>
                              <w:marRight w:val="0"/>
                              <w:marTop w:val="120"/>
                              <w:marBottom w:val="360"/>
                              <w:divBdr>
                                <w:top w:val="none" w:sz="0" w:space="0" w:color="auto"/>
                                <w:left w:val="none" w:sz="0" w:space="0" w:color="auto"/>
                                <w:bottom w:val="none" w:sz="0" w:space="0" w:color="auto"/>
                                <w:right w:val="none" w:sz="0" w:space="0" w:color="auto"/>
                              </w:divBdr>
                              <w:divsChild>
                                <w:div w:id="1219248452">
                                  <w:marLeft w:val="420"/>
                                  <w:marRight w:val="0"/>
                                  <w:marTop w:val="0"/>
                                  <w:marBottom w:val="0"/>
                                  <w:divBdr>
                                    <w:top w:val="none" w:sz="0" w:space="0" w:color="auto"/>
                                    <w:left w:val="none" w:sz="0" w:space="0" w:color="auto"/>
                                    <w:bottom w:val="none" w:sz="0" w:space="0" w:color="auto"/>
                                    <w:right w:val="none" w:sz="0" w:space="0" w:color="auto"/>
                                  </w:divBdr>
                                  <w:divsChild>
                                    <w:div w:id="64547671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581378">
      <w:bodyDiv w:val="1"/>
      <w:marLeft w:val="0"/>
      <w:marRight w:val="0"/>
      <w:marTop w:val="0"/>
      <w:marBottom w:val="0"/>
      <w:divBdr>
        <w:top w:val="none" w:sz="0" w:space="0" w:color="auto"/>
        <w:left w:val="none" w:sz="0" w:space="0" w:color="auto"/>
        <w:bottom w:val="none" w:sz="0" w:space="0" w:color="auto"/>
        <w:right w:val="none" w:sz="0" w:space="0" w:color="auto"/>
      </w:divBdr>
    </w:div>
    <w:div w:id="2078938182">
      <w:bodyDiv w:val="1"/>
      <w:marLeft w:val="0"/>
      <w:marRight w:val="0"/>
      <w:marTop w:val="0"/>
      <w:marBottom w:val="0"/>
      <w:divBdr>
        <w:top w:val="none" w:sz="0" w:space="0" w:color="auto"/>
        <w:left w:val="none" w:sz="0" w:space="0" w:color="auto"/>
        <w:bottom w:val="none" w:sz="0" w:space="0" w:color="auto"/>
        <w:right w:val="none" w:sz="0" w:space="0" w:color="auto"/>
      </w:divBdr>
      <w:divsChild>
        <w:div w:id="1356615185">
          <w:marLeft w:val="0"/>
          <w:marRight w:val="1"/>
          <w:marTop w:val="0"/>
          <w:marBottom w:val="0"/>
          <w:divBdr>
            <w:top w:val="none" w:sz="0" w:space="0" w:color="auto"/>
            <w:left w:val="none" w:sz="0" w:space="0" w:color="auto"/>
            <w:bottom w:val="none" w:sz="0" w:space="0" w:color="auto"/>
            <w:right w:val="none" w:sz="0" w:space="0" w:color="auto"/>
          </w:divBdr>
          <w:divsChild>
            <w:div w:id="879434065">
              <w:marLeft w:val="0"/>
              <w:marRight w:val="0"/>
              <w:marTop w:val="0"/>
              <w:marBottom w:val="0"/>
              <w:divBdr>
                <w:top w:val="none" w:sz="0" w:space="0" w:color="auto"/>
                <w:left w:val="none" w:sz="0" w:space="0" w:color="auto"/>
                <w:bottom w:val="none" w:sz="0" w:space="0" w:color="auto"/>
                <w:right w:val="none" w:sz="0" w:space="0" w:color="auto"/>
              </w:divBdr>
              <w:divsChild>
                <w:div w:id="1781561654">
                  <w:marLeft w:val="0"/>
                  <w:marRight w:val="1"/>
                  <w:marTop w:val="0"/>
                  <w:marBottom w:val="0"/>
                  <w:divBdr>
                    <w:top w:val="none" w:sz="0" w:space="0" w:color="auto"/>
                    <w:left w:val="none" w:sz="0" w:space="0" w:color="auto"/>
                    <w:bottom w:val="none" w:sz="0" w:space="0" w:color="auto"/>
                    <w:right w:val="none" w:sz="0" w:space="0" w:color="auto"/>
                  </w:divBdr>
                  <w:divsChild>
                    <w:div w:id="2030721160">
                      <w:marLeft w:val="0"/>
                      <w:marRight w:val="0"/>
                      <w:marTop w:val="0"/>
                      <w:marBottom w:val="0"/>
                      <w:divBdr>
                        <w:top w:val="none" w:sz="0" w:space="0" w:color="auto"/>
                        <w:left w:val="none" w:sz="0" w:space="0" w:color="auto"/>
                        <w:bottom w:val="none" w:sz="0" w:space="0" w:color="auto"/>
                        <w:right w:val="none" w:sz="0" w:space="0" w:color="auto"/>
                      </w:divBdr>
                      <w:divsChild>
                        <w:div w:id="966666603">
                          <w:marLeft w:val="0"/>
                          <w:marRight w:val="0"/>
                          <w:marTop w:val="0"/>
                          <w:marBottom w:val="0"/>
                          <w:divBdr>
                            <w:top w:val="none" w:sz="0" w:space="0" w:color="auto"/>
                            <w:left w:val="none" w:sz="0" w:space="0" w:color="auto"/>
                            <w:bottom w:val="none" w:sz="0" w:space="0" w:color="auto"/>
                            <w:right w:val="none" w:sz="0" w:space="0" w:color="auto"/>
                          </w:divBdr>
                          <w:divsChild>
                            <w:div w:id="512182152">
                              <w:marLeft w:val="0"/>
                              <w:marRight w:val="0"/>
                              <w:marTop w:val="120"/>
                              <w:marBottom w:val="360"/>
                              <w:divBdr>
                                <w:top w:val="none" w:sz="0" w:space="0" w:color="auto"/>
                                <w:left w:val="none" w:sz="0" w:space="0" w:color="auto"/>
                                <w:bottom w:val="none" w:sz="0" w:space="0" w:color="auto"/>
                                <w:right w:val="none" w:sz="0" w:space="0" w:color="auto"/>
                              </w:divBdr>
                              <w:divsChild>
                                <w:div w:id="1148863710">
                                  <w:marLeft w:val="420"/>
                                  <w:marRight w:val="0"/>
                                  <w:marTop w:val="0"/>
                                  <w:marBottom w:val="0"/>
                                  <w:divBdr>
                                    <w:top w:val="none" w:sz="0" w:space="0" w:color="auto"/>
                                    <w:left w:val="none" w:sz="0" w:space="0" w:color="auto"/>
                                    <w:bottom w:val="none" w:sz="0" w:space="0" w:color="auto"/>
                                    <w:right w:val="none" w:sz="0" w:space="0" w:color="auto"/>
                                  </w:divBdr>
                                  <w:divsChild>
                                    <w:div w:id="79109127">
                                      <w:marLeft w:val="0"/>
                                      <w:marRight w:val="0"/>
                                      <w:marTop w:val="34"/>
                                      <w:marBottom w:val="34"/>
                                      <w:divBdr>
                                        <w:top w:val="none" w:sz="0" w:space="0" w:color="auto"/>
                                        <w:left w:val="none" w:sz="0" w:space="0" w:color="auto"/>
                                        <w:bottom w:val="none" w:sz="0" w:space="0" w:color="auto"/>
                                        <w:right w:val="none" w:sz="0" w:space="0" w:color="auto"/>
                                      </w:divBdr>
                                    </w:div>
                                    <w:div w:id="787284780">
                                      <w:marLeft w:val="0"/>
                                      <w:marRight w:val="0"/>
                                      <w:marTop w:val="0"/>
                                      <w:marBottom w:val="0"/>
                                      <w:divBdr>
                                        <w:top w:val="none" w:sz="0" w:space="0" w:color="auto"/>
                                        <w:left w:val="none" w:sz="0" w:space="0" w:color="auto"/>
                                        <w:bottom w:val="none" w:sz="0" w:space="0" w:color="auto"/>
                                        <w:right w:val="none" w:sz="0" w:space="0" w:color="auto"/>
                                      </w:divBdr>
                                      <w:divsChild>
                                        <w:div w:id="13637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9331076" TargetMode="External"/><Relationship Id="rId18" Type="http://schemas.openxmlformats.org/officeDocument/2006/relationships/hyperlink" Target="http://www.ncbi.nlm.nih.gov/pubmed/10687729" TargetMode="External"/><Relationship Id="rId26" Type="http://schemas.openxmlformats.org/officeDocument/2006/relationships/hyperlink" Target="http://www.ncbi.nlm.nih.gov/pubmed/15025793" TargetMode="External"/><Relationship Id="rId39" Type="http://schemas.openxmlformats.org/officeDocument/2006/relationships/hyperlink" Target="http://www.ncbi.nlm.nih.gov/pubmed/21419257" TargetMode="External"/><Relationship Id="rId21" Type="http://schemas.openxmlformats.org/officeDocument/2006/relationships/hyperlink" Target="http://www.ncbi.nlm.nih.gov/pubmed/11399232" TargetMode="External"/><Relationship Id="rId34" Type="http://schemas.openxmlformats.org/officeDocument/2006/relationships/hyperlink" Target="http://www.ncbi.nlm.nih.gov/pubmed/17633065" TargetMode="External"/><Relationship Id="rId42" Type="http://schemas.openxmlformats.org/officeDocument/2006/relationships/hyperlink" Target="http://www.ncbi.nlm.nih.gov/pubmed/22248601" TargetMode="External"/><Relationship Id="rId47" Type="http://schemas.openxmlformats.org/officeDocument/2006/relationships/hyperlink" Target="http://www.ncbi.nlm.nih.gov/pubmed/22520270" TargetMode="External"/><Relationship Id="rId50" Type="http://schemas.openxmlformats.org/officeDocument/2006/relationships/hyperlink" Target="http://www.ncbi.nlm.nih.gov/pubmed/22767876" TargetMode="External"/><Relationship Id="rId55" Type="http://schemas.openxmlformats.org/officeDocument/2006/relationships/hyperlink" Target="http://www.ncbi.nlm.nih.gov/pubmed/23711267" TargetMode="External"/><Relationship Id="rId63" Type="http://schemas.openxmlformats.org/officeDocument/2006/relationships/hyperlink" Target="http://www.ncbi.nlm.nih.gov/pubmed/24403130" TargetMode="External"/><Relationship Id="rId68" Type="http://schemas.openxmlformats.org/officeDocument/2006/relationships/hyperlink" Target="http://www.ncbi.nlm.nih.gov/pubmed/24064759" TargetMode="External"/><Relationship Id="rId76" Type="http://schemas.openxmlformats.org/officeDocument/2006/relationships/hyperlink" Target="https://www.ncbi.nlm.nih.gov/pubmed/?term=Barysauskas%20CM%5BAuthor%5D&amp;cauthor=true&amp;cauthor_uid=30309356" TargetMode="External"/><Relationship Id="rId84" Type="http://schemas.openxmlformats.org/officeDocument/2006/relationships/hyperlink" Target="http://www.barnesandnoble.com/s/%22Stephen%20Edge%22;jsessionid=042A490B15EF8ADDA524B109AA25BB54.prodny_store01-atgap07?Ntk=P_key_Contributor_List&amp;Ns=P_Sales_Rank&amp;Ntx=mode+matchall" TargetMode="External"/><Relationship Id="rId89" Type="http://schemas.openxmlformats.org/officeDocument/2006/relationships/hyperlink" Target="http://www.barnesandnoble.com/s/%22Stephen%20Edge%22;jsessionid=042A490B15EF8ADDA524B109AA25BB54.prodny_store01-atgap07?Ntk=P_key_Contributor_List&amp;Ns=P_Sales_Rank&amp;Ntx=mode+matchall" TargetMode="External"/><Relationship Id="rId7" Type="http://schemas.openxmlformats.org/officeDocument/2006/relationships/endnotes" Target="endnotes.xml"/><Relationship Id="rId71" Type="http://schemas.openxmlformats.org/officeDocument/2006/relationships/hyperlink" Target="http://www.ncbi.nlm.nih.gov/pubmed/27231791" TargetMode="External"/><Relationship Id="rId92" Type="http://schemas.openxmlformats.org/officeDocument/2006/relationships/hyperlink" Target="http://www.barnesandnoble.com/s/%22Robert%20K.%20Brookland%22;jsessionid=042A490B15EF8ADDA524B109AA25BB54.prodny_store01-atgap07?Ntk=P_key_Contributor_List&amp;Ns=P_Sales_Rank&amp;Ntx=mode+matchall" TargetMode="External"/><Relationship Id="rId2" Type="http://schemas.openxmlformats.org/officeDocument/2006/relationships/numbering" Target="numbering.xml"/><Relationship Id="rId16" Type="http://schemas.openxmlformats.org/officeDocument/2006/relationships/hyperlink" Target="http://www.ncbi.nlm.nih.gov/pubmed/10196676" TargetMode="External"/><Relationship Id="rId29" Type="http://schemas.openxmlformats.org/officeDocument/2006/relationships/hyperlink" Target="http://www.ncbi.nlm.nih.gov/pubmed/15355902" TargetMode="External"/><Relationship Id="rId11" Type="http://schemas.openxmlformats.org/officeDocument/2006/relationships/hyperlink" Target="http://www.ncbi.nlm.nih.gov/pubmed/8606550" TargetMode="External"/><Relationship Id="rId24" Type="http://schemas.openxmlformats.org/officeDocument/2006/relationships/hyperlink" Target="http://www.ncbi.nlm.nih.gov/pubmed/12575775" TargetMode="External"/><Relationship Id="rId32" Type="http://schemas.openxmlformats.org/officeDocument/2006/relationships/hyperlink" Target="http://www.ncbi.nlm.nih.gov/pubmed/16446336" TargetMode="External"/><Relationship Id="rId37" Type="http://schemas.openxmlformats.org/officeDocument/2006/relationships/hyperlink" Target="http://www.ncbi.nlm.nih.gov/pubmed/19786906" TargetMode="External"/><Relationship Id="rId40" Type="http://schemas.openxmlformats.org/officeDocument/2006/relationships/hyperlink" Target="http://www.ncbi.nlm.nih.gov/pubmed/21613827" TargetMode="External"/><Relationship Id="rId45" Type="http://schemas.openxmlformats.org/officeDocument/2006/relationships/hyperlink" Target="http://www.ncbi.nlm.nih.gov/pubmed/22498722" TargetMode="External"/><Relationship Id="rId53" Type="http://schemas.openxmlformats.org/officeDocument/2006/relationships/hyperlink" Target="http://www.ncbi.nlm.nih.gov/pubmed/23450068" TargetMode="External"/><Relationship Id="rId58" Type="http://schemas.openxmlformats.org/officeDocument/2006/relationships/hyperlink" Target="http://www.ncbi.nlm.nih.gov/pubmed/23801748" TargetMode="External"/><Relationship Id="rId66" Type="http://schemas.openxmlformats.org/officeDocument/2006/relationships/hyperlink" Target="http://www.ncbi.nlm.nih.gov/pubmed/25026625" TargetMode="External"/><Relationship Id="rId74" Type="http://schemas.openxmlformats.org/officeDocument/2006/relationships/hyperlink" Target="https://www.ncbi.nlm.nih.gov/pubmed/28324285" TargetMode="External"/><Relationship Id="rId79" Type="http://schemas.openxmlformats.org/officeDocument/2006/relationships/hyperlink" Target="https://www.ncbi.nlm.nih.gov/pubmed/?term=Hanna%20N%5BAuthor%5D&amp;cauthor=true&amp;cauthor_uid=30309356" TargetMode="External"/><Relationship Id="rId87" Type="http://schemas.openxmlformats.org/officeDocument/2006/relationships/hyperlink" Target="http://www.barnesandnoble.com/s/%22Robert%20K.%20Brookland%22;jsessionid=042A490B15EF8ADDA524B109AA25BB54.prodny_store01-atgap07?Ntk=P_key_Contributor_List&amp;Ns=P_Sales_Rank&amp;Ntx=mode+matchall" TargetMode="External"/><Relationship Id="rId5" Type="http://schemas.openxmlformats.org/officeDocument/2006/relationships/webSettings" Target="webSettings.xml"/><Relationship Id="rId61" Type="http://schemas.openxmlformats.org/officeDocument/2006/relationships/hyperlink" Target="http://www.ncbi.nlm.nih.gov/pubmed/24403264" TargetMode="External"/><Relationship Id="rId82" Type="http://schemas.openxmlformats.org/officeDocument/2006/relationships/hyperlink" Target="https://www.sciencedirect.com/science/article/pii/S0960740418305218?dgcid=coauthor" TargetMode="External"/><Relationship Id="rId90" Type="http://schemas.openxmlformats.org/officeDocument/2006/relationships/hyperlink" Target="http://www.barnesandnoble.com/s/%22Frederick%20L.%20Greene%22;jsessionid=042A490B15EF8ADDA524B109AA25BB54.prodny_store01-atgap07?Ntk=P_key_Contributor_List&amp;Ns=P_Sales_Rank&amp;Ntx=mode+matchall" TargetMode="External"/><Relationship Id="rId95" Type="http://schemas.openxmlformats.org/officeDocument/2006/relationships/theme" Target="theme/theme1.xml"/><Relationship Id="rId19" Type="http://schemas.openxmlformats.org/officeDocument/2006/relationships/hyperlink" Target="http://www.ncbi.nlm.nih.gov/pubmed/11079167" TargetMode="External"/><Relationship Id="rId14" Type="http://schemas.openxmlformats.org/officeDocument/2006/relationships/hyperlink" Target="http://www.ncbi.nlm.nih.gov/pubmed/9685160" TargetMode="External"/><Relationship Id="rId22" Type="http://schemas.openxmlformats.org/officeDocument/2006/relationships/hyperlink" Target="http://www.ncbi.nlm.nih.gov/pubmed/12074325" TargetMode="External"/><Relationship Id="rId27" Type="http://schemas.openxmlformats.org/officeDocument/2006/relationships/hyperlink" Target="http://www.ncbi.nlm.nih.gov/pubmed/14726502" TargetMode="External"/><Relationship Id="rId30" Type="http://schemas.openxmlformats.org/officeDocument/2006/relationships/hyperlink" Target="http://www.ncbi.nlm.nih.gov/pubmed/15750995" TargetMode="External"/><Relationship Id="rId35" Type="http://schemas.openxmlformats.org/officeDocument/2006/relationships/hyperlink" Target="http://www.ncbi.nlm.nih.gov/pubmed/17988399" TargetMode="External"/><Relationship Id="rId43" Type="http://schemas.openxmlformats.org/officeDocument/2006/relationships/hyperlink" Target="http://www.ncbi.nlm.nih.gov/pubmed/22264550" TargetMode="External"/><Relationship Id="rId48" Type="http://schemas.openxmlformats.org/officeDocument/2006/relationships/hyperlink" Target="http://www.ncbi.nlm.nih.gov/pubmed/22020739" TargetMode="External"/><Relationship Id="rId56" Type="http://schemas.openxmlformats.org/officeDocument/2006/relationships/hyperlink" Target="http://www.ncbi.nlm.nih.gov/pubmed/23489943" TargetMode="External"/><Relationship Id="rId64" Type="http://schemas.openxmlformats.org/officeDocument/2006/relationships/hyperlink" Target="http://www.ncbi.nlm.nih.gov/pubmed/23793364" TargetMode="External"/><Relationship Id="rId69" Type="http://schemas.openxmlformats.org/officeDocument/2006/relationships/hyperlink" Target="http://www.ncbi.nlm.nih.gov/pubmed/26506400" TargetMode="External"/><Relationship Id="rId77" Type="http://schemas.openxmlformats.org/officeDocument/2006/relationships/hyperlink" Target="https://www.ncbi.nlm.nih.gov/pubmed/?term=Nathenson%20RA%5BAuthor%5D&amp;cauthor=true&amp;cauthor_uid=30309356" TargetMode="External"/><Relationship Id="rId8" Type="http://schemas.openxmlformats.org/officeDocument/2006/relationships/image" Target="media/image1.jpeg"/><Relationship Id="rId51" Type="http://schemas.openxmlformats.org/officeDocument/2006/relationships/hyperlink" Target="http://www.ncbi.nlm.nih.gov/pubmed/24674162" TargetMode="External"/><Relationship Id="rId72" Type="http://schemas.openxmlformats.org/officeDocument/2006/relationships/hyperlink" Target="http://www.ncbi.nlm.nih.gov/pubmed/27367029" TargetMode="External"/><Relationship Id="rId80" Type="http://schemas.openxmlformats.org/officeDocument/2006/relationships/hyperlink" Target="https://www.ncbi.nlm.nih.gov/pubmed/?term=Sausville%20E%5BAuthor%5D&amp;cauthor=true&amp;cauthor_uid=30309356" TargetMode="External"/><Relationship Id="rId85" Type="http://schemas.openxmlformats.org/officeDocument/2006/relationships/hyperlink" Target="http://www.barnesandnoble.com/s/%22Frederick%20L.%20Greene%22;jsessionid=042A490B15EF8ADDA524B109AA25BB54.prodny_store01-atgap07?Ntk=P_key_Contributor_List&amp;Ns=P_Sales_Rank&amp;Ntx=mode+matchall" TargetMode="External"/><Relationship Id="rId93" Type="http://schemas.openxmlformats.org/officeDocument/2006/relationships/hyperlink" Target="http://www.barnesandnoble.com/s/%22Mary%20Kay%20Washington%22;jsessionid=042A490B15EF8ADDA524B109AA25BB54.prodny_store01-atgap07?Ntk=P_key_Contributor_List&amp;Ns=P_Sales_Rank&amp;Ntx=mode+matchall" TargetMode="External"/><Relationship Id="rId3" Type="http://schemas.openxmlformats.org/officeDocument/2006/relationships/styles" Target="styles.xml"/><Relationship Id="rId12" Type="http://schemas.openxmlformats.org/officeDocument/2006/relationships/hyperlink" Target="http://www.ncbi.nlm.nih.gov/pubmed/10717189" TargetMode="External"/><Relationship Id="rId17" Type="http://schemas.openxmlformats.org/officeDocument/2006/relationships/hyperlink" Target="http://www.ncbi.nlm.nih.gov/pubmed/10981118" TargetMode="External"/><Relationship Id="rId25" Type="http://schemas.openxmlformats.org/officeDocument/2006/relationships/hyperlink" Target="http://www.ncbi.nlm.nih.gov/pubmed/12674901" TargetMode="External"/><Relationship Id="rId33" Type="http://schemas.openxmlformats.org/officeDocument/2006/relationships/hyperlink" Target="http://www.ncbi.nlm.nih.gov/pubmed/17072675" TargetMode="External"/><Relationship Id="rId38" Type="http://schemas.openxmlformats.org/officeDocument/2006/relationships/hyperlink" Target="http://www.ncbi.nlm.nih.gov/pubmed/21356486" TargetMode="External"/><Relationship Id="rId46" Type="http://schemas.openxmlformats.org/officeDocument/2006/relationships/hyperlink" Target="http://www.ncbi.nlm.nih.gov/pubmed/21373779" TargetMode="External"/><Relationship Id="rId59" Type="http://schemas.openxmlformats.org/officeDocument/2006/relationships/hyperlink" Target="http://www.ncbi.nlm.nih.gov/pubmed/23918603" TargetMode="External"/><Relationship Id="rId67" Type="http://schemas.openxmlformats.org/officeDocument/2006/relationships/hyperlink" Target="http://www.ncbi.nlm.nih.gov/pubmed/25320244" TargetMode="External"/><Relationship Id="rId20" Type="http://schemas.openxmlformats.org/officeDocument/2006/relationships/hyperlink" Target="http://www.ncbi.nlm.nih.gov/pubmed/11072165" TargetMode="External"/><Relationship Id="rId41" Type="http://schemas.openxmlformats.org/officeDocument/2006/relationships/hyperlink" Target="http://www.ncbi.nlm.nih.gov/pubmed/21831168" TargetMode="External"/><Relationship Id="rId54" Type="http://schemas.openxmlformats.org/officeDocument/2006/relationships/hyperlink" Target="http://www.ncbi.nlm.nih.gov/pubmed/23456383" TargetMode="External"/><Relationship Id="rId62" Type="http://schemas.openxmlformats.org/officeDocument/2006/relationships/hyperlink" Target="http://www.ncbi.nlm.nih.gov/pubmed/24293197" TargetMode="External"/><Relationship Id="rId70" Type="http://schemas.openxmlformats.org/officeDocument/2006/relationships/hyperlink" Target="http://www.ncbi.nlm.nih.gov/pubmed/27080226" TargetMode="External"/><Relationship Id="rId75" Type="http://schemas.openxmlformats.org/officeDocument/2006/relationships/hyperlink" Target="https://www.ncbi.nlm.nih.gov/pubmed/?term=Nathenson%20MJ%5BAuthor%5D&amp;cauthor=true&amp;cauthor_uid=30309356" TargetMode="External"/><Relationship Id="rId83" Type="http://schemas.openxmlformats.org/officeDocument/2006/relationships/hyperlink" Target="https://www.sciencedirect.com/science/article/pii/S0960740418305218?dgcid=coauthor" TargetMode="External"/><Relationship Id="rId88" Type="http://schemas.openxmlformats.org/officeDocument/2006/relationships/hyperlink" Target="http://www.barnesandnoble.com/s/%22Mary%20Kay%20Washington%22;jsessionid=042A490B15EF8ADDA524B109AA25BB54.prodny_store01-atgap07?Ntk=P_key_Contributor_List&amp;Ns=P_Sales_Rank&amp;Ntx=mode+matchall" TargetMode="External"/><Relationship Id="rId91" Type="http://schemas.openxmlformats.org/officeDocument/2006/relationships/hyperlink" Target="http://www.barnesandnoble.com/s/%22David%20R.%20Byrd%22;jsessionid=042A490B15EF8ADDA524B109AA25BB54.prodny_store01-atgap07?Ntk=P_key_Contributor_List&amp;Ns=P_Sales_Rank&amp;Ntx=mode+matchal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9914877" TargetMode="External"/><Relationship Id="rId23" Type="http://schemas.openxmlformats.org/officeDocument/2006/relationships/hyperlink" Target="http://www.ncbi.nlm.nih.gov/pubmed/12375756" TargetMode="External"/><Relationship Id="rId28" Type="http://schemas.openxmlformats.org/officeDocument/2006/relationships/hyperlink" Target="http://www.ncbi.nlm.nih.gov/pubmed/15285816" TargetMode="External"/><Relationship Id="rId36" Type="http://schemas.openxmlformats.org/officeDocument/2006/relationships/hyperlink" Target="http://www.ncbi.nlm.nih.gov/pubmed/17981275" TargetMode="External"/><Relationship Id="rId49" Type="http://schemas.openxmlformats.org/officeDocument/2006/relationships/hyperlink" Target="http://www.ncbi.nlm.nih.gov/pubmed/22284684" TargetMode="External"/><Relationship Id="rId57" Type="http://schemas.openxmlformats.org/officeDocument/2006/relationships/hyperlink" Target="http://www.ncbi.nlm.nih.gov/pubmed/23545284" TargetMode="External"/><Relationship Id="rId10" Type="http://schemas.openxmlformats.org/officeDocument/2006/relationships/hyperlink" Target="http://www.ncbi.nlm.nih.gov/pubmed/7585181" TargetMode="External"/><Relationship Id="rId31" Type="http://schemas.openxmlformats.org/officeDocument/2006/relationships/hyperlink" Target="http://www.ncbi.nlm.nih.gov/pubmed/16369718" TargetMode="External"/><Relationship Id="rId44" Type="http://schemas.openxmlformats.org/officeDocument/2006/relationships/hyperlink" Target="http://www.ncbi.nlm.nih.gov/pubmed/22363658" TargetMode="External"/><Relationship Id="rId52" Type="http://schemas.openxmlformats.org/officeDocument/2006/relationships/hyperlink" Target="http://www.ncbi.nlm.nih.gov/pubmed/22821831" TargetMode="External"/><Relationship Id="rId60" Type="http://schemas.openxmlformats.org/officeDocument/2006/relationships/hyperlink" Target="http://www.ncbi.nlm.nih.gov/pubmed/23871153" TargetMode="External"/><Relationship Id="rId65" Type="http://schemas.openxmlformats.org/officeDocument/2006/relationships/hyperlink" Target="http://www.ncbi.nlm.nih.gov/pubmed/25022528" TargetMode="External"/><Relationship Id="rId73" Type="http://schemas.openxmlformats.org/officeDocument/2006/relationships/hyperlink" Target="http://www.ncbi.nlm.nih.gov/pubmed/27401251" TargetMode="External"/><Relationship Id="rId78" Type="http://schemas.openxmlformats.org/officeDocument/2006/relationships/hyperlink" Target="https://www.ncbi.nlm.nih.gov/pubmed/?term=Regine%20WF%5BAuthor%5D&amp;cauthor=true&amp;cauthor_uid=30309356" TargetMode="External"/><Relationship Id="rId81" Type="http://schemas.openxmlformats.org/officeDocument/2006/relationships/hyperlink" Target="https://www.ncbi.nlm.nih.gov/pubmed/30309356" TargetMode="External"/><Relationship Id="rId86" Type="http://schemas.openxmlformats.org/officeDocument/2006/relationships/hyperlink" Target="http://www.barnesandnoble.com/s/%22David%20R.%20Byrd%22;jsessionid=042A490B15EF8ADDA524B109AA25BB54.prodny_store01-atgap07?Ntk=P_key_Contributor_List&amp;Ns=P_Sales_Rank&amp;Ntx=mode+matchall"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hanna@som.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4EBC-505D-4231-83D9-D471C7F1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13420</Words>
  <Characters>76497</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89738</CharactersWithSpaces>
  <SharedDoc>false</SharedDoc>
  <HLinks>
    <vt:vector size="522" baseType="variant">
      <vt:variant>
        <vt:i4>5177358</vt:i4>
      </vt:variant>
      <vt:variant>
        <vt:i4>258</vt:i4>
      </vt:variant>
      <vt:variant>
        <vt:i4>0</vt:i4>
      </vt:variant>
      <vt:variant>
        <vt:i4>5</vt:i4>
      </vt:variant>
      <vt:variant>
        <vt:lpwstr>http://www.barnesandnoble.com/s/%22Mary Kay Washington%22;jsessionid=042A490B15EF8ADDA524B109AA25BB54.prodny_store01-atgap07?Ntk=P_key_Contributor_List&amp;Ns=P_Sales_Rank&amp;Ntx=mode+matchall</vt:lpwstr>
      </vt:variant>
      <vt:variant>
        <vt:lpwstr/>
      </vt:variant>
      <vt:variant>
        <vt:i4>4390987</vt:i4>
      </vt:variant>
      <vt:variant>
        <vt:i4>255</vt:i4>
      </vt:variant>
      <vt:variant>
        <vt:i4>0</vt:i4>
      </vt:variant>
      <vt:variant>
        <vt:i4>5</vt:i4>
      </vt:variant>
      <vt:variant>
        <vt:lpwstr>http://www.barnesandnoble.com/s/%22Robert K. Brookland%22;jsessionid=042A490B15EF8ADDA524B109AA25BB54.prodny_store01-atgap07?Ntk=P_key_Contributor_List&amp;Ns=P_Sales_Rank&amp;Ntx=mode+matchall</vt:lpwstr>
      </vt:variant>
      <vt:variant>
        <vt:lpwstr/>
      </vt:variant>
      <vt:variant>
        <vt:i4>7667831</vt:i4>
      </vt:variant>
      <vt:variant>
        <vt:i4>252</vt:i4>
      </vt:variant>
      <vt:variant>
        <vt:i4>0</vt:i4>
      </vt:variant>
      <vt:variant>
        <vt:i4>5</vt:i4>
      </vt:variant>
      <vt:variant>
        <vt:lpwstr>http://www.barnesandnoble.com/s/%22David R. Byrd%22;jsessionid=042A490B15EF8ADDA524B109AA25BB54.prodny_store01-atgap07?Ntk=P_key_Contributor_List&amp;Ns=P_Sales_Rank&amp;Ntx=mode+matchall</vt:lpwstr>
      </vt:variant>
      <vt:variant>
        <vt:lpwstr/>
      </vt:variant>
      <vt:variant>
        <vt:i4>1441796</vt:i4>
      </vt:variant>
      <vt:variant>
        <vt:i4>249</vt:i4>
      </vt:variant>
      <vt:variant>
        <vt:i4>0</vt:i4>
      </vt:variant>
      <vt:variant>
        <vt:i4>5</vt:i4>
      </vt:variant>
      <vt:variant>
        <vt:lpwstr>http://www.barnesandnoble.com/s/%22Frederick L. Greene%22;jsessionid=042A490B15EF8ADDA524B109AA25BB54.prodny_store01-atgap07?Ntk=P_key_Contributor_List&amp;Ns=P_Sales_Rank&amp;Ntx=mode+matchall</vt:lpwstr>
      </vt:variant>
      <vt:variant>
        <vt:lpwstr/>
      </vt:variant>
      <vt:variant>
        <vt:i4>7667814</vt:i4>
      </vt:variant>
      <vt:variant>
        <vt:i4>246</vt:i4>
      </vt:variant>
      <vt:variant>
        <vt:i4>0</vt:i4>
      </vt:variant>
      <vt:variant>
        <vt:i4>5</vt:i4>
      </vt:variant>
      <vt:variant>
        <vt:lpwstr>http://www.barnesandnoble.com/s/%22Stephen Edge%22;jsessionid=042A490B15EF8ADDA524B109AA25BB54.prodny_store01-atgap07?Ntk=P_key_Contributor_List&amp;Ns=P_Sales_Rank&amp;Ntx=mode+matchall</vt:lpwstr>
      </vt:variant>
      <vt:variant>
        <vt:lpwstr/>
      </vt:variant>
      <vt:variant>
        <vt:i4>5177358</vt:i4>
      </vt:variant>
      <vt:variant>
        <vt:i4>243</vt:i4>
      </vt:variant>
      <vt:variant>
        <vt:i4>0</vt:i4>
      </vt:variant>
      <vt:variant>
        <vt:i4>5</vt:i4>
      </vt:variant>
      <vt:variant>
        <vt:lpwstr>http://www.barnesandnoble.com/s/%22Mary Kay Washington%22;jsessionid=042A490B15EF8ADDA524B109AA25BB54.prodny_store01-atgap07?Ntk=P_key_Contributor_List&amp;Ns=P_Sales_Rank&amp;Ntx=mode+matchall</vt:lpwstr>
      </vt:variant>
      <vt:variant>
        <vt:lpwstr/>
      </vt:variant>
      <vt:variant>
        <vt:i4>4390987</vt:i4>
      </vt:variant>
      <vt:variant>
        <vt:i4>240</vt:i4>
      </vt:variant>
      <vt:variant>
        <vt:i4>0</vt:i4>
      </vt:variant>
      <vt:variant>
        <vt:i4>5</vt:i4>
      </vt:variant>
      <vt:variant>
        <vt:lpwstr>http://www.barnesandnoble.com/s/%22Robert K. Brookland%22;jsessionid=042A490B15EF8ADDA524B109AA25BB54.prodny_store01-atgap07?Ntk=P_key_Contributor_List&amp;Ns=P_Sales_Rank&amp;Ntx=mode+matchall</vt:lpwstr>
      </vt:variant>
      <vt:variant>
        <vt:lpwstr/>
      </vt:variant>
      <vt:variant>
        <vt:i4>7667831</vt:i4>
      </vt:variant>
      <vt:variant>
        <vt:i4>237</vt:i4>
      </vt:variant>
      <vt:variant>
        <vt:i4>0</vt:i4>
      </vt:variant>
      <vt:variant>
        <vt:i4>5</vt:i4>
      </vt:variant>
      <vt:variant>
        <vt:lpwstr>http://www.barnesandnoble.com/s/%22David R. Byrd%22;jsessionid=042A490B15EF8ADDA524B109AA25BB54.prodny_store01-atgap07?Ntk=P_key_Contributor_List&amp;Ns=P_Sales_Rank&amp;Ntx=mode+matchall</vt:lpwstr>
      </vt:variant>
      <vt:variant>
        <vt:lpwstr/>
      </vt:variant>
      <vt:variant>
        <vt:i4>1441796</vt:i4>
      </vt:variant>
      <vt:variant>
        <vt:i4>234</vt:i4>
      </vt:variant>
      <vt:variant>
        <vt:i4>0</vt:i4>
      </vt:variant>
      <vt:variant>
        <vt:i4>5</vt:i4>
      </vt:variant>
      <vt:variant>
        <vt:lpwstr>http://www.barnesandnoble.com/s/%22Frederick L. Greene%22;jsessionid=042A490B15EF8ADDA524B109AA25BB54.prodny_store01-atgap07?Ntk=P_key_Contributor_List&amp;Ns=P_Sales_Rank&amp;Ntx=mode+matchall</vt:lpwstr>
      </vt:variant>
      <vt:variant>
        <vt:lpwstr/>
      </vt:variant>
      <vt:variant>
        <vt:i4>7667814</vt:i4>
      </vt:variant>
      <vt:variant>
        <vt:i4>231</vt:i4>
      </vt:variant>
      <vt:variant>
        <vt:i4>0</vt:i4>
      </vt:variant>
      <vt:variant>
        <vt:i4>5</vt:i4>
      </vt:variant>
      <vt:variant>
        <vt:lpwstr>http://www.barnesandnoble.com/s/%22Stephen Edge%22;jsessionid=042A490B15EF8ADDA524B109AA25BB54.prodny_store01-atgap07?Ntk=P_key_Contributor_List&amp;Ns=P_Sales_Rank&amp;Ntx=mode+matchall</vt:lpwstr>
      </vt:variant>
      <vt:variant>
        <vt:lpwstr/>
      </vt:variant>
      <vt:variant>
        <vt:i4>3276835</vt:i4>
      </vt:variant>
      <vt:variant>
        <vt:i4>228</vt:i4>
      </vt:variant>
      <vt:variant>
        <vt:i4>0</vt:i4>
      </vt:variant>
      <vt:variant>
        <vt:i4>5</vt:i4>
      </vt:variant>
      <vt:variant>
        <vt:lpwstr>http://www.ncbi.nlm.nih.gov/pubmed/27401251</vt:lpwstr>
      </vt:variant>
      <vt:variant>
        <vt:lpwstr/>
      </vt:variant>
      <vt:variant>
        <vt:i4>3407911</vt:i4>
      </vt:variant>
      <vt:variant>
        <vt:i4>225</vt:i4>
      </vt:variant>
      <vt:variant>
        <vt:i4>0</vt:i4>
      </vt:variant>
      <vt:variant>
        <vt:i4>5</vt:i4>
      </vt:variant>
      <vt:variant>
        <vt:lpwstr>http://www.ncbi.nlm.nih.gov/pubmed/27367029</vt:lpwstr>
      </vt:variant>
      <vt:variant>
        <vt:lpwstr/>
      </vt:variant>
      <vt:variant>
        <vt:i4>3211300</vt:i4>
      </vt:variant>
      <vt:variant>
        <vt:i4>222</vt:i4>
      </vt:variant>
      <vt:variant>
        <vt:i4>0</vt:i4>
      </vt:variant>
      <vt:variant>
        <vt:i4>5</vt:i4>
      </vt:variant>
      <vt:variant>
        <vt:lpwstr>http://www.ncbi.nlm.nih.gov/pubmed/26506400</vt:lpwstr>
      </vt:variant>
      <vt:variant>
        <vt:lpwstr/>
      </vt:variant>
      <vt:variant>
        <vt:i4>3670053</vt:i4>
      </vt:variant>
      <vt:variant>
        <vt:i4>219</vt:i4>
      </vt:variant>
      <vt:variant>
        <vt:i4>0</vt:i4>
      </vt:variant>
      <vt:variant>
        <vt:i4>5</vt:i4>
      </vt:variant>
      <vt:variant>
        <vt:lpwstr>http://www.ncbi.nlm.nih.gov/pubmed/27231791</vt:lpwstr>
      </vt:variant>
      <vt:variant>
        <vt:lpwstr/>
      </vt:variant>
      <vt:variant>
        <vt:i4>3145771</vt:i4>
      </vt:variant>
      <vt:variant>
        <vt:i4>216</vt:i4>
      </vt:variant>
      <vt:variant>
        <vt:i4>0</vt:i4>
      </vt:variant>
      <vt:variant>
        <vt:i4>5</vt:i4>
      </vt:variant>
      <vt:variant>
        <vt:lpwstr>http://www.ncbi.nlm.nih.gov/pubmed/27080226</vt:lpwstr>
      </vt:variant>
      <vt:variant>
        <vt:lpwstr/>
      </vt:variant>
      <vt:variant>
        <vt:i4>3342372</vt:i4>
      </vt:variant>
      <vt:variant>
        <vt:i4>213</vt:i4>
      </vt:variant>
      <vt:variant>
        <vt:i4>0</vt:i4>
      </vt:variant>
      <vt:variant>
        <vt:i4>5</vt:i4>
      </vt:variant>
      <vt:variant>
        <vt:lpwstr>http://www.ncbi.nlm.nih.gov/pubmed/27125751</vt:lpwstr>
      </vt:variant>
      <vt:variant>
        <vt:lpwstr/>
      </vt:variant>
      <vt:variant>
        <vt:i4>3997737</vt:i4>
      </vt:variant>
      <vt:variant>
        <vt:i4>210</vt:i4>
      </vt:variant>
      <vt:variant>
        <vt:i4>0</vt:i4>
      </vt:variant>
      <vt:variant>
        <vt:i4>5</vt:i4>
      </vt:variant>
      <vt:variant>
        <vt:lpwstr>http://www.ncbi.nlm.nih.gov/pubmed/27197190</vt:lpwstr>
      </vt:variant>
      <vt:variant>
        <vt:lpwstr/>
      </vt:variant>
      <vt:variant>
        <vt:i4>3538980</vt:i4>
      </vt:variant>
      <vt:variant>
        <vt:i4>207</vt:i4>
      </vt:variant>
      <vt:variant>
        <vt:i4>0</vt:i4>
      </vt:variant>
      <vt:variant>
        <vt:i4>5</vt:i4>
      </vt:variant>
      <vt:variant>
        <vt:lpwstr>http://www.ncbi.nlm.nih.gov/pubmed/23552436</vt:lpwstr>
      </vt:variant>
      <vt:variant>
        <vt:lpwstr/>
      </vt:variant>
      <vt:variant>
        <vt:i4>3473443</vt:i4>
      </vt:variant>
      <vt:variant>
        <vt:i4>204</vt:i4>
      </vt:variant>
      <vt:variant>
        <vt:i4>0</vt:i4>
      </vt:variant>
      <vt:variant>
        <vt:i4>5</vt:i4>
      </vt:variant>
      <vt:variant>
        <vt:lpwstr>http://www.ncbi.nlm.nih.gov/pubmed/25320244</vt:lpwstr>
      </vt:variant>
      <vt:variant>
        <vt:lpwstr/>
      </vt:variant>
      <vt:variant>
        <vt:i4>3538983</vt:i4>
      </vt:variant>
      <vt:variant>
        <vt:i4>201</vt:i4>
      </vt:variant>
      <vt:variant>
        <vt:i4>0</vt:i4>
      </vt:variant>
      <vt:variant>
        <vt:i4>5</vt:i4>
      </vt:variant>
      <vt:variant>
        <vt:lpwstr>http://www.ncbi.nlm.nih.gov/pubmed/25026625</vt:lpwstr>
      </vt:variant>
      <vt:variant>
        <vt:lpwstr/>
      </vt:variant>
      <vt:variant>
        <vt:i4>3276836</vt:i4>
      </vt:variant>
      <vt:variant>
        <vt:i4>198</vt:i4>
      </vt:variant>
      <vt:variant>
        <vt:i4>0</vt:i4>
      </vt:variant>
      <vt:variant>
        <vt:i4>5</vt:i4>
      </vt:variant>
      <vt:variant>
        <vt:lpwstr>http://www.ncbi.nlm.nih.gov/pubmed/25022528</vt:lpwstr>
      </vt:variant>
      <vt:variant>
        <vt:lpwstr/>
      </vt:variant>
      <vt:variant>
        <vt:i4>3145775</vt:i4>
      </vt:variant>
      <vt:variant>
        <vt:i4>195</vt:i4>
      </vt:variant>
      <vt:variant>
        <vt:i4>0</vt:i4>
      </vt:variant>
      <vt:variant>
        <vt:i4>5</vt:i4>
      </vt:variant>
      <vt:variant>
        <vt:lpwstr>http://www.ncbi.nlm.nih.gov/pubmed/23793364</vt:lpwstr>
      </vt:variant>
      <vt:variant>
        <vt:lpwstr/>
      </vt:variant>
      <vt:variant>
        <vt:i4>3997729</vt:i4>
      </vt:variant>
      <vt:variant>
        <vt:i4>192</vt:i4>
      </vt:variant>
      <vt:variant>
        <vt:i4>0</vt:i4>
      </vt:variant>
      <vt:variant>
        <vt:i4>5</vt:i4>
      </vt:variant>
      <vt:variant>
        <vt:lpwstr>http://www.ncbi.nlm.nih.gov/pubmed/23817508</vt:lpwstr>
      </vt:variant>
      <vt:variant>
        <vt:lpwstr/>
      </vt:variant>
      <vt:variant>
        <vt:i4>3538979</vt:i4>
      </vt:variant>
      <vt:variant>
        <vt:i4>189</vt:i4>
      </vt:variant>
      <vt:variant>
        <vt:i4>0</vt:i4>
      </vt:variant>
      <vt:variant>
        <vt:i4>5</vt:i4>
      </vt:variant>
      <vt:variant>
        <vt:lpwstr>http://www.ncbi.nlm.nih.gov/pubmed/24403130</vt:lpwstr>
      </vt:variant>
      <vt:variant>
        <vt:lpwstr/>
      </vt:variant>
      <vt:variant>
        <vt:i4>3801130</vt:i4>
      </vt:variant>
      <vt:variant>
        <vt:i4>186</vt:i4>
      </vt:variant>
      <vt:variant>
        <vt:i4>0</vt:i4>
      </vt:variant>
      <vt:variant>
        <vt:i4>5</vt:i4>
      </vt:variant>
      <vt:variant>
        <vt:lpwstr>http://www.ncbi.nlm.nih.gov/pubmed/24293197</vt:lpwstr>
      </vt:variant>
      <vt:variant>
        <vt:lpwstr/>
      </vt:variant>
      <vt:variant>
        <vt:i4>3342368</vt:i4>
      </vt:variant>
      <vt:variant>
        <vt:i4>183</vt:i4>
      </vt:variant>
      <vt:variant>
        <vt:i4>0</vt:i4>
      </vt:variant>
      <vt:variant>
        <vt:i4>5</vt:i4>
      </vt:variant>
      <vt:variant>
        <vt:lpwstr>http://www.ncbi.nlm.nih.gov/pubmed/24403264</vt:lpwstr>
      </vt:variant>
      <vt:variant>
        <vt:lpwstr/>
      </vt:variant>
      <vt:variant>
        <vt:i4>4063267</vt:i4>
      </vt:variant>
      <vt:variant>
        <vt:i4>180</vt:i4>
      </vt:variant>
      <vt:variant>
        <vt:i4>0</vt:i4>
      </vt:variant>
      <vt:variant>
        <vt:i4>5</vt:i4>
      </vt:variant>
      <vt:variant>
        <vt:lpwstr>http://www.ncbi.nlm.nih.gov/pubmed/23871153</vt:lpwstr>
      </vt:variant>
      <vt:variant>
        <vt:lpwstr/>
      </vt:variant>
      <vt:variant>
        <vt:i4>3342371</vt:i4>
      </vt:variant>
      <vt:variant>
        <vt:i4>177</vt:i4>
      </vt:variant>
      <vt:variant>
        <vt:i4>0</vt:i4>
      </vt:variant>
      <vt:variant>
        <vt:i4>5</vt:i4>
      </vt:variant>
      <vt:variant>
        <vt:lpwstr>http://www.ncbi.nlm.nih.gov/pubmed/24064759</vt:lpwstr>
      </vt:variant>
      <vt:variant>
        <vt:lpwstr/>
      </vt:variant>
      <vt:variant>
        <vt:i4>3342370</vt:i4>
      </vt:variant>
      <vt:variant>
        <vt:i4>174</vt:i4>
      </vt:variant>
      <vt:variant>
        <vt:i4>0</vt:i4>
      </vt:variant>
      <vt:variant>
        <vt:i4>5</vt:i4>
      </vt:variant>
      <vt:variant>
        <vt:lpwstr>http://www.ncbi.nlm.nih.gov/pubmed/23918603</vt:lpwstr>
      </vt:variant>
      <vt:variant>
        <vt:lpwstr/>
      </vt:variant>
      <vt:variant>
        <vt:i4>4128802</vt:i4>
      </vt:variant>
      <vt:variant>
        <vt:i4>171</vt:i4>
      </vt:variant>
      <vt:variant>
        <vt:i4>0</vt:i4>
      </vt:variant>
      <vt:variant>
        <vt:i4>5</vt:i4>
      </vt:variant>
      <vt:variant>
        <vt:lpwstr>http://www.ncbi.nlm.nih.gov/pubmed/23801748</vt:lpwstr>
      </vt:variant>
      <vt:variant>
        <vt:lpwstr/>
      </vt:variant>
      <vt:variant>
        <vt:i4>3801123</vt:i4>
      </vt:variant>
      <vt:variant>
        <vt:i4>168</vt:i4>
      </vt:variant>
      <vt:variant>
        <vt:i4>0</vt:i4>
      </vt:variant>
      <vt:variant>
        <vt:i4>5</vt:i4>
      </vt:variant>
      <vt:variant>
        <vt:lpwstr>http://www.ncbi.nlm.nih.gov/pubmed/23545284</vt:lpwstr>
      </vt:variant>
      <vt:variant>
        <vt:lpwstr/>
      </vt:variant>
      <vt:variant>
        <vt:i4>3801128</vt:i4>
      </vt:variant>
      <vt:variant>
        <vt:i4>165</vt:i4>
      </vt:variant>
      <vt:variant>
        <vt:i4>0</vt:i4>
      </vt:variant>
      <vt:variant>
        <vt:i4>5</vt:i4>
      </vt:variant>
      <vt:variant>
        <vt:lpwstr>http://www.ncbi.nlm.nih.gov/pubmed/23947969</vt:lpwstr>
      </vt:variant>
      <vt:variant>
        <vt:lpwstr/>
      </vt:variant>
      <vt:variant>
        <vt:i4>3866660</vt:i4>
      </vt:variant>
      <vt:variant>
        <vt:i4>162</vt:i4>
      </vt:variant>
      <vt:variant>
        <vt:i4>0</vt:i4>
      </vt:variant>
      <vt:variant>
        <vt:i4>5</vt:i4>
      </vt:variant>
      <vt:variant>
        <vt:lpwstr>http://www.ncbi.nlm.nih.gov/pubmed/23489943</vt:lpwstr>
      </vt:variant>
      <vt:variant>
        <vt:lpwstr/>
      </vt:variant>
      <vt:variant>
        <vt:i4>3276838</vt:i4>
      </vt:variant>
      <vt:variant>
        <vt:i4>159</vt:i4>
      </vt:variant>
      <vt:variant>
        <vt:i4>0</vt:i4>
      </vt:variant>
      <vt:variant>
        <vt:i4>5</vt:i4>
      </vt:variant>
      <vt:variant>
        <vt:lpwstr>http://www.ncbi.nlm.nih.gov/pubmed/23711267</vt:lpwstr>
      </vt:variant>
      <vt:variant>
        <vt:lpwstr/>
      </vt:variant>
      <vt:variant>
        <vt:i4>3670051</vt:i4>
      </vt:variant>
      <vt:variant>
        <vt:i4>156</vt:i4>
      </vt:variant>
      <vt:variant>
        <vt:i4>0</vt:i4>
      </vt:variant>
      <vt:variant>
        <vt:i4>5</vt:i4>
      </vt:variant>
      <vt:variant>
        <vt:lpwstr>http://www.ncbi.nlm.nih.gov/pubmed/23456383</vt:lpwstr>
      </vt:variant>
      <vt:variant>
        <vt:lpwstr/>
      </vt:variant>
      <vt:variant>
        <vt:i4>3145760</vt:i4>
      </vt:variant>
      <vt:variant>
        <vt:i4>153</vt:i4>
      </vt:variant>
      <vt:variant>
        <vt:i4>0</vt:i4>
      </vt:variant>
      <vt:variant>
        <vt:i4>5</vt:i4>
      </vt:variant>
      <vt:variant>
        <vt:lpwstr>http://www.ncbi.nlm.nih.gov/pubmed/23450068</vt:lpwstr>
      </vt:variant>
      <vt:variant>
        <vt:lpwstr/>
      </vt:variant>
      <vt:variant>
        <vt:i4>3670062</vt:i4>
      </vt:variant>
      <vt:variant>
        <vt:i4>150</vt:i4>
      </vt:variant>
      <vt:variant>
        <vt:i4>0</vt:i4>
      </vt:variant>
      <vt:variant>
        <vt:i4>5</vt:i4>
      </vt:variant>
      <vt:variant>
        <vt:lpwstr>http://www.ncbi.nlm.nih.gov/pubmed/22821831</vt:lpwstr>
      </vt:variant>
      <vt:variant>
        <vt:lpwstr/>
      </vt:variant>
      <vt:variant>
        <vt:i4>3538980</vt:i4>
      </vt:variant>
      <vt:variant>
        <vt:i4>147</vt:i4>
      </vt:variant>
      <vt:variant>
        <vt:i4>0</vt:i4>
      </vt:variant>
      <vt:variant>
        <vt:i4>5</vt:i4>
      </vt:variant>
      <vt:variant>
        <vt:lpwstr>http://www.ncbi.nlm.nih.gov/pubmed/24674162</vt:lpwstr>
      </vt:variant>
      <vt:variant>
        <vt:lpwstr/>
      </vt:variant>
      <vt:variant>
        <vt:i4>3932202</vt:i4>
      </vt:variant>
      <vt:variant>
        <vt:i4>144</vt:i4>
      </vt:variant>
      <vt:variant>
        <vt:i4>0</vt:i4>
      </vt:variant>
      <vt:variant>
        <vt:i4>5</vt:i4>
      </vt:variant>
      <vt:variant>
        <vt:lpwstr>http://www.ncbi.nlm.nih.gov/pubmed/22284684</vt:lpwstr>
      </vt:variant>
      <vt:variant>
        <vt:lpwstr/>
      </vt:variant>
      <vt:variant>
        <vt:i4>3211297</vt:i4>
      </vt:variant>
      <vt:variant>
        <vt:i4>141</vt:i4>
      </vt:variant>
      <vt:variant>
        <vt:i4>0</vt:i4>
      </vt:variant>
      <vt:variant>
        <vt:i4>5</vt:i4>
      </vt:variant>
      <vt:variant>
        <vt:lpwstr>http://www.ncbi.nlm.nih.gov/pubmed/22020739</vt:lpwstr>
      </vt:variant>
      <vt:variant>
        <vt:lpwstr/>
      </vt:variant>
      <vt:variant>
        <vt:i4>3932202</vt:i4>
      </vt:variant>
      <vt:variant>
        <vt:i4>138</vt:i4>
      </vt:variant>
      <vt:variant>
        <vt:i4>0</vt:i4>
      </vt:variant>
      <vt:variant>
        <vt:i4>5</vt:i4>
      </vt:variant>
      <vt:variant>
        <vt:lpwstr>http://www.ncbi.nlm.nih.gov/pubmed/22498722</vt:lpwstr>
      </vt:variant>
      <vt:variant>
        <vt:lpwstr/>
      </vt:variant>
      <vt:variant>
        <vt:i4>3473447</vt:i4>
      </vt:variant>
      <vt:variant>
        <vt:i4>135</vt:i4>
      </vt:variant>
      <vt:variant>
        <vt:i4>0</vt:i4>
      </vt:variant>
      <vt:variant>
        <vt:i4>5</vt:i4>
      </vt:variant>
      <vt:variant>
        <vt:lpwstr>http://www.ncbi.nlm.nih.gov/pubmed/21373779</vt:lpwstr>
      </vt:variant>
      <vt:variant>
        <vt:lpwstr/>
      </vt:variant>
      <vt:variant>
        <vt:i4>3145764</vt:i4>
      </vt:variant>
      <vt:variant>
        <vt:i4>132</vt:i4>
      </vt:variant>
      <vt:variant>
        <vt:i4>0</vt:i4>
      </vt:variant>
      <vt:variant>
        <vt:i4>5</vt:i4>
      </vt:variant>
      <vt:variant>
        <vt:lpwstr>http://www.ncbi.nlm.nih.gov/pubmed/22520270</vt:lpwstr>
      </vt:variant>
      <vt:variant>
        <vt:lpwstr/>
      </vt:variant>
      <vt:variant>
        <vt:i4>3670054</vt:i4>
      </vt:variant>
      <vt:variant>
        <vt:i4>129</vt:i4>
      </vt:variant>
      <vt:variant>
        <vt:i4>0</vt:i4>
      </vt:variant>
      <vt:variant>
        <vt:i4>5</vt:i4>
      </vt:variant>
      <vt:variant>
        <vt:lpwstr>http://www.ncbi.nlm.nih.gov/pubmed/22248601</vt:lpwstr>
      </vt:variant>
      <vt:variant>
        <vt:lpwstr/>
      </vt:variant>
      <vt:variant>
        <vt:i4>3211303</vt:i4>
      </vt:variant>
      <vt:variant>
        <vt:i4>126</vt:i4>
      </vt:variant>
      <vt:variant>
        <vt:i4>0</vt:i4>
      </vt:variant>
      <vt:variant>
        <vt:i4>5</vt:i4>
      </vt:variant>
      <vt:variant>
        <vt:lpwstr>http://www.ncbi.nlm.nih.gov/pubmed/22264550</vt:lpwstr>
      </vt:variant>
      <vt:variant>
        <vt:lpwstr/>
      </vt:variant>
      <vt:variant>
        <vt:i4>3866669</vt:i4>
      </vt:variant>
      <vt:variant>
        <vt:i4>123</vt:i4>
      </vt:variant>
      <vt:variant>
        <vt:i4>0</vt:i4>
      </vt:variant>
      <vt:variant>
        <vt:i4>5</vt:i4>
      </vt:variant>
      <vt:variant>
        <vt:lpwstr>http://www.ncbi.nlm.nih.gov/pubmed/21689262</vt:lpwstr>
      </vt:variant>
      <vt:variant>
        <vt:lpwstr/>
      </vt:variant>
      <vt:variant>
        <vt:i4>3604516</vt:i4>
      </vt:variant>
      <vt:variant>
        <vt:i4>120</vt:i4>
      </vt:variant>
      <vt:variant>
        <vt:i4>0</vt:i4>
      </vt:variant>
      <vt:variant>
        <vt:i4>5</vt:i4>
      </vt:variant>
      <vt:variant>
        <vt:lpwstr>http://www.ncbi.nlm.nih.gov/pubmed/22363658</vt:lpwstr>
      </vt:variant>
      <vt:variant>
        <vt:lpwstr/>
      </vt:variant>
      <vt:variant>
        <vt:i4>3473450</vt:i4>
      </vt:variant>
      <vt:variant>
        <vt:i4>117</vt:i4>
      </vt:variant>
      <vt:variant>
        <vt:i4>0</vt:i4>
      </vt:variant>
      <vt:variant>
        <vt:i4>5</vt:i4>
      </vt:variant>
      <vt:variant>
        <vt:lpwstr>http://www.ncbi.nlm.nih.gov/pubmed/22767876</vt:lpwstr>
      </vt:variant>
      <vt:variant>
        <vt:lpwstr/>
      </vt:variant>
      <vt:variant>
        <vt:i4>3997733</vt:i4>
      </vt:variant>
      <vt:variant>
        <vt:i4>114</vt:i4>
      </vt:variant>
      <vt:variant>
        <vt:i4>0</vt:i4>
      </vt:variant>
      <vt:variant>
        <vt:i4>5</vt:i4>
      </vt:variant>
      <vt:variant>
        <vt:lpwstr>http://www.ncbi.nlm.nih.gov/pubmed/21831168</vt:lpwstr>
      </vt:variant>
      <vt:variant>
        <vt:lpwstr/>
      </vt:variant>
      <vt:variant>
        <vt:i4>3473454</vt:i4>
      </vt:variant>
      <vt:variant>
        <vt:i4>111</vt:i4>
      </vt:variant>
      <vt:variant>
        <vt:i4>0</vt:i4>
      </vt:variant>
      <vt:variant>
        <vt:i4>5</vt:i4>
      </vt:variant>
      <vt:variant>
        <vt:lpwstr>http://www.ncbi.nlm.nih.gov/pubmed/21613827</vt:lpwstr>
      </vt:variant>
      <vt:variant>
        <vt:lpwstr/>
      </vt:variant>
      <vt:variant>
        <vt:i4>3866671</vt:i4>
      </vt:variant>
      <vt:variant>
        <vt:i4>108</vt:i4>
      </vt:variant>
      <vt:variant>
        <vt:i4>0</vt:i4>
      </vt:variant>
      <vt:variant>
        <vt:i4>5</vt:i4>
      </vt:variant>
      <vt:variant>
        <vt:lpwstr>http://www.ncbi.nlm.nih.gov/pubmed/20399035</vt:lpwstr>
      </vt:variant>
      <vt:variant>
        <vt:lpwstr/>
      </vt:variant>
      <vt:variant>
        <vt:i4>3801124</vt:i4>
      </vt:variant>
      <vt:variant>
        <vt:i4>105</vt:i4>
      </vt:variant>
      <vt:variant>
        <vt:i4>0</vt:i4>
      </vt:variant>
      <vt:variant>
        <vt:i4>5</vt:i4>
      </vt:variant>
      <vt:variant>
        <vt:lpwstr>http://www.ncbi.nlm.nih.gov/pubmed/21419257</vt:lpwstr>
      </vt:variant>
      <vt:variant>
        <vt:lpwstr/>
      </vt:variant>
      <vt:variant>
        <vt:i4>4128806</vt:i4>
      </vt:variant>
      <vt:variant>
        <vt:i4>102</vt:i4>
      </vt:variant>
      <vt:variant>
        <vt:i4>0</vt:i4>
      </vt:variant>
      <vt:variant>
        <vt:i4>5</vt:i4>
      </vt:variant>
      <vt:variant>
        <vt:lpwstr>http://www.ncbi.nlm.nih.gov/pubmed/21356486</vt:lpwstr>
      </vt:variant>
      <vt:variant>
        <vt:lpwstr/>
      </vt:variant>
      <vt:variant>
        <vt:i4>3145774</vt:i4>
      </vt:variant>
      <vt:variant>
        <vt:i4>99</vt:i4>
      </vt:variant>
      <vt:variant>
        <vt:i4>0</vt:i4>
      </vt:variant>
      <vt:variant>
        <vt:i4>5</vt:i4>
      </vt:variant>
      <vt:variant>
        <vt:lpwstr>http://www.ncbi.nlm.nih.gov/pubmed/19786906</vt:lpwstr>
      </vt:variant>
      <vt:variant>
        <vt:lpwstr/>
      </vt:variant>
      <vt:variant>
        <vt:i4>4063275</vt:i4>
      </vt:variant>
      <vt:variant>
        <vt:i4>96</vt:i4>
      </vt:variant>
      <vt:variant>
        <vt:i4>0</vt:i4>
      </vt:variant>
      <vt:variant>
        <vt:i4>5</vt:i4>
      </vt:variant>
      <vt:variant>
        <vt:lpwstr>http://www.ncbi.nlm.nih.gov/pubmed/17981275</vt:lpwstr>
      </vt:variant>
      <vt:variant>
        <vt:lpwstr/>
      </vt:variant>
      <vt:variant>
        <vt:i4>3735594</vt:i4>
      </vt:variant>
      <vt:variant>
        <vt:i4>93</vt:i4>
      </vt:variant>
      <vt:variant>
        <vt:i4>0</vt:i4>
      </vt:variant>
      <vt:variant>
        <vt:i4>5</vt:i4>
      </vt:variant>
      <vt:variant>
        <vt:lpwstr>http://www.ncbi.nlm.nih.gov/pubmed/17988399</vt:lpwstr>
      </vt:variant>
      <vt:variant>
        <vt:lpwstr/>
      </vt:variant>
      <vt:variant>
        <vt:i4>3407904</vt:i4>
      </vt:variant>
      <vt:variant>
        <vt:i4>90</vt:i4>
      </vt:variant>
      <vt:variant>
        <vt:i4>0</vt:i4>
      </vt:variant>
      <vt:variant>
        <vt:i4>5</vt:i4>
      </vt:variant>
      <vt:variant>
        <vt:lpwstr>http://www.ncbi.nlm.nih.gov/pubmed/17276612</vt:lpwstr>
      </vt:variant>
      <vt:variant>
        <vt:lpwstr/>
      </vt:variant>
      <vt:variant>
        <vt:i4>3407904</vt:i4>
      </vt:variant>
      <vt:variant>
        <vt:i4>87</vt:i4>
      </vt:variant>
      <vt:variant>
        <vt:i4>0</vt:i4>
      </vt:variant>
      <vt:variant>
        <vt:i4>5</vt:i4>
      </vt:variant>
      <vt:variant>
        <vt:lpwstr>http://www.ncbi.nlm.nih.gov/pubmed/17072675</vt:lpwstr>
      </vt:variant>
      <vt:variant>
        <vt:lpwstr/>
      </vt:variant>
      <vt:variant>
        <vt:i4>3276834</vt:i4>
      </vt:variant>
      <vt:variant>
        <vt:i4>84</vt:i4>
      </vt:variant>
      <vt:variant>
        <vt:i4>0</vt:i4>
      </vt:variant>
      <vt:variant>
        <vt:i4>5</vt:i4>
      </vt:variant>
      <vt:variant>
        <vt:lpwstr>http://www.ncbi.nlm.nih.gov/pubmed/17633065</vt:lpwstr>
      </vt:variant>
      <vt:variant>
        <vt:lpwstr/>
      </vt:variant>
      <vt:variant>
        <vt:i4>3145767</vt:i4>
      </vt:variant>
      <vt:variant>
        <vt:i4>81</vt:i4>
      </vt:variant>
      <vt:variant>
        <vt:i4>0</vt:i4>
      </vt:variant>
      <vt:variant>
        <vt:i4>5</vt:i4>
      </vt:variant>
      <vt:variant>
        <vt:lpwstr>http://www.ncbi.nlm.nih.gov/pubmed/16446336</vt:lpwstr>
      </vt:variant>
      <vt:variant>
        <vt:lpwstr/>
      </vt:variant>
      <vt:variant>
        <vt:i4>3801121</vt:i4>
      </vt:variant>
      <vt:variant>
        <vt:i4>78</vt:i4>
      </vt:variant>
      <vt:variant>
        <vt:i4>0</vt:i4>
      </vt:variant>
      <vt:variant>
        <vt:i4>5</vt:i4>
      </vt:variant>
      <vt:variant>
        <vt:lpwstr>http://www.ncbi.nlm.nih.gov/pubmed/16369718</vt:lpwstr>
      </vt:variant>
      <vt:variant>
        <vt:lpwstr/>
      </vt:variant>
      <vt:variant>
        <vt:i4>4128815</vt:i4>
      </vt:variant>
      <vt:variant>
        <vt:i4>75</vt:i4>
      </vt:variant>
      <vt:variant>
        <vt:i4>0</vt:i4>
      </vt:variant>
      <vt:variant>
        <vt:i4>5</vt:i4>
      </vt:variant>
      <vt:variant>
        <vt:lpwstr>http://www.ncbi.nlm.nih.gov/pubmed/15750995</vt:lpwstr>
      </vt:variant>
      <vt:variant>
        <vt:lpwstr/>
      </vt:variant>
      <vt:variant>
        <vt:i4>3604527</vt:i4>
      </vt:variant>
      <vt:variant>
        <vt:i4>72</vt:i4>
      </vt:variant>
      <vt:variant>
        <vt:i4>0</vt:i4>
      </vt:variant>
      <vt:variant>
        <vt:i4>5</vt:i4>
      </vt:variant>
      <vt:variant>
        <vt:lpwstr>http://www.ncbi.nlm.nih.gov/pubmed/15355902</vt:lpwstr>
      </vt:variant>
      <vt:variant>
        <vt:lpwstr/>
      </vt:variant>
      <vt:variant>
        <vt:i4>3604515</vt:i4>
      </vt:variant>
      <vt:variant>
        <vt:i4>69</vt:i4>
      </vt:variant>
      <vt:variant>
        <vt:i4>0</vt:i4>
      </vt:variant>
      <vt:variant>
        <vt:i4>5</vt:i4>
      </vt:variant>
      <vt:variant>
        <vt:lpwstr>http://www.ncbi.nlm.nih.gov/pubmed/15285816</vt:lpwstr>
      </vt:variant>
      <vt:variant>
        <vt:lpwstr/>
      </vt:variant>
      <vt:variant>
        <vt:i4>3145765</vt:i4>
      </vt:variant>
      <vt:variant>
        <vt:i4>66</vt:i4>
      </vt:variant>
      <vt:variant>
        <vt:i4>0</vt:i4>
      </vt:variant>
      <vt:variant>
        <vt:i4>5</vt:i4>
      </vt:variant>
      <vt:variant>
        <vt:lpwstr>http://www.ncbi.nlm.nih.gov/pubmed/14726502</vt:lpwstr>
      </vt:variant>
      <vt:variant>
        <vt:lpwstr/>
      </vt:variant>
      <vt:variant>
        <vt:i4>3997734</vt:i4>
      </vt:variant>
      <vt:variant>
        <vt:i4>63</vt:i4>
      </vt:variant>
      <vt:variant>
        <vt:i4>0</vt:i4>
      </vt:variant>
      <vt:variant>
        <vt:i4>5</vt:i4>
      </vt:variant>
      <vt:variant>
        <vt:lpwstr>http://www.ncbi.nlm.nih.gov/pubmed/15025793</vt:lpwstr>
      </vt:variant>
      <vt:variant>
        <vt:lpwstr/>
      </vt:variant>
      <vt:variant>
        <vt:i4>3342378</vt:i4>
      </vt:variant>
      <vt:variant>
        <vt:i4>60</vt:i4>
      </vt:variant>
      <vt:variant>
        <vt:i4>0</vt:i4>
      </vt:variant>
      <vt:variant>
        <vt:i4>5</vt:i4>
      </vt:variant>
      <vt:variant>
        <vt:lpwstr>http://www.ncbi.nlm.nih.gov/pubmed/12674901</vt:lpwstr>
      </vt:variant>
      <vt:variant>
        <vt:lpwstr/>
      </vt:variant>
      <vt:variant>
        <vt:i4>3538980</vt:i4>
      </vt:variant>
      <vt:variant>
        <vt:i4>57</vt:i4>
      </vt:variant>
      <vt:variant>
        <vt:i4>0</vt:i4>
      </vt:variant>
      <vt:variant>
        <vt:i4>5</vt:i4>
      </vt:variant>
      <vt:variant>
        <vt:lpwstr>http://www.ncbi.nlm.nih.gov/pubmed/12575775</vt:lpwstr>
      </vt:variant>
      <vt:variant>
        <vt:lpwstr/>
      </vt:variant>
      <vt:variant>
        <vt:i4>3276836</vt:i4>
      </vt:variant>
      <vt:variant>
        <vt:i4>54</vt:i4>
      </vt:variant>
      <vt:variant>
        <vt:i4>0</vt:i4>
      </vt:variant>
      <vt:variant>
        <vt:i4>5</vt:i4>
      </vt:variant>
      <vt:variant>
        <vt:lpwstr>http://www.ncbi.nlm.nih.gov/pubmed/12375756</vt:lpwstr>
      </vt:variant>
      <vt:variant>
        <vt:lpwstr/>
      </vt:variant>
      <vt:variant>
        <vt:i4>3604512</vt:i4>
      </vt:variant>
      <vt:variant>
        <vt:i4>51</vt:i4>
      </vt:variant>
      <vt:variant>
        <vt:i4>0</vt:i4>
      </vt:variant>
      <vt:variant>
        <vt:i4>5</vt:i4>
      </vt:variant>
      <vt:variant>
        <vt:lpwstr>http://www.ncbi.nlm.nih.gov/pubmed/12074325</vt:lpwstr>
      </vt:variant>
      <vt:variant>
        <vt:lpwstr/>
      </vt:variant>
      <vt:variant>
        <vt:i4>3670060</vt:i4>
      </vt:variant>
      <vt:variant>
        <vt:i4>48</vt:i4>
      </vt:variant>
      <vt:variant>
        <vt:i4>0</vt:i4>
      </vt:variant>
      <vt:variant>
        <vt:i4>5</vt:i4>
      </vt:variant>
      <vt:variant>
        <vt:lpwstr>http://www.ncbi.nlm.nih.gov/pubmed/11399232</vt:lpwstr>
      </vt:variant>
      <vt:variant>
        <vt:lpwstr/>
      </vt:variant>
      <vt:variant>
        <vt:i4>3473441</vt:i4>
      </vt:variant>
      <vt:variant>
        <vt:i4>45</vt:i4>
      </vt:variant>
      <vt:variant>
        <vt:i4>0</vt:i4>
      </vt:variant>
      <vt:variant>
        <vt:i4>5</vt:i4>
      </vt:variant>
      <vt:variant>
        <vt:lpwstr>http://www.ncbi.nlm.nih.gov/pubmed/11072165</vt:lpwstr>
      </vt:variant>
      <vt:variant>
        <vt:lpwstr/>
      </vt:variant>
      <vt:variant>
        <vt:i4>4063265</vt:i4>
      </vt:variant>
      <vt:variant>
        <vt:i4>42</vt:i4>
      </vt:variant>
      <vt:variant>
        <vt:i4>0</vt:i4>
      </vt:variant>
      <vt:variant>
        <vt:i4>5</vt:i4>
      </vt:variant>
      <vt:variant>
        <vt:lpwstr>http://www.ncbi.nlm.nih.gov/pubmed/11079167</vt:lpwstr>
      </vt:variant>
      <vt:variant>
        <vt:lpwstr/>
      </vt:variant>
      <vt:variant>
        <vt:i4>3276841</vt:i4>
      </vt:variant>
      <vt:variant>
        <vt:i4>39</vt:i4>
      </vt:variant>
      <vt:variant>
        <vt:i4>0</vt:i4>
      </vt:variant>
      <vt:variant>
        <vt:i4>5</vt:i4>
      </vt:variant>
      <vt:variant>
        <vt:lpwstr>http://www.ncbi.nlm.nih.gov/pubmed/10687729</vt:lpwstr>
      </vt:variant>
      <vt:variant>
        <vt:lpwstr/>
      </vt:variant>
      <vt:variant>
        <vt:i4>3670063</vt:i4>
      </vt:variant>
      <vt:variant>
        <vt:i4>36</vt:i4>
      </vt:variant>
      <vt:variant>
        <vt:i4>0</vt:i4>
      </vt:variant>
      <vt:variant>
        <vt:i4>5</vt:i4>
      </vt:variant>
      <vt:variant>
        <vt:lpwstr>http://www.ncbi.nlm.nih.gov/pubmed/10981118</vt:lpwstr>
      </vt:variant>
      <vt:variant>
        <vt:lpwstr/>
      </vt:variant>
      <vt:variant>
        <vt:i4>3211305</vt:i4>
      </vt:variant>
      <vt:variant>
        <vt:i4>33</vt:i4>
      </vt:variant>
      <vt:variant>
        <vt:i4>0</vt:i4>
      </vt:variant>
      <vt:variant>
        <vt:i4>5</vt:i4>
      </vt:variant>
      <vt:variant>
        <vt:lpwstr>http://www.ncbi.nlm.nih.gov/pubmed/10196676</vt:lpwstr>
      </vt:variant>
      <vt:variant>
        <vt:lpwstr/>
      </vt:variant>
      <vt:variant>
        <vt:i4>3604524</vt:i4>
      </vt:variant>
      <vt:variant>
        <vt:i4>30</vt:i4>
      </vt:variant>
      <vt:variant>
        <vt:i4>0</vt:i4>
      </vt:variant>
      <vt:variant>
        <vt:i4>5</vt:i4>
      </vt:variant>
      <vt:variant>
        <vt:lpwstr>http://www.ncbi.nlm.nih.gov/pubmed/9914877</vt:lpwstr>
      </vt:variant>
      <vt:variant>
        <vt:lpwstr/>
      </vt:variant>
      <vt:variant>
        <vt:i4>3145763</vt:i4>
      </vt:variant>
      <vt:variant>
        <vt:i4>27</vt:i4>
      </vt:variant>
      <vt:variant>
        <vt:i4>0</vt:i4>
      </vt:variant>
      <vt:variant>
        <vt:i4>5</vt:i4>
      </vt:variant>
      <vt:variant>
        <vt:lpwstr>http://www.ncbi.nlm.nih.gov/pubmed/9685160</vt:lpwstr>
      </vt:variant>
      <vt:variant>
        <vt:lpwstr/>
      </vt:variant>
      <vt:variant>
        <vt:i4>3932195</vt:i4>
      </vt:variant>
      <vt:variant>
        <vt:i4>24</vt:i4>
      </vt:variant>
      <vt:variant>
        <vt:i4>0</vt:i4>
      </vt:variant>
      <vt:variant>
        <vt:i4>5</vt:i4>
      </vt:variant>
      <vt:variant>
        <vt:lpwstr>http://www.ncbi.nlm.nih.gov/pubmed/9331076</vt:lpwstr>
      </vt:variant>
      <vt:variant>
        <vt:lpwstr/>
      </vt:variant>
      <vt:variant>
        <vt:i4>3735590</vt:i4>
      </vt:variant>
      <vt:variant>
        <vt:i4>21</vt:i4>
      </vt:variant>
      <vt:variant>
        <vt:i4>0</vt:i4>
      </vt:variant>
      <vt:variant>
        <vt:i4>5</vt:i4>
      </vt:variant>
      <vt:variant>
        <vt:lpwstr>http://www.ncbi.nlm.nih.gov/pubmed/10717189</vt:lpwstr>
      </vt:variant>
      <vt:variant>
        <vt:lpwstr/>
      </vt:variant>
      <vt:variant>
        <vt:i4>3866668</vt:i4>
      </vt:variant>
      <vt:variant>
        <vt:i4>18</vt:i4>
      </vt:variant>
      <vt:variant>
        <vt:i4>0</vt:i4>
      </vt:variant>
      <vt:variant>
        <vt:i4>5</vt:i4>
      </vt:variant>
      <vt:variant>
        <vt:lpwstr>http://www.ncbi.nlm.nih.gov/pubmed/8813113</vt:lpwstr>
      </vt:variant>
      <vt:variant>
        <vt:lpwstr/>
      </vt:variant>
      <vt:variant>
        <vt:i4>3997731</vt:i4>
      </vt:variant>
      <vt:variant>
        <vt:i4>15</vt:i4>
      </vt:variant>
      <vt:variant>
        <vt:i4>0</vt:i4>
      </vt:variant>
      <vt:variant>
        <vt:i4>5</vt:i4>
      </vt:variant>
      <vt:variant>
        <vt:lpwstr>http://www.ncbi.nlm.nih.gov/pubmed/8606550</vt:lpwstr>
      </vt:variant>
      <vt:variant>
        <vt:lpwstr/>
      </vt:variant>
      <vt:variant>
        <vt:i4>4128814</vt:i4>
      </vt:variant>
      <vt:variant>
        <vt:i4>12</vt:i4>
      </vt:variant>
      <vt:variant>
        <vt:i4>0</vt:i4>
      </vt:variant>
      <vt:variant>
        <vt:i4>5</vt:i4>
      </vt:variant>
      <vt:variant>
        <vt:lpwstr>http://www.ncbi.nlm.nih.gov/pubmed/7585181</vt:lpwstr>
      </vt:variant>
      <vt:variant>
        <vt:lpwstr/>
      </vt:variant>
      <vt:variant>
        <vt:i4>7733350</vt:i4>
      </vt:variant>
      <vt:variant>
        <vt:i4>9</vt:i4>
      </vt:variant>
      <vt:variant>
        <vt:i4>0</vt:i4>
      </vt:variant>
      <vt:variant>
        <vt:i4>5</vt:i4>
      </vt:variant>
      <vt:variant>
        <vt:lpwstr>http://www.orlive.com/umm/videos/hipec</vt:lpwstr>
      </vt:variant>
      <vt:variant>
        <vt:lpwstr/>
      </vt:variant>
      <vt:variant>
        <vt:i4>7733350</vt:i4>
      </vt:variant>
      <vt:variant>
        <vt:i4>6</vt:i4>
      </vt:variant>
      <vt:variant>
        <vt:i4>0</vt:i4>
      </vt:variant>
      <vt:variant>
        <vt:i4>5</vt:i4>
      </vt:variant>
      <vt:variant>
        <vt:lpwstr>http://www.orlive.com/umm/videos/hipec</vt:lpwstr>
      </vt:variant>
      <vt:variant>
        <vt:lpwstr/>
      </vt:variant>
      <vt:variant>
        <vt:i4>5570622</vt:i4>
      </vt:variant>
      <vt:variant>
        <vt:i4>3</vt:i4>
      </vt:variant>
      <vt:variant>
        <vt:i4>0</vt:i4>
      </vt:variant>
      <vt:variant>
        <vt:i4>5</vt:i4>
      </vt:variant>
      <vt:variant>
        <vt:lpwstr>mailto:nhanna@som.umaryland.edu</vt:lpwstr>
      </vt:variant>
      <vt:variant>
        <vt:lpwstr/>
      </vt:variant>
      <vt:variant>
        <vt:i4>7667720</vt:i4>
      </vt:variant>
      <vt:variant>
        <vt:i4>0</vt:i4>
      </vt:variant>
      <vt:variant>
        <vt:i4>0</vt:i4>
      </vt:variant>
      <vt:variant>
        <vt:i4>5</vt:i4>
      </vt:variant>
      <vt:variant>
        <vt:lpwstr>mailto:nader.hanna@umm.edu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Nader N.</dc:creator>
  <cp:keywords/>
  <dc:description/>
  <cp:lastModifiedBy>Hanna, Nader</cp:lastModifiedBy>
  <cp:revision>6</cp:revision>
  <cp:lastPrinted>2018-01-18T14:44:00Z</cp:lastPrinted>
  <dcterms:created xsi:type="dcterms:W3CDTF">2021-03-24T17:51:00Z</dcterms:created>
  <dcterms:modified xsi:type="dcterms:W3CDTF">2021-03-24T18:00:00Z</dcterms:modified>
</cp:coreProperties>
</file>