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CB87F6" w14:textId="327C4CC4" w:rsidR="008E0636" w:rsidRPr="00D1581F" w:rsidRDefault="0045037A" w:rsidP="00744210">
      <w:pPr>
        <w:pStyle w:val="Heading1A"/>
        <w:spacing w:before="0" w:after="0"/>
        <w:ind w:left="0" w:right="0"/>
        <w:jc w:val="center"/>
        <w:rPr>
          <w:rFonts w:ascii="Times New Roman" w:hAnsi="Times New Roman"/>
          <w:b/>
          <w:sz w:val="24"/>
          <w:szCs w:val="24"/>
          <w:lang w:val="es-PE"/>
        </w:rPr>
      </w:pPr>
      <w:r>
        <w:rPr>
          <w:rFonts w:ascii="Times New Roman" w:hAnsi="Times New Roman"/>
          <w:b/>
          <w:sz w:val="24"/>
          <w:szCs w:val="24"/>
          <w:lang w:val="es-PE"/>
        </w:rPr>
        <w:t>Curriculum</w:t>
      </w:r>
      <w:r w:rsidR="00DB6E4C" w:rsidRPr="00D1581F">
        <w:rPr>
          <w:rFonts w:ascii="Times New Roman" w:hAnsi="Times New Roman"/>
          <w:b/>
          <w:sz w:val="24"/>
          <w:szCs w:val="24"/>
          <w:lang w:val="es-PE"/>
        </w:rPr>
        <w:t xml:space="preserve"> Vitae</w:t>
      </w:r>
    </w:p>
    <w:p w14:paraId="3B2BB3BF" w14:textId="77777777" w:rsidR="00B73A19" w:rsidRPr="00D1581F" w:rsidRDefault="00B73A19" w:rsidP="00744210">
      <w:pPr>
        <w:pStyle w:val="Heading1A"/>
        <w:spacing w:before="0" w:after="0"/>
        <w:ind w:left="0" w:right="0"/>
        <w:jc w:val="center"/>
        <w:rPr>
          <w:rFonts w:ascii="Times New Roman" w:hAnsi="Times New Roman"/>
          <w:sz w:val="24"/>
          <w:szCs w:val="24"/>
        </w:rPr>
      </w:pPr>
      <w:r w:rsidRPr="00D1581F">
        <w:rPr>
          <w:rFonts w:ascii="Times New Roman" w:hAnsi="Times New Roman"/>
          <w:sz w:val="24"/>
          <w:szCs w:val="24"/>
        </w:rPr>
        <w:t>Anuj Gupta, MD FACC, FSCAI</w:t>
      </w:r>
    </w:p>
    <w:p w14:paraId="169B75E3" w14:textId="472A882D" w:rsidR="00AD7958" w:rsidRPr="00D1581F" w:rsidRDefault="0045037A" w:rsidP="00744210">
      <w:pPr>
        <w:jc w:val="center"/>
      </w:pPr>
      <w:r>
        <w:t>Associate</w:t>
      </w:r>
      <w:r w:rsidR="00AD7958" w:rsidRPr="00D1581F">
        <w:t xml:space="preserve"> Professor of Medicine</w:t>
      </w:r>
    </w:p>
    <w:p w14:paraId="65065496" w14:textId="77777777" w:rsidR="00AD7958" w:rsidRPr="00D1581F" w:rsidRDefault="00AD7958" w:rsidP="00744210">
      <w:pPr>
        <w:jc w:val="center"/>
      </w:pPr>
      <w:r w:rsidRPr="00D1581F">
        <w:t>University of Maryland School of Medicine</w:t>
      </w:r>
    </w:p>
    <w:p w14:paraId="3EE7F780" w14:textId="77777777" w:rsidR="001D438C" w:rsidRPr="00D1581F" w:rsidRDefault="001D438C" w:rsidP="00744210">
      <w:pPr>
        <w:pStyle w:val="Heading2A"/>
        <w:spacing w:before="0" w:after="0"/>
        <w:ind w:left="0" w:right="0"/>
        <w:rPr>
          <w:rFonts w:ascii="Times New Roman" w:hAnsi="Times New Roman"/>
          <w:b/>
          <w:sz w:val="24"/>
          <w:szCs w:val="24"/>
          <w:u w:val="single"/>
          <w:lang w:val="en-US"/>
        </w:rPr>
      </w:pPr>
    </w:p>
    <w:p w14:paraId="640ED0C0" w14:textId="77777777" w:rsidR="00D17ACC" w:rsidRPr="00D1581F" w:rsidRDefault="00D17ACC" w:rsidP="00744210">
      <w:pPr>
        <w:pStyle w:val="Heading2A"/>
        <w:spacing w:before="0" w:after="0"/>
        <w:ind w:left="0" w:right="0"/>
        <w:rPr>
          <w:rFonts w:ascii="Times New Roman" w:hAnsi="Times New Roman"/>
          <w:b/>
          <w:sz w:val="24"/>
          <w:szCs w:val="24"/>
          <w:u w:val="single"/>
          <w:lang w:val="en-US"/>
        </w:rPr>
      </w:pPr>
    </w:p>
    <w:p w14:paraId="276B3B21" w14:textId="319F700D" w:rsidR="0007000F" w:rsidRPr="00D1581F" w:rsidRDefault="0007000F" w:rsidP="00744210">
      <w:pPr>
        <w:pStyle w:val="Heading2A"/>
        <w:spacing w:before="0" w:after="0"/>
        <w:ind w:left="0" w:right="0"/>
        <w:rPr>
          <w:rFonts w:ascii="Times New Roman" w:hAnsi="Times New Roman"/>
          <w:sz w:val="24"/>
          <w:szCs w:val="24"/>
          <w:lang w:val="en-US"/>
        </w:rPr>
      </w:pPr>
      <w:r w:rsidRPr="00D1581F">
        <w:rPr>
          <w:rFonts w:ascii="Times New Roman" w:hAnsi="Times New Roman"/>
          <w:b/>
          <w:sz w:val="24"/>
          <w:szCs w:val="24"/>
          <w:u w:val="single"/>
          <w:lang w:val="en-US"/>
        </w:rPr>
        <w:t>Date</w:t>
      </w:r>
      <w:r w:rsidR="001D438C" w:rsidRPr="00D1581F">
        <w:rPr>
          <w:rFonts w:ascii="Times New Roman" w:hAnsi="Times New Roman"/>
          <w:b/>
          <w:sz w:val="24"/>
          <w:szCs w:val="24"/>
          <w:lang w:val="en-US"/>
        </w:rPr>
        <w:t xml:space="preserve"> </w:t>
      </w:r>
      <w:r w:rsidR="00F54DD0">
        <w:rPr>
          <w:rFonts w:ascii="Times New Roman" w:hAnsi="Times New Roman"/>
          <w:sz w:val="24"/>
          <w:szCs w:val="24"/>
          <w:lang w:val="en-US"/>
        </w:rPr>
        <w:t>May 30</w:t>
      </w:r>
      <w:r w:rsidR="00F54DD0" w:rsidRPr="00F54DD0">
        <w:rPr>
          <w:rFonts w:ascii="Times New Roman" w:hAnsi="Times New Roman"/>
          <w:sz w:val="24"/>
          <w:szCs w:val="24"/>
          <w:vertAlign w:val="superscript"/>
          <w:lang w:val="en-US"/>
        </w:rPr>
        <w:t>th</w:t>
      </w:r>
      <w:r w:rsidR="00F54DD0">
        <w:rPr>
          <w:rFonts w:ascii="Times New Roman" w:hAnsi="Times New Roman"/>
          <w:sz w:val="24"/>
          <w:szCs w:val="24"/>
          <w:lang w:val="en-US"/>
        </w:rPr>
        <w:t>, 20</w:t>
      </w:r>
      <w:r w:rsidR="00D0750C">
        <w:rPr>
          <w:rFonts w:ascii="Times New Roman" w:hAnsi="Times New Roman"/>
          <w:sz w:val="24"/>
          <w:szCs w:val="24"/>
          <w:lang w:val="en-US"/>
        </w:rPr>
        <w:t>20</w:t>
      </w:r>
    </w:p>
    <w:p w14:paraId="57C8319C" w14:textId="77777777" w:rsidR="001D438C" w:rsidRPr="00D1581F" w:rsidRDefault="001D438C" w:rsidP="00744210">
      <w:pPr>
        <w:pStyle w:val="Heading2A"/>
        <w:spacing w:before="0" w:after="0"/>
        <w:ind w:left="0" w:right="0"/>
        <w:rPr>
          <w:rFonts w:ascii="Times New Roman" w:hAnsi="Times New Roman"/>
          <w:sz w:val="24"/>
          <w:szCs w:val="24"/>
          <w:lang w:val="en-US"/>
        </w:rPr>
      </w:pPr>
    </w:p>
    <w:p w14:paraId="36241898" w14:textId="77777777" w:rsidR="001D438C" w:rsidRPr="00D1581F" w:rsidRDefault="001D438C" w:rsidP="00744210">
      <w:pPr>
        <w:pStyle w:val="Heading2A"/>
        <w:spacing w:before="0" w:after="0"/>
        <w:ind w:left="0" w:right="0"/>
        <w:rPr>
          <w:rFonts w:ascii="Times New Roman" w:hAnsi="Times New Roman"/>
          <w:b/>
          <w:sz w:val="24"/>
          <w:szCs w:val="24"/>
          <w:u w:val="single"/>
          <w:lang w:val="en-US"/>
        </w:rPr>
      </w:pPr>
      <w:r w:rsidRPr="00D1581F">
        <w:rPr>
          <w:rFonts w:ascii="Times New Roman" w:hAnsi="Times New Roman"/>
          <w:b/>
          <w:sz w:val="24"/>
          <w:szCs w:val="24"/>
          <w:u w:val="single"/>
          <w:lang w:val="en-US"/>
        </w:rPr>
        <w:t>Contact Information</w:t>
      </w:r>
    </w:p>
    <w:p w14:paraId="521D78CD" w14:textId="77777777" w:rsidR="00CD0203" w:rsidRPr="00D1581F" w:rsidRDefault="00CD0203" w:rsidP="00744210">
      <w:r w:rsidRPr="00D1581F">
        <w:t>Business Address:</w:t>
      </w:r>
      <w:r w:rsidRPr="00D1581F">
        <w:tab/>
      </w:r>
      <w:r w:rsidRPr="00D1581F">
        <w:tab/>
      </w:r>
      <w:r w:rsidR="00042119" w:rsidRPr="00D1581F">
        <w:t>Department of</w:t>
      </w:r>
      <w:r w:rsidR="00175EF2" w:rsidRPr="00D1581F">
        <w:t xml:space="preserve"> Medicine, Division of Cardiovascular Medicine </w:t>
      </w:r>
    </w:p>
    <w:p w14:paraId="4FB02764" w14:textId="08D1FFFD" w:rsidR="001D438C" w:rsidRPr="00D1581F" w:rsidRDefault="00CD0203" w:rsidP="00744210">
      <w:r w:rsidRPr="00D1581F">
        <w:tab/>
      </w:r>
      <w:r w:rsidRPr="00D1581F">
        <w:tab/>
      </w:r>
      <w:r w:rsidRPr="00D1581F">
        <w:tab/>
      </w:r>
      <w:r w:rsidRPr="00D1581F">
        <w:tab/>
      </w:r>
      <w:r w:rsidR="001D438C" w:rsidRPr="00D1581F">
        <w:t xml:space="preserve">110 South </w:t>
      </w:r>
      <w:proofErr w:type="spellStart"/>
      <w:r w:rsidR="0045037A">
        <w:t>Paca</w:t>
      </w:r>
      <w:proofErr w:type="spellEnd"/>
      <w:r w:rsidR="001D438C" w:rsidRPr="00D1581F">
        <w:t xml:space="preserve"> Street, 7</w:t>
      </w:r>
      <w:r w:rsidR="001D438C" w:rsidRPr="00D1581F">
        <w:rPr>
          <w:vertAlign w:val="superscript"/>
        </w:rPr>
        <w:t>th</w:t>
      </w:r>
      <w:r w:rsidR="001D438C" w:rsidRPr="00D1581F">
        <w:t xml:space="preserve"> Floor Cardiology</w:t>
      </w:r>
    </w:p>
    <w:p w14:paraId="33E3F5C7" w14:textId="4A8E0BB2" w:rsidR="001D438C" w:rsidRDefault="00CD0203" w:rsidP="00744210">
      <w:r w:rsidRPr="00D1581F">
        <w:tab/>
      </w:r>
      <w:r w:rsidRPr="00D1581F">
        <w:tab/>
      </w:r>
      <w:r w:rsidRPr="00D1581F">
        <w:tab/>
      </w:r>
      <w:r w:rsidRPr="00D1581F">
        <w:tab/>
      </w:r>
      <w:r w:rsidR="001D438C" w:rsidRPr="00D1581F">
        <w:t>Baltimore, MD 21201</w:t>
      </w:r>
    </w:p>
    <w:p w14:paraId="4B58B3F3" w14:textId="77777777" w:rsidR="001D438C" w:rsidRPr="00D1581F" w:rsidRDefault="00CD0203" w:rsidP="00744210">
      <w:r w:rsidRPr="00D1581F">
        <w:t>Business Phone Number:</w:t>
      </w:r>
      <w:r w:rsidRPr="00D1581F">
        <w:tab/>
      </w:r>
      <w:r w:rsidR="001D438C" w:rsidRPr="00D1581F">
        <w:t xml:space="preserve">(410) 328-9098 </w:t>
      </w:r>
    </w:p>
    <w:p w14:paraId="24FC5742" w14:textId="0406630D" w:rsidR="001D438C" w:rsidRPr="00D1581F" w:rsidRDefault="00CD0203" w:rsidP="00744210">
      <w:r w:rsidRPr="00D1581F">
        <w:t>Email:</w:t>
      </w:r>
      <w:r w:rsidRPr="00D1581F">
        <w:tab/>
      </w:r>
      <w:r w:rsidRPr="00D1581F">
        <w:tab/>
      </w:r>
      <w:r w:rsidRPr="00D1581F">
        <w:tab/>
      </w:r>
      <w:r w:rsidRPr="00D1581F">
        <w:tab/>
      </w:r>
      <w:r w:rsidR="0045037A">
        <w:t>angupta@som.umaryland.edu</w:t>
      </w:r>
    </w:p>
    <w:p w14:paraId="7FAC3A9E" w14:textId="77777777" w:rsidR="00460162" w:rsidRPr="00D1581F" w:rsidRDefault="00460162" w:rsidP="00744210">
      <w:pPr>
        <w:pStyle w:val="Heading2A"/>
        <w:spacing w:before="0" w:after="0"/>
        <w:ind w:left="0" w:right="0"/>
        <w:rPr>
          <w:rFonts w:ascii="Times New Roman" w:hAnsi="Times New Roman"/>
          <w:sz w:val="24"/>
          <w:szCs w:val="24"/>
        </w:rPr>
      </w:pPr>
    </w:p>
    <w:p w14:paraId="0D51AFB8" w14:textId="77777777" w:rsidR="007F2215" w:rsidRPr="00D1581F" w:rsidRDefault="007F2215" w:rsidP="00744210">
      <w:pPr>
        <w:rPr>
          <w:b/>
          <w:u w:val="single"/>
        </w:rPr>
      </w:pPr>
      <w:r w:rsidRPr="00D1581F">
        <w:rPr>
          <w:b/>
          <w:u w:val="single"/>
        </w:rPr>
        <w:t>Education</w:t>
      </w:r>
    </w:p>
    <w:p w14:paraId="4911DDD6" w14:textId="77777777" w:rsidR="00AD7958" w:rsidRPr="00D1581F" w:rsidRDefault="00AD7958" w:rsidP="00744210">
      <w:r w:rsidRPr="00D1581F">
        <w:t>1994                    </w:t>
      </w:r>
      <w:r w:rsidR="003557DF">
        <w:tab/>
      </w:r>
      <w:r w:rsidRPr="00D1581F">
        <w:t xml:space="preserve">B.A. Biology, Johns Hopkins University, Baltimore, MD </w:t>
      </w:r>
    </w:p>
    <w:p w14:paraId="4D784883" w14:textId="77777777" w:rsidR="007F2215" w:rsidRPr="00D1581F" w:rsidRDefault="007F2215" w:rsidP="00744210">
      <w:r w:rsidRPr="00D1581F">
        <w:t>1998                   </w:t>
      </w:r>
      <w:r w:rsidR="003557DF">
        <w:tab/>
      </w:r>
      <w:r w:rsidRPr="00D1581F">
        <w:t>M.D., University of Maryland School of Medicine, Baltimore, MD      </w:t>
      </w:r>
    </w:p>
    <w:p w14:paraId="1A82A767" w14:textId="77777777" w:rsidR="007F2215" w:rsidRPr="00D1581F" w:rsidRDefault="007F2215" w:rsidP="00744210"/>
    <w:p w14:paraId="02B50073" w14:textId="726C7CED" w:rsidR="004964ED" w:rsidRPr="00D1581F" w:rsidRDefault="004964ED" w:rsidP="00DF29E5">
      <w:pPr>
        <w:pStyle w:val="Heading2A"/>
        <w:spacing w:before="0" w:after="0"/>
        <w:ind w:left="0" w:right="0"/>
      </w:pPr>
      <w:r w:rsidRPr="00D1581F">
        <w:rPr>
          <w:rFonts w:ascii="Times New Roman" w:hAnsi="Times New Roman"/>
          <w:b/>
          <w:sz w:val="24"/>
          <w:szCs w:val="24"/>
          <w:u w:val="single"/>
        </w:rPr>
        <w:t>Post</w:t>
      </w:r>
      <w:r w:rsidRPr="00D1581F">
        <w:rPr>
          <w:rFonts w:ascii="Times New Roman" w:hAnsi="Times New Roman"/>
          <w:b/>
          <w:sz w:val="24"/>
          <w:szCs w:val="24"/>
          <w:u w:val="single"/>
          <w:lang w:val="en-US"/>
        </w:rPr>
        <w:t xml:space="preserve"> Graduate Education and Training</w:t>
      </w:r>
      <w:r w:rsidRPr="00D1581F">
        <w:t xml:space="preserve">  </w:t>
      </w:r>
    </w:p>
    <w:p w14:paraId="74DEF77E" w14:textId="77777777" w:rsidR="004964ED" w:rsidRPr="00D1581F" w:rsidRDefault="004964ED" w:rsidP="000259C6">
      <w:pPr>
        <w:ind w:left="2160" w:hanging="2160"/>
      </w:pPr>
      <w:r w:rsidRPr="00D1581F">
        <w:t xml:space="preserve">1998 </w:t>
      </w:r>
      <w:r w:rsidR="000259C6">
        <w:t>–</w:t>
      </w:r>
      <w:r w:rsidRPr="00D1581F">
        <w:t xml:space="preserve"> 2001</w:t>
      </w:r>
      <w:r w:rsidR="000259C6">
        <w:tab/>
      </w:r>
      <w:r w:rsidRPr="00D1581F">
        <w:t>Internship/Residency, Montefiore Medical Center, Albert Einstein College of Medicine, Bronx, NY</w:t>
      </w:r>
    </w:p>
    <w:p w14:paraId="28C99410" w14:textId="77777777" w:rsidR="004964ED" w:rsidRPr="00D1581F" w:rsidRDefault="004964ED" w:rsidP="00744210">
      <w:r w:rsidRPr="00D1581F">
        <w:t>2001 - 2003</w:t>
      </w:r>
      <w:r w:rsidRPr="00D1581F">
        <w:tab/>
      </w:r>
      <w:r w:rsidR="000259C6">
        <w:tab/>
      </w:r>
      <w:r w:rsidRPr="00D1581F">
        <w:t>Fellowship, Weill Medical College, Cornell University, New York, NY</w:t>
      </w:r>
    </w:p>
    <w:p w14:paraId="5841FAF5" w14:textId="4CB44A13" w:rsidR="004964ED" w:rsidRPr="00D1581F" w:rsidRDefault="004964ED" w:rsidP="000259C6">
      <w:pPr>
        <w:ind w:left="2160"/>
      </w:pPr>
      <w:r w:rsidRPr="00D1581F">
        <w:t xml:space="preserve">Howard Gilman Institute for Valvular Heart Disease Cardiovascular Research Fellow, Division of Cardiovascular Pathophysiology, </w:t>
      </w:r>
      <w:r w:rsidR="0045037A">
        <w:t xml:space="preserve">Department </w:t>
      </w:r>
      <w:r w:rsidRPr="00D1581F">
        <w:t xml:space="preserve">of Medicine              </w:t>
      </w:r>
    </w:p>
    <w:p w14:paraId="76457E57" w14:textId="77777777" w:rsidR="004964ED" w:rsidRPr="00D1581F" w:rsidRDefault="004964ED" w:rsidP="00744210">
      <w:r w:rsidRPr="00D1581F">
        <w:t>2003 - 2006</w:t>
      </w:r>
      <w:r w:rsidRPr="00D1581F">
        <w:tab/>
      </w:r>
      <w:r w:rsidR="000259C6">
        <w:tab/>
      </w:r>
      <w:r w:rsidRPr="00D1581F">
        <w:t xml:space="preserve">Cardiology Fellowship, Temple University Hospital </w:t>
      </w:r>
    </w:p>
    <w:p w14:paraId="630CBAAD" w14:textId="77777777" w:rsidR="004964ED" w:rsidRPr="00D1581F" w:rsidRDefault="004964ED" w:rsidP="000259C6">
      <w:pPr>
        <w:ind w:left="2160" w:hanging="2160"/>
      </w:pPr>
      <w:r w:rsidRPr="00D1581F">
        <w:t xml:space="preserve">2006 </w:t>
      </w:r>
      <w:r w:rsidR="000259C6">
        <w:t>–</w:t>
      </w:r>
      <w:r w:rsidRPr="00D1581F">
        <w:t xml:space="preserve"> 2008</w:t>
      </w:r>
      <w:r w:rsidR="000259C6">
        <w:tab/>
      </w:r>
      <w:r w:rsidRPr="00D1581F">
        <w:t xml:space="preserve">Fellowship, Interventional Cardiology, New York Presbyterian Hospital, Columbia University Medical Center </w:t>
      </w:r>
    </w:p>
    <w:p w14:paraId="7A626E6A" w14:textId="77777777" w:rsidR="004964ED" w:rsidRPr="00D1581F" w:rsidRDefault="004964ED" w:rsidP="00744210"/>
    <w:p w14:paraId="0F9A135B" w14:textId="02C4E46B" w:rsidR="004964ED" w:rsidRPr="00D1581F" w:rsidRDefault="004964ED" w:rsidP="00744210">
      <w:pPr>
        <w:pStyle w:val="Heading2A"/>
        <w:spacing w:before="0" w:after="0"/>
        <w:ind w:left="0" w:right="0"/>
        <w:rPr>
          <w:rFonts w:ascii="Times New Roman" w:hAnsi="Times New Roman"/>
          <w:b/>
          <w:sz w:val="24"/>
          <w:szCs w:val="24"/>
          <w:u w:val="single"/>
          <w:lang w:val="en-US"/>
        </w:rPr>
      </w:pPr>
      <w:r w:rsidRPr="00D1581F">
        <w:rPr>
          <w:rFonts w:ascii="Times New Roman" w:hAnsi="Times New Roman"/>
          <w:b/>
          <w:sz w:val="24"/>
          <w:szCs w:val="24"/>
          <w:u w:val="single"/>
          <w:lang w:val="en-US"/>
        </w:rPr>
        <w:t>Certifications</w:t>
      </w:r>
      <w:r w:rsidRPr="00D1581F">
        <w:rPr>
          <w:rFonts w:ascii="Times New Roman" w:hAnsi="Times New Roman"/>
          <w:sz w:val="24"/>
          <w:szCs w:val="24"/>
        </w:rPr>
        <w:t xml:space="preserve">              </w:t>
      </w:r>
    </w:p>
    <w:p w14:paraId="24E551D8" w14:textId="77777777" w:rsidR="00D17ACC" w:rsidRPr="00D1581F" w:rsidRDefault="00D17ACC" w:rsidP="00175EF2">
      <w:r w:rsidRPr="00D1581F">
        <w:t>2001                 </w:t>
      </w:r>
      <w:r w:rsidR="000259C6">
        <w:tab/>
      </w:r>
      <w:r w:rsidRPr="00D1581F">
        <w:t xml:space="preserve">American Board of Internal Medicine </w:t>
      </w:r>
    </w:p>
    <w:p w14:paraId="0C817F66" w14:textId="654F73B5" w:rsidR="00D17ACC" w:rsidRPr="00D1581F" w:rsidRDefault="00D17ACC" w:rsidP="00D17ACC">
      <w:r w:rsidRPr="00D1581F">
        <w:t>2006</w:t>
      </w:r>
      <w:r w:rsidR="00EA65B8">
        <w:t>, 2016</w:t>
      </w:r>
      <w:r w:rsidRPr="00D1581F">
        <w:t>                 </w:t>
      </w:r>
      <w:r w:rsidR="000259C6">
        <w:tab/>
      </w:r>
      <w:r w:rsidRPr="00D1581F">
        <w:t xml:space="preserve">Cardiovascular Disease </w:t>
      </w:r>
    </w:p>
    <w:p w14:paraId="5F011ACF" w14:textId="2268027C" w:rsidR="004964ED" w:rsidRPr="00D1581F" w:rsidRDefault="004964ED" w:rsidP="00744210">
      <w:r w:rsidRPr="00D1581F">
        <w:t>2007</w:t>
      </w:r>
      <w:r w:rsidR="00EA65B8">
        <w:t>, 2017</w:t>
      </w:r>
      <w:r w:rsidRPr="00D1581F">
        <w:t>               </w:t>
      </w:r>
      <w:r w:rsidR="000259C6">
        <w:tab/>
      </w:r>
      <w:r w:rsidRPr="00D1581F">
        <w:t xml:space="preserve">Interventional Cardiology </w:t>
      </w:r>
    </w:p>
    <w:p w14:paraId="486E5E3A" w14:textId="77777777" w:rsidR="00C55BF8" w:rsidRPr="00D1581F" w:rsidRDefault="00C55BF8" w:rsidP="00744210"/>
    <w:p w14:paraId="1F255C7C" w14:textId="567B8854" w:rsidR="00C55BF8" w:rsidRPr="00D1581F" w:rsidRDefault="004964ED" w:rsidP="00744210">
      <w:r w:rsidRPr="00D1581F">
        <w:rPr>
          <w:b/>
          <w:u w:val="single"/>
        </w:rPr>
        <w:t>Medical Licensures</w:t>
      </w:r>
    </w:p>
    <w:p w14:paraId="7759C47B" w14:textId="77777777" w:rsidR="004964ED" w:rsidRPr="00D1581F" w:rsidRDefault="004964ED" w:rsidP="00744210">
      <w:r w:rsidRPr="00D1581F">
        <w:t>Inactive</w:t>
      </w:r>
      <w:r w:rsidRPr="00D1581F">
        <w:tab/>
      </w:r>
      <w:r w:rsidRPr="00D1581F">
        <w:tab/>
        <w:t>New York</w:t>
      </w:r>
    </w:p>
    <w:p w14:paraId="49D38ECE" w14:textId="77777777" w:rsidR="004964ED" w:rsidRPr="00D1581F" w:rsidRDefault="004964ED" w:rsidP="00744210">
      <w:r w:rsidRPr="00D1581F">
        <w:t>Inactive</w:t>
      </w:r>
      <w:r w:rsidRPr="00D1581F">
        <w:tab/>
      </w:r>
      <w:r w:rsidRPr="00D1581F">
        <w:tab/>
        <w:t>Connecticut</w:t>
      </w:r>
    </w:p>
    <w:p w14:paraId="541A52DF" w14:textId="77777777" w:rsidR="004964ED" w:rsidRPr="00D1581F" w:rsidRDefault="004964ED" w:rsidP="00744210">
      <w:r w:rsidRPr="00D1581F">
        <w:t>Inactive</w:t>
      </w:r>
      <w:r w:rsidRPr="00D1581F">
        <w:tab/>
      </w:r>
      <w:r w:rsidRPr="00D1581F">
        <w:tab/>
        <w:t>Pennsylvania</w:t>
      </w:r>
    </w:p>
    <w:p w14:paraId="10EA0D48" w14:textId="77777777" w:rsidR="00175EF2" w:rsidRPr="00D1581F" w:rsidRDefault="004964ED" w:rsidP="00744210">
      <w:r w:rsidRPr="00D1581F">
        <w:t>Active</w:t>
      </w:r>
      <w:r w:rsidRPr="00D1581F">
        <w:tab/>
      </w:r>
      <w:r w:rsidRPr="00D1581F">
        <w:tab/>
      </w:r>
      <w:r w:rsidR="000259C6">
        <w:tab/>
      </w:r>
      <w:r w:rsidRPr="00D1581F">
        <w:t>Maryland       </w:t>
      </w:r>
    </w:p>
    <w:p w14:paraId="469D4818" w14:textId="77777777" w:rsidR="00E2740B" w:rsidRPr="00E2740B" w:rsidRDefault="00E2740B">
      <w:pPr>
        <w:rPr>
          <w:b/>
        </w:rPr>
      </w:pPr>
    </w:p>
    <w:p w14:paraId="554DD84A" w14:textId="77777777" w:rsidR="004964ED" w:rsidRPr="00D1581F" w:rsidRDefault="00DB58FF" w:rsidP="00744210">
      <w:pPr>
        <w:rPr>
          <w:b/>
          <w:u w:val="single"/>
        </w:rPr>
      </w:pPr>
      <w:r w:rsidRPr="00D1581F">
        <w:rPr>
          <w:b/>
          <w:u w:val="single"/>
        </w:rPr>
        <w:t>Employment History</w:t>
      </w:r>
      <w:r w:rsidR="00F078C5" w:rsidRPr="00D1581F">
        <w:rPr>
          <w:b/>
          <w:u w:val="single"/>
        </w:rPr>
        <w:t>:</w:t>
      </w:r>
    </w:p>
    <w:p w14:paraId="266F7BE8" w14:textId="77777777" w:rsidR="004964ED" w:rsidRPr="00D1581F" w:rsidRDefault="004964ED" w:rsidP="00744210">
      <w:pPr>
        <w:rPr>
          <w:b/>
          <w:u w:val="single"/>
        </w:rPr>
      </w:pPr>
    </w:p>
    <w:p w14:paraId="490F3F23" w14:textId="5C29E5D8" w:rsidR="00DB58FF" w:rsidRPr="00D1581F" w:rsidRDefault="00DB58FF" w:rsidP="00744210">
      <w:r w:rsidRPr="00D1581F">
        <w:rPr>
          <w:b/>
          <w:u w:val="single"/>
        </w:rPr>
        <w:t>Academic Appointments</w:t>
      </w:r>
    </w:p>
    <w:p w14:paraId="68F6031F" w14:textId="0E048662" w:rsidR="003A6378" w:rsidRDefault="003A6378" w:rsidP="00744210">
      <w:r w:rsidRPr="00D1581F">
        <w:t>2004-2006</w:t>
      </w:r>
      <w:r w:rsidRPr="00D1581F">
        <w:tab/>
      </w:r>
      <w:r w:rsidR="000259C6">
        <w:tab/>
      </w:r>
      <w:r w:rsidRPr="00D1581F">
        <w:t xml:space="preserve">Clinical Instructor, Medicine, Temple University Hospital </w:t>
      </w:r>
    </w:p>
    <w:p w14:paraId="5EA40F81" w14:textId="173A00CF" w:rsidR="00E5589E" w:rsidRPr="00D1581F" w:rsidRDefault="00E5589E" w:rsidP="00744210">
      <w:r>
        <w:t>2006-2008</w:t>
      </w:r>
      <w:r>
        <w:tab/>
      </w:r>
      <w:r>
        <w:tab/>
        <w:t>Clinical Instructor, Medicine, Columbia University Medical Center</w:t>
      </w:r>
    </w:p>
    <w:p w14:paraId="5CF8C387" w14:textId="417D13D2" w:rsidR="00E5589E" w:rsidRDefault="00E744F8" w:rsidP="003557DF">
      <w:pPr>
        <w:ind w:left="2160" w:hanging="2160"/>
      </w:pPr>
      <w:r w:rsidRPr="00D1581F">
        <w:t>2008-</w:t>
      </w:r>
      <w:r w:rsidR="00E5589E">
        <w:t>p</w:t>
      </w:r>
      <w:r w:rsidRPr="00D1581F">
        <w:t>resent</w:t>
      </w:r>
      <w:r w:rsidRPr="00D1581F">
        <w:tab/>
        <w:t xml:space="preserve">Assistant Professor of Medicine, </w:t>
      </w:r>
      <w:r w:rsidR="00175EF2" w:rsidRPr="00D1581F">
        <w:t>Division of Cardiovascular Medicine,</w:t>
      </w:r>
      <w:r w:rsidR="00042119" w:rsidRPr="00D1581F">
        <w:t xml:space="preserve"> University of Maryland School of Medicine</w:t>
      </w:r>
    </w:p>
    <w:p w14:paraId="40E29B32" w14:textId="50B01438" w:rsidR="00581E45" w:rsidRPr="00D1581F" w:rsidRDefault="00E5589E" w:rsidP="003557DF">
      <w:pPr>
        <w:ind w:left="2160" w:hanging="2160"/>
      </w:pPr>
      <w:r>
        <w:t>2018-present</w:t>
      </w:r>
      <w:r w:rsidR="00042119" w:rsidRPr="00D1581F">
        <w:t xml:space="preserve"> </w:t>
      </w:r>
      <w:r>
        <w:tab/>
        <w:t>Associate Professor of Medicine, Division of Cardiovascular Medicine, University of Maryland School of Medicine</w:t>
      </w:r>
    </w:p>
    <w:p w14:paraId="5068AC53" w14:textId="77777777" w:rsidR="00D1581F" w:rsidRPr="00D1581F" w:rsidRDefault="00D1581F" w:rsidP="00744210">
      <w:pPr>
        <w:pStyle w:val="Heading2A"/>
        <w:spacing w:before="0" w:after="0"/>
        <w:ind w:left="0" w:right="0"/>
        <w:rPr>
          <w:rFonts w:ascii="Times New Roman" w:hAnsi="Times New Roman"/>
          <w:b/>
          <w:sz w:val="24"/>
          <w:szCs w:val="24"/>
          <w:u w:val="single"/>
          <w:lang w:val="en-US"/>
        </w:rPr>
      </w:pPr>
    </w:p>
    <w:p w14:paraId="6E8FCEBE" w14:textId="77777777" w:rsidR="00767D3D" w:rsidRDefault="00767D3D" w:rsidP="00DF29E5">
      <w:pPr>
        <w:pStyle w:val="Heading2A"/>
        <w:spacing w:before="0" w:after="0"/>
        <w:ind w:left="0" w:right="0"/>
        <w:rPr>
          <w:rFonts w:ascii="Times New Roman" w:hAnsi="Times New Roman"/>
          <w:b/>
          <w:sz w:val="24"/>
          <w:szCs w:val="24"/>
          <w:u w:val="single"/>
          <w:lang w:val="en-US"/>
        </w:rPr>
      </w:pPr>
    </w:p>
    <w:p w14:paraId="6F91C7E5" w14:textId="64D23032" w:rsidR="00605E73" w:rsidRPr="00D1581F" w:rsidRDefault="00746155" w:rsidP="00DF29E5">
      <w:pPr>
        <w:pStyle w:val="Heading2A"/>
        <w:spacing w:before="0" w:after="0"/>
        <w:ind w:left="0" w:right="0"/>
        <w:rPr>
          <w:lang w:val="en-US"/>
        </w:rPr>
      </w:pPr>
      <w:r w:rsidRPr="00D1581F">
        <w:rPr>
          <w:rFonts w:ascii="Times New Roman" w:hAnsi="Times New Roman"/>
          <w:b/>
          <w:sz w:val="24"/>
          <w:szCs w:val="24"/>
          <w:u w:val="single"/>
          <w:lang w:val="en-US"/>
        </w:rPr>
        <w:t>Professional Society Membership</w:t>
      </w:r>
    </w:p>
    <w:p w14:paraId="43824292" w14:textId="48E2CFBC" w:rsidR="00527951" w:rsidRPr="00C25452" w:rsidRDefault="00E2740B" w:rsidP="00E2740B">
      <w:r w:rsidRPr="00C25452">
        <w:t>2008-Present</w:t>
      </w:r>
      <w:r w:rsidRPr="00C25452">
        <w:tab/>
      </w:r>
      <w:r w:rsidRPr="00C25452">
        <w:tab/>
        <w:t>Fellow of the American College of Cardiology</w:t>
      </w:r>
    </w:p>
    <w:p w14:paraId="7D6C75E3" w14:textId="40484859" w:rsidR="00E2740B" w:rsidRPr="00C25452" w:rsidRDefault="00E2740B" w:rsidP="00E2740B">
      <w:r w:rsidRPr="00C25452">
        <w:t>2008-Present</w:t>
      </w:r>
      <w:r w:rsidRPr="00C25452">
        <w:tab/>
      </w:r>
      <w:r w:rsidRPr="00C25452">
        <w:tab/>
        <w:t>Fellow of the Society for Coronary Angiography and Intervention</w:t>
      </w:r>
    </w:p>
    <w:p w14:paraId="3421693E" w14:textId="574487F0" w:rsidR="00A56EC9" w:rsidRPr="00D1581F" w:rsidRDefault="003B7D6D" w:rsidP="00744210">
      <w:pPr>
        <w:rPr>
          <w:b/>
          <w:u w:val="single"/>
        </w:rPr>
      </w:pPr>
      <w:r w:rsidRPr="00D1581F">
        <w:rPr>
          <w:b/>
          <w:u w:val="single"/>
        </w:rPr>
        <w:t xml:space="preserve">Honors </w:t>
      </w:r>
      <w:proofErr w:type="gramStart"/>
      <w:r w:rsidRPr="00D1581F">
        <w:rPr>
          <w:b/>
          <w:u w:val="single"/>
        </w:rPr>
        <w:t>And</w:t>
      </w:r>
      <w:proofErr w:type="gramEnd"/>
      <w:r w:rsidRPr="00D1581F">
        <w:rPr>
          <w:b/>
          <w:u w:val="single"/>
        </w:rPr>
        <w:t xml:space="preserve"> Awards</w:t>
      </w:r>
    </w:p>
    <w:p w14:paraId="00CF32BD" w14:textId="77777777" w:rsidR="003B7D6D" w:rsidRPr="00D1581F" w:rsidRDefault="003B7D6D" w:rsidP="000259C6">
      <w:pPr>
        <w:ind w:left="2160" w:hanging="2160"/>
      </w:pPr>
      <w:r w:rsidRPr="00D1581F">
        <w:t>2001</w:t>
      </w:r>
      <w:r w:rsidR="00D1581F">
        <w:tab/>
      </w:r>
      <w:r w:rsidR="00B561D7" w:rsidRPr="00D1581F">
        <w:rPr>
          <w:u w:val="single"/>
        </w:rPr>
        <w:t>Outstanding Achievement in the Teaching of Medical Students,</w:t>
      </w:r>
      <w:r w:rsidR="00B561D7" w:rsidRPr="00D1581F">
        <w:t xml:space="preserve"> </w:t>
      </w:r>
      <w:r w:rsidRPr="00D1581F">
        <w:t>Leo M. Davidoff</w:t>
      </w:r>
      <w:r w:rsidR="00B561D7" w:rsidRPr="00D1581F">
        <w:t xml:space="preserve"> Society of the Albert Einstein </w:t>
      </w:r>
      <w:r w:rsidRPr="00D1581F">
        <w:t>College of Med</w:t>
      </w:r>
      <w:r w:rsidR="00B561D7" w:rsidRPr="00D1581F">
        <w:t>icine of Yeshiva University</w:t>
      </w:r>
    </w:p>
    <w:p w14:paraId="27DA2D84" w14:textId="77777777" w:rsidR="00B561D7" w:rsidRDefault="00B561D7" w:rsidP="00744210">
      <w:r w:rsidRPr="00D1581F">
        <w:t xml:space="preserve">2012 </w:t>
      </w:r>
      <w:r w:rsidRPr="00D1581F">
        <w:tab/>
      </w:r>
      <w:r w:rsidR="00D1581F">
        <w:tab/>
      </w:r>
      <w:r w:rsidR="000259C6">
        <w:tab/>
      </w:r>
      <w:r w:rsidRPr="00D1581F">
        <w:rPr>
          <w:u w:val="single"/>
        </w:rPr>
        <w:t>Teacher of the Year Award,</w:t>
      </w:r>
      <w:r w:rsidRPr="00D1581F">
        <w:t xml:space="preserve"> University of Maryland Division of Cardiology </w:t>
      </w:r>
    </w:p>
    <w:p w14:paraId="449C7361" w14:textId="5776AFA4" w:rsidR="00B43001" w:rsidRDefault="00B43001" w:rsidP="00744210">
      <w:r>
        <w:t>2016</w:t>
      </w:r>
      <w:r w:rsidR="001A0D3E">
        <w:t>, 2017</w:t>
      </w:r>
      <w:r w:rsidR="00767D3D">
        <w:t>, 2019</w:t>
      </w:r>
      <w:r>
        <w:tab/>
        <w:t xml:space="preserve">Baltimore Magazine, </w:t>
      </w:r>
      <w:r w:rsidR="00B53232">
        <w:t>Top</w:t>
      </w:r>
      <w:r>
        <w:t xml:space="preserve"> Doctor</w:t>
      </w:r>
    </w:p>
    <w:p w14:paraId="7085E368" w14:textId="7F142716" w:rsidR="001A0D3E" w:rsidRPr="001A0D3E" w:rsidRDefault="001A0D3E" w:rsidP="00744210">
      <w:r>
        <w:t>2018</w:t>
      </w:r>
      <w:r>
        <w:tab/>
      </w:r>
      <w:r>
        <w:tab/>
      </w:r>
      <w:r>
        <w:tab/>
        <w:t>American College of Cardiology, Maryland Chapter Founders Award</w:t>
      </w:r>
    </w:p>
    <w:p w14:paraId="7810E4E9" w14:textId="77777777" w:rsidR="00C0407C" w:rsidRPr="00D1581F" w:rsidRDefault="00C0407C" w:rsidP="00C0407C"/>
    <w:p w14:paraId="3B2AC0AF" w14:textId="77777777" w:rsidR="00551DF1" w:rsidRPr="00D1581F" w:rsidRDefault="00551DF1" w:rsidP="00744210">
      <w:pPr>
        <w:rPr>
          <w:b/>
          <w:u w:val="single"/>
        </w:rPr>
      </w:pPr>
      <w:r w:rsidRPr="00D1581F">
        <w:rPr>
          <w:b/>
          <w:u w:val="single"/>
        </w:rPr>
        <w:t>Clinical Activities</w:t>
      </w:r>
    </w:p>
    <w:p w14:paraId="722EC95F" w14:textId="77777777" w:rsidR="00551DF1" w:rsidRPr="00D1581F" w:rsidRDefault="00551DF1" w:rsidP="00551DF1">
      <w:r w:rsidRPr="00D1581F">
        <w:t>2008-Present</w:t>
      </w:r>
      <w:r w:rsidRPr="00D1581F">
        <w:tab/>
      </w:r>
      <w:r w:rsidR="000259C6">
        <w:tab/>
      </w:r>
      <w:r w:rsidRPr="00D1581F">
        <w:t xml:space="preserve">Creator and Director, Radial Artery Access Catheterization Program </w:t>
      </w:r>
    </w:p>
    <w:p w14:paraId="07F02C83" w14:textId="77777777" w:rsidR="00D1581F" w:rsidRPr="00D1581F" w:rsidRDefault="00D1581F" w:rsidP="00551DF1">
      <w:pPr>
        <w:pStyle w:val="ListParagraph"/>
        <w:numPr>
          <w:ilvl w:val="0"/>
          <w:numId w:val="16"/>
        </w:numPr>
        <w:rPr>
          <w:lang w:val="en-US"/>
        </w:rPr>
      </w:pPr>
      <w:r w:rsidRPr="00D1581F">
        <w:rPr>
          <w:lang w:val="en-US"/>
        </w:rPr>
        <w:t xml:space="preserve">Developed </w:t>
      </w:r>
      <w:r w:rsidRPr="00D1581F">
        <w:t>radial artery catheterization program by teaching the cath lab about the benefits of radial artery catheterization</w:t>
      </w:r>
    </w:p>
    <w:p w14:paraId="23E85FC1" w14:textId="77777777" w:rsidR="00D1581F" w:rsidRPr="00D1581F" w:rsidRDefault="00D1581F" w:rsidP="00551DF1">
      <w:pPr>
        <w:pStyle w:val="ListParagraph"/>
        <w:numPr>
          <w:ilvl w:val="0"/>
          <w:numId w:val="16"/>
        </w:numPr>
        <w:rPr>
          <w:lang w:val="en-US"/>
        </w:rPr>
      </w:pPr>
      <w:r w:rsidRPr="00D1581F">
        <w:rPr>
          <w:lang w:val="en-US"/>
        </w:rPr>
        <w:t>T</w:t>
      </w:r>
      <w:r w:rsidRPr="00D1581F">
        <w:t>each</w:t>
      </w:r>
      <w:r w:rsidRPr="00D1581F">
        <w:rPr>
          <w:lang w:val="en-US"/>
        </w:rPr>
        <w:t xml:space="preserve"> </w:t>
      </w:r>
      <w:r w:rsidRPr="00D1581F">
        <w:t>fellows the technically more challenging procedure</w:t>
      </w:r>
    </w:p>
    <w:p w14:paraId="24AE3180" w14:textId="77777777" w:rsidR="00D1581F" w:rsidRPr="00D1581F" w:rsidRDefault="00D1581F" w:rsidP="00551DF1">
      <w:pPr>
        <w:pStyle w:val="ListParagraph"/>
        <w:numPr>
          <w:ilvl w:val="0"/>
          <w:numId w:val="16"/>
        </w:numPr>
        <w:rPr>
          <w:lang w:val="en-US"/>
        </w:rPr>
      </w:pPr>
      <w:r w:rsidRPr="00D1581F">
        <w:rPr>
          <w:lang w:val="en-US"/>
        </w:rPr>
        <w:t>P</w:t>
      </w:r>
      <w:r w:rsidRPr="00D1581F">
        <w:t>romot</w:t>
      </w:r>
      <w:r w:rsidRPr="00D1581F">
        <w:rPr>
          <w:lang w:val="en-US"/>
        </w:rPr>
        <w:t xml:space="preserve">e </w:t>
      </w:r>
      <w:r w:rsidRPr="00D1581F">
        <w:t>radial artery catheterization in the community by organizing radial artery catheterization courses</w:t>
      </w:r>
    </w:p>
    <w:p w14:paraId="49ADD2CB" w14:textId="77777777" w:rsidR="00D1581F" w:rsidRPr="00D1581F" w:rsidRDefault="00D1581F" w:rsidP="00D1581F">
      <w:pPr>
        <w:pStyle w:val="ListParagraph"/>
        <w:numPr>
          <w:ilvl w:val="0"/>
          <w:numId w:val="16"/>
        </w:numPr>
        <w:rPr>
          <w:lang w:val="en-US"/>
        </w:rPr>
      </w:pPr>
      <w:r w:rsidRPr="00D1581F">
        <w:rPr>
          <w:lang w:val="en-US"/>
        </w:rPr>
        <w:t>P</w:t>
      </w:r>
      <w:r w:rsidRPr="00D1581F">
        <w:t>roctor other cath labs in the state</w:t>
      </w:r>
    </w:p>
    <w:p w14:paraId="2C7C80AD" w14:textId="77777777" w:rsidR="00D1581F" w:rsidRPr="00D1581F" w:rsidRDefault="00486294" w:rsidP="00D1581F">
      <w:r>
        <w:t>2011-</w:t>
      </w:r>
      <w:r w:rsidR="00D1581F" w:rsidRPr="00D1581F">
        <w:t>Present</w:t>
      </w:r>
      <w:r w:rsidR="00D1581F" w:rsidRPr="00D1581F">
        <w:tab/>
      </w:r>
      <w:r w:rsidR="000259C6">
        <w:tab/>
      </w:r>
      <w:r w:rsidR="00D1581F" w:rsidRPr="00D1581F">
        <w:t xml:space="preserve">Co-creator and Director, Transcatheter Aortic Valve Replacement (TAVR) Program </w:t>
      </w:r>
    </w:p>
    <w:p w14:paraId="3F6138E6" w14:textId="77777777" w:rsidR="00D1581F" w:rsidRPr="00D1581F" w:rsidRDefault="00D1581F" w:rsidP="00D1581F">
      <w:pPr>
        <w:pStyle w:val="ListParagraph"/>
        <w:numPr>
          <w:ilvl w:val="0"/>
          <w:numId w:val="17"/>
        </w:numPr>
        <w:shd w:val="clear" w:color="auto" w:fill="auto"/>
      </w:pPr>
      <w:r w:rsidRPr="00D1581F">
        <w:t>Oversee all elements of the program</w:t>
      </w:r>
    </w:p>
    <w:p w14:paraId="0FD0B769" w14:textId="77777777" w:rsidR="00D1581F" w:rsidRPr="00D1581F" w:rsidRDefault="00D1581F" w:rsidP="00D1581F">
      <w:pPr>
        <w:pStyle w:val="ListParagraph"/>
        <w:numPr>
          <w:ilvl w:val="0"/>
          <w:numId w:val="17"/>
        </w:numPr>
        <w:shd w:val="clear" w:color="auto" w:fill="auto"/>
      </w:pPr>
      <w:r w:rsidRPr="00D1581F">
        <w:t>Triage inpatient and outpatient referrals</w:t>
      </w:r>
    </w:p>
    <w:p w14:paraId="5518E12E" w14:textId="77777777" w:rsidR="00D1581F" w:rsidRPr="002F1385" w:rsidRDefault="00D1581F" w:rsidP="00D1581F">
      <w:pPr>
        <w:pStyle w:val="ListParagraph"/>
        <w:numPr>
          <w:ilvl w:val="0"/>
          <w:numId w:val="17"/>
        </w:numPr>
        <w:shd w:val="clear" w:color="auto" w:fill="auto"/>
      </w:pPr>
      <w:r w:rsidRPr="00D1581F">
        <w:t>Manage evaluation of TAVR patients through the system, providing all patients with my cellphone for direct contact to navigate across the system</w:t>
      </w:r>
    </w:p>
    <w:p w14:paraId="368377BB" w14:textId="77777777" w:rsidR="002F1385" w:rsidRPr="00D1581F" w:rsidRDefault="002F1385" w:rsidP="00D1581F">
      <w:pPr>
        <w:pStyle w:val="ListParagraph"/>
        <w:numPr>
          <w:ilvl w:val="0"/>
          <w:numId w:val="17"/>
        </w:numPr>
        <w:shd w:val="clear" w:color="auto" w:fill="auto"/>
      </w:pPr>
      <w:r>
        <w:rPr>
          <w:lang w:val="en-US"/>
        </w:rPr>
        <w:t>Completed 170 TAVRs from 2012-2016, with 100 TAVRs projected for FY 2016</w:t>
      </w:r>
    </w:p>
    <w:p w14:paraId="6C95087D" w14:textId="77777777" w:rsidR="00D1581F" w:rsidRPr="00D1581F" w:rsidRDefault="00D1581F" w:rsidP="00D1581F">
      <w:pPr>
        <w:pStyle w:val="ListParagraph"/>
        <w:numPr>
          <w:ilvl w:val="0"/>
          <w:numId w:val="17"/>
        </w:numPr>
        <w:shd w:val="clear" w:color="auto" w:fill="auto"/>
      </w:pPr>
      <w:r w:rsidRPr="00D1581F">
        <w:t>Assist in marketing the program via outreach to referring phy</w:t>
      </w:r>
      <w:r w:rsidR="00486294">
        <w:t>sicians through dinner programs</w:t>
      </w:r>
      <w:r w:rsidR="00486294">
        <w:rPr>
          <w:lang w:val="en-US"/>
        </w:rPr>
        <w:t xml:space="preserve"> held at least once bimonthly </w:t>
      </w:r>
      <w:r w:rsidRPr="00D1581F">
        <w:t>and 24/7/365 day availability</w:t>
      </w:r>
    </w:p>
    <w:p w14:paraId="2C738F29" w14:textId="77777777" w:rsidR="00D1581F" w:rsidRPr="00D1581F" w:rsidRDefault="00D1581F" w:rsidP="00D1581F">
      <w:pPr>
        <w:pStyle w:val="ListParagraph"/>
        <w:numPr>
          <w:ilvl w:val="0"/>
          <w:numId w:val="17"/>
        </w:numPr>
        <w:shd w:val="clear" w:color="auto" w:fill="auto"/>
      </w:pPr>
      <w:r w:rsidRPr="00D1581F">
        <w:t>Coordination of the weekly multidisciplinary conference on TAVR</w:t>
      </w:r>
      <w:r w:rsidR="00486294">
        <w:rPr>
          <w:lang w:val="en-US"/>
        </w:rPr>
        <w:t>; attended by cardiac surgery attendings, fellows, NPs, and research coordinators (total 8-10 people)</w:t>
      </w:r>
    </w:p>
    <w:p w14:paraId="6847D329" w14:textId="77777777" w:rsidR="00551DF1" w:rsidRPr="00D1581F" w:rsidRDefault="00551DF1" w:rsidP="00744210">
      <w:pPr>
        <w:rPr>
          <w:b/>
          <w:u w:val="single"/>
        </w:rPr>
      </w:pPr>
    </w:p>
    <w:p w14:paraId="267CBFBC" w14:textId="77777777" w:rsidR="00C0407C" w:rsidRPr="00D1581F" w:rsidRDefault="00C0407C" w:rsidP="00744210">
      <w:r w:rsidRPr="00D1581F">
        <w:rPr>
          <w:b/>
          <w:u w:val="single"/>
        </w:rPr>
        <w:t>Institutional Service</w:t>
      </w:r>
    </w:p>
    <w:p w14:paraId="1AD46218" w14:textId="77777777" w:rsidR="00F078C5" w:rsidRPr="00D1581F" w:rsidRDefault="00F078C5" w:rsidP="000259C6">
      <w:pPr>
        <w:ind w:left="2160" w:hanging="2160"/>
      </w:pPr>
      <w:r w:rsidRPr="00D1581F">
        <w:t>2006-2008</w:t>
      </w:r>
      <w:r w:rsidR="000259C6">
        <w:tab/>
      </w:r>
      <w:r w:rsidRPr="00D1581F">
        <w:t xml:space="preserve">Assistant Attending, Cardiology, New York Presbyterian Hospital, Columbia University Medical Center Clinical Instructor, Medicine </w:t>
      </w:r>
    </w:p>
    <w:p w14:paraId="60C4018B" w14:textId="77777777" w:rsidR="00581E45" w:rsidRPr="000A0E82" w:rsidRDefault="000A0E82" w:rsidP="00581E45">
      <w:pPr>
        <w:pStyle w:val="ListParagraph"/>
        <w:numPr>
          <w:ilvl w:val="0"/>
          <w:numId w:val="8"/>
        </w:numPr>
        <w:rPr>
          <w:lang w:val="en-US"/>
        </w:rPr>
      </w:pPr>
      <w:r w:rsidRPr="000A0E82">
        <w:rPr>
          <w:lang w:val="en-US"/>
        </w:rPr>
        <w:t>Service attending on cardiology floor service for 1 month a year at CUMC</w:t>
      </w:r>
    </w:p>
    <w:p w14:paraId="5A7C0EA1" w14:textId="77777777" w:rsidR="00232098" w:rsidRDefault="000A0E82" w:rsidP="00232098">
      <w:pPr>
        <w:pStyle w:val="ListParagraph"/>
        <w:numPr>
          <w:ilvl w:val="0"/>
          <w:numId w:val="8"/>
        </w:numPr>
        <w:rPr>
          <w:lang w:val="en-US"/>
        </w:rPr>
      </w:pPr>
      <w:r w:rsidRPr="00232098">
        <w:rPr>
          <w:lang w:val="en-US"/>
        </w:rPr>
        <w:t>ICU attending at the Allen Pavilion at CUMC for 1 month for the year</w:t>
      </w:r>
    </w:p>
    <w:p w14:paraId="644A2E39" w14:textId="77777777" w:rsidR="000A0E82" w:rsidRPr="00232098" w:rsidRDefault="000A0E82" w:rsidP="00232098">
      <w:pPr>
        <w:pStyle w:val="ListParagraph"/>
        <w:numPr>
          <w:ilvl w:val="0"/>
          <w:numId w:val="8"/>
        </w:numPr>
        <w:rPr>
          <w:lang w:val="en-US"/>
        </w:rPr>
      </w:pPr>
      <w:r w:rsidRPr="00232098">
        <w:rPr>
          <w:lang w:val="en-US"/>
        </w:rPr>
        <w:t>Weekend rounds on all PCI patients and TAVR patients</w:t>
      </w:r>
    </w:p>
    <w:p w14:paraId="0CDC2497" w14:textId="77777777" w:rsidR="00F078C5" w:rsidRPr="00D1581F" w:rsidRDefault="00F078C5" w:rsidP="00F078C5">
      <w:r w:rsidRPr="00F078C5">
        <w:t>2010-2012</w:t>
      </w:r>
      <w:r w:rsidRPr="00F078C5">
        <w:tab/>
      </w:r>
      <w:r w:rsidR="000259C6">
        <w:tab/>
      </w:r>
      <w:r w:rsidRPr="00F078C5">
        <w:t xml:space="preserve">Director, Cardiac Prep and Recovery Unit </w:t>
      </w:r>
    </w:p>
    <w:p w14:paraId="74746D33" w14:textId="77777777" w:rsidR="00581E45" w:rsidRPr="000A0E82" w:rsidRDefault="000A0E82" w:rsidP="00F078C5">
      <w:pPr>
        <w:pStyle w:val="ListParagraph"/>
        <w:numPr>
          <w:ilvl w:val="0"/>
          <w:numId w:val="8"/>
        </w:numPr>
        <w:rPr>
          <w:lang w:val="en-US"/>
        </w:rPr>
      </w:pPr>
      <w:r w:rsidRPr="000A0E82">
        <w:rPr>
          <w:lang w:val="en-US"/>
        </w:rPr>
        <w:t>Provided physician supervision and support for this cardiac unit including nurse practitioners and nurses</w:t>
      </w:r>
    </w:p>
    <w:p w14:paraId="318E2E25" w14:textId="77777777" w:rsidR="000A0E82" w:rsidRPr="000A0E82" w:rsidRDefault="000A0E82" w:rsidP="00F078C5">
      <w:pPr>
        <w:pStyle w:val="ListParagraph"/>
        <w:numPr>
          <w:ilvl w:val="0"/>
          <w:numId w:val="8"/>
        </w:numPr>
        <w:rPr>
          <w:lang w:val="en-US"/>
        </w:rPr>
      </w:pPr>
      <w:r w:rsidRPr="000A0E82">
        <w:rPr>
          <w:lang w:val="en-US"/>
        </w:rPr>
        <w:t xml:space="preserve">Implemented policies to accommodate changes in volume, including </w:t>
      </w:r>
      <w:r w:rsidR="009A4525">
        <w:rPr>
          <w:lang w:val="en-US"/>
        </w:rPr>
        <w:t xml:space="preserve">new </w:t>
      </w:r>
      <w:r w:rsidRPr="000A0E82">
        <w:rPr>
          <w:lang w:val="en-US"/>
        </w:rPr>
        <w:t>overnight stay</w:t>
      </w:r>
      <w:r w:rsidR="009A4525">
        <w:rPr>
          <w:lang w:val="en-US"/>
        </w:rPr>
        <w:t xml:space="preserve"> for patients to reduce bed requirements in main hospital</w:t>
      </w:r>
    </w:p>
    <w:p w14:paraId="368D1B95" w14:textId="77777777" w:rsidR="000A0E82" w:rsidRDefault="000A0E82" w:rsidP="00F078C5">
      <w:pPr>
        <w:pStyle w:val="ListParagraph"/>
        <w:numPr>
          <w:ilvl w:val="0"/>
          <w:numId w:val="8"/>
        </w:numPr>
        <w:rPr>
          <w:lang w:val="en-US"/>
        </w:rPr>
      </w:pPr>
      <w:r w:rsidRPr="000A0E82">
        <w:rPr>
          <w:lang w:val="en-US"/>
        </w:rPr>
        <w:t>Created a forum for the staff in the unit to express concerns and address improvements</w:t>
      </w:r>
    </w:p>
    <w:p w14:paraId="5E67EA4F" w14:textId="77777777" w:rsidR="009A4525" w:rsidRDefault="009A4525" w:rsidP="00F078C5">
      <w:pPr>
        <w:pStyle w:val="ListParagraph"/>
        <w:numPr>
          <w:ilvl w:val="0"/>
          <w:numId w:val="8"/>
        </w:numPr>
        <w:rPr>
          <w:lang w:val="en-US"/>
        </w:rPr>
      </w:pPr>
      <w:r>
        <w:rPr>
          <w:lang w:val="en-US"/>
        </w:rPr>
        <w:t>Addressed changes in Medicare reimbursement to shift overnight stays from “inpatient” services to extended recovery, potentially resulting in lost revenue</w:t>
      </w:r>
    </w:p>
    <w:p w14:paraId="5394C7F8" w14:textId="77777777" w:rsidR="00705EFC" w:rsidRPr="000A0E82" w:rsidRDefault="00705EFC" w:rsidP="00F078C5">
      <w:pPr>
        <w:pStyle w:val="ListParagraph"/>
        <w:numPr>
          <w:ilvl w:val="0"/>
          <w:numId w:val="8"/>
        </w:numPr>
        <w:rPr>
          <w:lang w:val="en-US"/>
        </w:rPr>
      </w:pPr>
      <w:r>
        <w:rPr>
          <w:lang w:val="en-US"/>
        </w:rPr>
        <w:t>Total time spent approximately 1 hour/ week</w:t>
      </w:r>
    </w:p>
    <w:p w14:paraId="0DC844D2" w14:textId="77777777" w:rsidR="00F078C5" w:rsidRPr="00D1581F" w:rsidRDefault="00F078C5" w:rsidP="00F078C5">
      <w:r w:rsidRPr="00D1581F">
        <w:t>2011-2012</w:t>
      </w:r>
      <w:r w:rsidRPr="00F078C5">
        <w:tab/>
      </w:r>
      <w:r w:rsidR="000259C6">
        <w:tab/>
      </w:r>
      <w:r w:rsidRPr="00F078C5">
        <w:t xml:space="preserve">Director, Baltimore VA Cath Lab </w:t>
      </w:r>
    </w:p>
    <w:p w14:paraId="5704E9F4" w14:textId="77777777" w:rsidR="009A4525" w:rsidRPr="00B81E0F" w:rsidRDefault="00B81E0F" w:rsidP="00F078C5">
      <w:pPr>
        <w:pStyle w:val="ListParagraph"/>
        <w:numPr>
          <w:ilvl w:val="0"/>
          <w:numId w:val="8"/>
        </w:numPr>
        <w:rPr>
          <w:lang w:val="en-US"/>
        </w:rPr>
      </w:pPr>
      <w:r w:rsidRPr="00B81E0F">
        <w:rPr>
          <w:lang w:val="en-US"/>
        </w:rPr>
        <w:lastRenderedPageBreak/>
        <w:t xml:space="preserve">Supervised 2 nurses, 2 RTs and 4 interventional cardiologists </w:t>
      </w:r>
      <w:r w:rsidR="009A4525" w:rsidRPr="00B81E0F">
        <w:rPr>
          <w:lang w:val="en-US"/>
        </w:rPr>
        <w:t>for the VA</w:t>
      </w:r>
    </w:p>
    <w:p w14:paraId="72902249" w14:textId="77777777" w:rsidR="00581E45" w:rsidRPr="00B81E0F" w:rsidRDefault="00B81E0F" w:rsidP="00F078C5">
      <w:pPr>
        <w:pStyle w:val="ListParagraph"/>
        <w:numPr>
          <w:ilvl w:val="0"/>
          <w:numId w:val="8"/>
        </w:numPr>
        <w:rPr>
          <w:lang w:val="en-US"/>
        </w:rPr>
      </w:pPr>
      <w:r w:rsidRPr="00B81E0F">
        <w:rPr>
          <w:lang w:val="en-US"/>
        </w:rPr>
        <w:t>Ensured compliance with VA regulations for the lab, including morbidity and mortality review, performance improvement initiatives, and implementation of a new computer system for the lab</w:t>
      </w:r>
    </w:p>
    <w:p w14:paraId="1E8032E6" w14:textId="77777777" w:rsidR="00B81E0F" w:rsidRDefault="00B81E0F" w:rsidP="00F078C5">
      <w:pPr>
        <w:pStyle w:val="ListParagraph"/>
        <w:numPr>
          <w:ilvl w:val="0"/>
          <w:numId w:val="8"/>
        </w:numPr>
        <w:rPr>
          <w:lang w:val="en-US"/>
        </w:rPr>
      </w:pPr>
      <w:r w:rsidRPr="00B81E0F">
        <w:rPr>
          <w:lang w:val="en-US"/>
        </w:rPr>
        <w:t xml:space="preserve">Initiated initiative to have vascular surgery perform procedures in the </w:t>
      </w:r>
      <w:proofErr w:type="spellStart"/>
      <w:r w:rsidRPr="00B81E0F">
        <w:rPr>
          <w:lang w:val="en-US"/>
        </w:rPr>
        <w:t>cath</w:t>
      </w:r>
      <w:proofErr w:type="spellEnd"/>
      <w:r w:rsidRPr="00B81E0F">
        <w:rPr>
          <w:lang w:val="en-US"/>
        </w:rPr>
        <w:t xml:space="preserve"> </w:t>
      </w:r>
      <w:r w:rsidR="00705EFC">
        <w:rPr>
          <w:lang w:val="en-US"/>
        </w:rPr>
        <w:t>lab to improve lab productivity</w:t>
      </w:r>
    </w:p>
    <w:p w14:paraId="372D5615" w14:textId="77777777" w:rsidR="00705EFC" w:rsidRPr="00B81E0F" w:rsidRDefault="00705EFC" w:rsidP="00F078C5">
      <w:pPr>
        <w:pStyle w:val="ListParagraph"/>
        <w:numPr>
          <w:ilvl w:val="0"/>
          <w:numId w:val="8"/>
        </w:numPr>
        <w:rPr>
          <w:lang w:val="en-US"/>
        </w:rPr>
      </w:pPr>
      <w:r>
        <w:rPr>
          <w:lang w:val="en-US"/>
        </w:rPr>
        <w:t>Total time spent approximately 10 hours/ week</w:t>
      </w:r>
    </w:p>
    <w:p w14:paraId="614C23C4" w14:textId="77777777" w:rsidR="00F078C5" w:rsidRPr="00D1581F" w:rsidRDefault="00F078C5" w:rsidP="00F078C5">
      <w:r w:rsidRPr="00D1581F">
        <w:t>2012-2013</w:t>
      </w:r>
      <w:r w:rsidRPr="00D1581F">
        <w:tab/>
      </w:r>
      <w:r w:rsidR="000259C6">
        <w:tab/>
      </w:r>
      <w:r w:rsidRPr="00D1581F">
        <w:t>At-large member, Medical Executive Committee, University of Maryland Medical Center</w:t>
      </w:r>
    </w:p>
    <w:p w14:paraId="410502A0" w14:textId="77777777" w:rsidR="00581E45" w:rsidRPr="00705EFC" w:rsidRDefault="00B81E0F" w:rsidP="00F078C5">
      <w:pPr>
        <w:pStyle w:val="ListParagraph"/>
        <w:numPr>
          <w:ilvl w:val="0"/>
          <w:numId w:val="8"/>
        </w:numPr>
        <w:rPr>
          <w:lang w:val="en-US"/>
        </w:rPr>
      </w:pPr>
      <w:r w:rsidRPr="00705EFC">
        <w:rPr>
          <w:lang w:val="en-US"/>
        </w:rPr>
        <w:t>Attended monthly meetings with physician leadership for UMMC</w:t>
      </w:r>
    </w:p>
    <w:p w14:paraId="78428798" w14:textId="77777777" w:rsidR="00B81E0F" w:rsidRPr="00705EFC" w:rsidRDefault="00705EFC" w:rsidP="00F078C5">
      <w:pPr>
        <w:pStyle w:val="ListParagraph"/>
        <w:numPr>
          <w:ilvl w:val="0"/>
          <w:numId w:val="8"/>
        </w:numPr>
        <w:rPr>
          <w:lang w:val="en-US"/>
        </w:rPr>
      </w:pPr>
      <w:r w:rsidRPr="00705EFC">
        <w:rPr>
          <w:lang w:val="en-US"/>
        </w:rPr>
        <w:t>Provided input to senior medical leadership on issues impacting cardiovascular medicine as well as faculty</w:t>
      </w:r>
    </w:p>
    <w:p w14:paraId="2B58B966" w14:textId="77777777" w:rsidR="00F078C5" w:rsidRPr="00D1581F" w:rsidRDefault="00F078C5" w:rsidP="00F078C5">
      <w:r w:rsidRPr="00F078C5">
        <w:t>2008-Present</w:t>
      </w:r>
      <w:r w:rsidR="000259C6">
        <w:tab/>
      </w:r>
      <w:r w:rsidRPr="00F078C5">
        <w:tab/>
        <w:t xml:space="preserve">Director, Cath Lab Peripheral Interventions </w:t>
      </w:r>
    </w:p>
    <w:p w14:paraId="05CD362E" w14:textId="77777777" w:rsidR="00581E45" w:rsidRPr="00A128F8" w:rsidRDefault="00705EFC" w:rsidP="00581E45">
      <w:pPr>
        <w:pStyle w:val="ListParagraph"/>
        <w:numPr>
          <w:ilvl w:val="0"/>
          <w:numId w:val="8"/>
        </w:numPr>
        <w:rPr>
          <w:lang w:val="en-US"/>
        </w:rPr>
      </w:pPr>
      <w:r w:rsidRPr="00A128F8">
        <w:rPr>
          <w:lang w:val="en-US"/>
        </w:rPr>
        <w:t xml:space="preserve">Introduced peripheral interventions into the cardiac </w:t>
      </w:r>
      <w:proofErr w:type="spellStart"/>
      <w:r w:rsidRPr="00A128F8">
        <w:rPr>
          <w:lang w:val="en-US"/>
        </w:rPr>
        <w:t>cath</w:t>
      </w:r>
      <w:proofErr w:type="spellEnd"/>
      <w:r w:rsidRPr="00A128F8">
        <w:rPr>
          <w:lang w:val="en-US"/>
        </w:rPr>
        <w:t xml:space="preserve"> lab at UMMC</w:t>
      </w:r>
    </w:p>
    <w:p w14:paraId="2CA43810" w14:textId="77777777" w:rsidR="00705EFC" w:rsidRPr="00A128F8" w:rsidRDefault="00B51229" w:rsidP="00581E45">
      <w:pPr>
        <w:pStyle w:val="ListParagraph"/>
        <w:numPr>
          <w:ilvl w:val="0"/>
          <w:numId w:val="8"/>
        </w:numPr>
        <w:rPr>
          <w:lang w:val="en-US"/>
        </w:rPr>
      </w:pPr>
      <w:r w:rsidRPr="00A128F8">
        <w:rPr>
          <w:lang w:val="en-US"/>
        </w:rPr>
        <w:t>Collaborated with Vascular Surgery to bring additional peripheral cases to the Cath lab, reducing length of stay and improving hospital efficiencies</w:t>
      </w:r>
    </w:p>
    <w:p w14:paraId="33077DE1" w14:textId="77777777" w:rsidR="00B51229" w:rsidRPr="00A128F8" w:rsidRDefault="00B51229" w:rsidP="00581E45">
      <w:pPr>
        <w:pStyle w:val="ListParagraph"/>
        <w:numPr>
          <w:ilvl w:val="0"/>
          <w:numId w:val="8"/>
        </w:numPr>
        <w:rPr>
          <w:lang w:val="en-US"/>
        </w:rPr>
      </w:pPr>
      <w:r w:rsidRPr="00A128F8">
        <w:rPr>
          <w:lang w:val="en-US"/>
        </w:rPr>
        <w:t xml:space="preserve">Teach interventional and structural </w:t>
      </w:r>
      <w:proofErr w:type="gramStart"/>
      <w:r w:rsidRPr="00A128F8">
        <w:rPr>
          <w:lang w:val="en-US"/>
        </w:rPr>
        <w:t>fellows</w:t>
      </w:r>
      <w:proofErr w:type="gramEnd"/>
      <w:r w:rsidRPr="00A128F8">
        <w:rPr>
          <w:lang w:val="en-US"/>
        </w:rPr>
        <w:t xml:space="preserve"> basics in peripheral intervention</w:t>
      </w:r>
    </w:p>
    <w:p w14:paraId="4174DFD4" w14:textId="77777777" w:rsidR="00F078C5" w:rsidRPr="00F078C5" w:rsidRDefault="00F078C5" w:rsidP="00F078C5">
      <w:r w:rsidRPr="00F078C5">
        <w:t>2012-Present</w:t>
      </w:r>
      <w:r w:rsidR="000259C6">
        <w:tab/>
      </w:r>
      <w:r w:rsidRPr="00F078C5">
        <w:tab/>
        <w:t xml:space="preserve">Director, University of Maryland Cardiac Cath Lab </w:t>
      </w:r>
    </w:p>
    <w:p w14:paraId="3BBB9F9B" w14:textId="77777777" w:rsidR="002439AF" w:rsidRPr="002439AF" w:rsidRDefault="00581E45" w:rsidP="00581E45">
      <w:pPr>
        <w:pStyle w:val="ListParagraph"/>
        <w:numPr>
          <w:ilvl w:val="0"/>
          <w:numId w:val="7"/>
        </w:numPr>
        <w:rPr>
          <w:lang w:val="en-US"/>
        </w:rPr>
      </w:pPr>
      <w:r w:rsidRPr="002439AF">
        <w:rPr>
          <w:color w:val="auto"/>
        </w:rPr>
        <w:t>Oversee staff of 2</w:t>
      </w:r>
      <w:r w:rsidR="002439AF" w:rsidRPr="002439AF">
        <w:rPr>
          <w:color w:val="auto"/>
          <w:lang w:val="en-US"/>
        </w:rPr>
        <w:t xml:space="preserve">1 nurses and techs, 4 full-time cardiovascular medicine faculty, and 3 part-time interventional cardiology faculty </w:t>
      </w:r>
    </w:p>
    <w:p w14:paraId="27E6E41D" w14:textId="77777777" w:rsidR="002439AF" w:rsidRPr="002439AF" w:rsidRDefault="003D7C1F" w:rsidP="00581E45">
      <w:pPr>
        <w:pStyle w:val="ListParagraph"/>
        <w:numPr>
          <w:ilvl w:val="0"/>
          <w:numId w:val="7"/>
        </w:numPr>
        <w:rPr>
          <w:lang w:val="en-US"/>
        </w:rPr>
      </w:pPr>
      <w:r>
        <w:rPr>
          <w:color w:val="auto"/>
          <w:lang w:val="en-US"/>
        </w:rPr>
        <w:t xml:space="preserve">Annual </w:t>
      </w:r>
      <w:r w:rsidR="00581E45" w:rsidRPr="002439AF">
        <w:rPr>
          <w:color w:val="auto"/>
        </w:rPr>
        <w:t>budget of $</w:t>
      </w:r>
      <w:r w:rsidR="002439AF" w:rsidRPr="002439AF">
        <w:rPr>
          <w:color w:val="auto"/>
          <w:lang w:val="en-US"/>
        </w:rPr>
        <w:t>3.8</w:t>
      </w:r>
      <w:r w:rsidR="00581E45" w:rsidRPr="002439AF">
        <w:rPr>
          <w:color w:val="auto"/>
        </w:rPr>
        <w:t xml:space="preserve"> million</w:t>
      </w:r>
      <w:r w:rsidR="002439AF" w:rsidRPr="002439AF">
        <w:rPr>
          <w:color w:val="auto"/>
          <w:lang w:val="en-US"/>
        </w:rPr>
        <w:t xml:space="preserve"> for supplies</w:t>
      </w:r>
    </w:p>
    <w:p w14:paraId="5FC9E81A" w14:textId="77777777" w:rsidR="002439AF" w:rsidRPr="002439AF" w:rsidRDefault="002439AF" w:rsidP="00581E45">
      <w:pPr>
        <w:pStyle w:val="ListParagraph"/>
        <w:numPr>
          <w:ilvl w:val="0"/>
          <w:numId w:val="7"/>
        </w:numPr>
        <w:rPr>
          <w:lang w:val="en-US"/>
        </w:rPr>
      </w:pPr>
      <w:r w:rsidRPr="002439AF">
        <w:rPr>
          <w:color w:val="auto"/>
          <w:lang w:val="en-US"/>
        </w:rPr>
        <w:t>Oversight of over 2600 diagnostic and interventional procedure, with over 500 interventional procedures each year</w:t>
      </w:r>
      <w:r w:rsidR="00581E45" w:rsidRPr="002439AF">
        <w:rPr>
          <w:color w:val="auto"/>
        </w:rPr>
        <w:t xml:space="preserve"> </w:t>
      </w:r>
    </w:p>
    <w:p w14:paraId="5FDA16CB" w14:textId="77777777" w:rsidR="00581E45" w:rsidRPr="00D1581F" w:rsidRDefault="002439AF" w:rsidP="00581E45">
      <w:pPr>
        <w:pStyle w:val="ListParagraph"/>
        <w:numPr>
          <w:ilvl w:val="0"/>
          <w:numId w:val="7"/>
        </w:numPr>
        <w:rPr>
          <w:lang w:val="en-US"/>
        </w:rPr>
      </w:pPr>
      <w:r>
        <w:rPr>
          <w:lang w:val="en-US"/>
        </w:rPr>
        <w:t>Responsible for quality, performance improvement, internal peer review, and STEMI performance</w:t>
      </w:r>
    </w:p>
    <w:p w14:paraId="4CA9526C" w14:textId="77777777" w:rsidR="00581E45" w:rsidRPr="00D1581F" w:rsidRDefault="00581E45" w:rsidP="00581E45">
      <w:pPr>
        <w:pStyle w:val="ListParagraph"/>
        <w:numPr>
          <w:ilvl w:val="0"/>
          <w:numId w:val="7"/>
        </w:numPr>
        <w:rPr>
          <w:lang w:val="en-US"/>
        </w:rPr>
      </w:pPr>
      <w:r w:rsidRPr="00D1581F">
        <w:rPr>
          <w:lang w:val="en-US"/>
        </w:rPr>
        <w:t>Staff Interventional Cardiologist, with approximately 125 PCI’s/year predominantly radial access interventions, including STEMI’s</w:t>
      </w:r>
    </w:p>
    <w:p w14:paraId="16CBC98F" w14:textId="77777777" w:rsidR="00581E45" w:rsidRPr="00D1581F" w:rsidRDefault="00581E45" w:rsidP="00581E45">
      <w:pPr>
        <w:pStyle w:val="ListParagraph"/>
        <w:numPr>
          <w:ilvl w:val="0"/>
          <w:numId w:val="7"/>
        </w:numPr>
        <w:rPr>
          <w:lang w:val="en-US"/>
        </w:rPr>
      </w:pPr>
      <w:r w:rsidRPr="00D1581F">
        <w:rPr>
          <w:lang w:val="en-US"/>
        </w:rPr>
        <w:t>Staff Peripheral Interventionist</w:t>
      </w:r>
    </w:p>
    <w:p w14:paraId="23004200" w14:textId="77777777" w:rsidR="00527951" w:rsidRDefault="00527951" w:rsidP="00527951">
      <w:pPr>
        <w:pStyle w:val="ListParagraph"/>
        <w:numPr>
          <w:ilvl w:val="0"/>
          <w:numId w:val="7"/>
        </w:numPr>
        <w:rPr>
          <w:lang w:val="en-US"/>
        </w:rPr>
      </w:pPr>
      <w:r w:rsidRPr="00D1581F">
        <w:rPr>
          <w:lang w:val="en-US"/>
        </w:rPr>
        <w:t xml:space="preserve">Responsible for </w:t>
      </w:r>
      <w:r w:rsidRPr="00D1581F">
        <w:t xml:space="preserve">developing strategies necessary to maintain volume when affiliated hospitals </w:t>
      </w:r>
      <w:r w:rsidRPr="00D1581F">
        <w:rPr>
          <w:lang w:val="en-US"/>
        </w:rPr>
        <w:t>open</w:t>
      </w:r>
      <w:r w:rsidRPr="00D1581F">
        <w:t xml:space="preserve"> cath labs</w:t>
      </w:r>
      <w:r w:rsidRPr="00D1581F">
        <w:rPr>
          <w:lang w:val="en-US"/>
        </w:rPr>
        <w:t xml:space="preserve"> and e</w:t>
      </w:r>
      <w:r w:rsidRPr="00D1581F">
        <w:t>stablish contacts to become the primary or secondary referral center of choice for cardiovascular specialists in the state, primarily through 24/7 availability</w:t>
      </w:r>
    </w:p>
    <w:p w14:paraId="5BF0C5AD" w14:textId="77777777" w:rsidR="002439AF" w:rsidRPr="00740364" w:rsidRDefault="002439AF" w:rsidP="00740364">
      <w:pPr>
        <w:ind w:left="2520"/>
      </w:pPr>
    </w:p>
    <w:p w14:paraId="3EDC6938" w14:textId="77777777" w:rsidR="00F078C5" w:rsidRDefault="00F078C5" w:rsidP="00F078C5">
      <w:r w:rsidRPr="00F078C5">
        <w:t>2016-Present</w:t>
      </w:r>
      <w:r w:rsidRPr="00F078C5">
        <w:tab/>
      </w:r>
      <w:r w:rsidR="000259C6">
        <w:tab/>
      </w:r>
      <w:r w:rsidRPr="00F078C5">
        <w:t xml:space="preserve">Director, Carroll Hospital Center Cath Lab </w:t>
      </w:r>
    </w:p>
    <w:p w14:paraId="28BD6E59" w14:textId="77777777" w:rsidR="002439AF" w:rsidRDefault="003D7C1F" w:rsidP="002439AF">
      <w:pPr>
        <w:pStyle w:val="ListParagraph"/>
        <w:numPr>
          <w:ilvl w:val="0"/>
          <w:numId w:val="7"/>
        </w:numPr>
        <w:rPr>
          <w:lang w:val="en-US"/>
        </w:rPr>
      </w:pPr>
      <w:r>
        <w:rPr>
          <w:lang w:val="en-US"/>
        </w:rPr>
        <w:t>Supervise quality and performance of PCI in this hospital without cardiac surgery</w:t>
      </w:r>
    </w:p>
    <w:p w14:paraId="063F207B" w14:textId="77777777" w:rsidR="003D7C1F" w:rsidRDefault="003D7C1F" w:rsidP="002439AF">
      <w:pPr>
        <w:pStyle w:val="ListParagraph"/>
        <w:numPr>
          <w:ilvl w:val="0"/>
          <w:numId w:val="7"/>
        </w:numPr>
        <w:rPr>
          <w:lang w:val="en-US"/>
        </w:rPr>
      </w:pPr>
      <w:r>
        <w:rPr>
          <w:lang w:val="en-US"/>
        </w:rPr>
        <w:t>In that role, provide support related to a $</w:t>
      </w:r>
      <w:r w:rsidR="00C821DD">
        <w:rPr>
          <w:lang w:val="en-US"/>
        </w:rPr>
        <w:t>675,000 annual contract CHC has with University of Maryland Department of Medicine to provide interventional cardiology services at CHC</w:t>
      </w:r>
    </w:p>
    <w:p w14:paraId="3ECDC17C" w14:textId="77777777" w:rsidR="00C821DD" w:rsidRPr="00D1581F" w:rsidRDefault="00C821DD" w:rsidP="002439AF">
      <w:pPr>
        <w:pStyle w:val="ListParagraph"/>
        <w:numPr>
          <w:ilvl w:val="0"/>
          <w:numId w:val="7"/>
        </w:numPr>
        <w:rPr>
          <w:lang w:val="en-US"/>
        </w:rPr>
      </w:pPr>
      <w:r>
        <w:rPr>
          <w:lang w:val="en-US"/>
        </w:rPr>
        <w:t xml:space="preserve">Train nurses and techs at CHC (average experience level in </w:t>
      </w:r>
      <w:proofErr w:type="spellStart"/>
      <w:r>
        <w:rPr>
          <w:lang w:val="en-US"/>
        </w:rPr>
        <w:t>cath</w:t>
      </w:r>
      <w:proofErr w:type="spellEnd"/>
      <w:r>
        <w:rPr>
          <w:lang w:val="en-US"/>
        </w:rPr>
        <w:t xml:space="preserve"> lab under 2 years) on basics of interventional cardiology</w:t>
      </w:r>
    </w:p>
    <w:p w14:paraId="768491BA" w14:textId="77777777" w:rsidR="002439AF" w:rsidRPr="00F078C5" w:rsidRDefault="002439AF" w:rsidP="00F078C5"/>
    <w:p w14:paraId="333E8CDC" w14:textId="7B1FEE4E" w:rsidR="00BB4CB0" w:rsidRPr="00D1581F" w:rsidRDefault="00E43834" w:rsidP="00744210">
      <w:r w:rsidRPr="00D1581F">
        <w:rPr>
          <w:b/>
          <w:u w:val="single"/>
        </w:rPr>
        <w:t>National Service</w:t>
      </w:r>
    </w:p>
    <w:p w14:paraId="01AEAD77" w14:textId="77777777" w:rsidR="00581E45" w:rsidRPr="00D1581F" w:rsidRDefault="00520AE9" w:rsidP="00744210">
      <w:r w:rsidRPr="00D1581F">
        <w:t>2012-Present</w:t>
      </w:r>
      <w:r w:rsidRPr="00D1581F">
        <w:tab/>
      </w:r>
      <w:r w:rsidR="000259C6">
        <w:tab/>
      </w:r>
      <w:r w:rsidRPr="00D1581F">
        <w:t xml:space="preserve">Guest Reviewer, </w:t>
      </w:r>
      <w:r w:rsidRPr="00D1581F">
        <w:rPr>
          <w:i/>
        </w:rPr>
        <w:t>Journal of Cardiothoracic and Vascular Anesthesia</w:t>
      </w:r>
    </w:p>
    <w:p w14:paraId="25416408" w14:textId="77777777" w:rsidR="00581E45" w:rsidRPr="00D1581F" w:rsidRDefault="00581E45" w:rsidP="00581E45">
      <w:pPr>
        <w:pStyle w:val="ListParagraph"/>
        <w:numPr>
          <w:ilvl w:val="0"/>
          <w:numId w:val="10"/>
        </w:numPr>
        <w:rPr>
          <w:lang w:val="en-US"/>
        </w:rPr>
      </w:pPr>
      <w:r w:rsidRPr="00D1581F">
        <w:rPr>
          <w:lang w:val="en-US"/>
        </w:rPr>
        <w:t xml:space="preserve">Review </w:t>
      </w:r>
      <w:r w:rsidR="00B51229">
        <w:rPr>
          <w:lang w:val="en-US"/>
        </w:rPr>
        <w:t>1</w:t>
      </w:r>
      <w:r w:rsidRPr="00D1581F">
        <w:rPr>
          <w:lang w:val="en-US"/>
        </w:rPr>
        <w:t xml:space="preserve"> journal articles per year </w:t>
      </w:r>
      <w:r w:rsidR="002F1385">
        <w:rPr>
          <w:lang w:val="en-US"/>
        </w:rPr>
        <w:t xml:space="preserve">on average </w:t>
      </w:r>
    </w:p>
    <w:p w14:paraId="58A74A6B" w14:textId="77777777" w:rsidR="00520AE9" w:rsidRPr="00D1581F" w:rsidRDefault="00520AE9" w:rsidP="00581E45">
      <w:pPr>
        <w:rPr>
          <w:i/>
        </w:rPr>
      </w:pPr>
      <w:r w:rsidRPr="00D1581F">
        <w:t>2012-Present</w:t>
      </w:r>
      <w:r w:rsidRPr="00D1581F">
        <w:tab/>
      </w:r>
      <w:r w:rsidR="000259C6">
        <w:tab/>
      </w:r>
      <w:r w:rsidRPr="00D1581F">
        <w:t xml:space="preserve">Editorial Board, </w:t>
      </w:r>
      <w:r w:rsidRPr="00D1581F">
        <w:rPr>
          <w:i/>
        </w:rPr>
        <w:t>Journal of Invasive Cardiology</w:t>
      </w:r>
    </w:p>
    <w:p w14:paraId="24DECE9A" w14:textId="2E5E5A52" w:rsidR="00581E45" w:rsidRPr="00D1581F" w:rsidRDefault="00581E45" w:rsidP="00581E45">
      <w:pPr>
        <w:pStyle w:val="ListParagraph"/>
        <w:numPr>
          <w:ilvl w:val="0"/>
          <w:numId w:val="10"/>
        </w:numPr>
        <w:rPr>
          <w:lang w:val="en-US"/>
        </w:rPr>
      </w:pPr>
      <w:r w:rsidRPr="00D1581F">
        <w:rPr>
          <w:lang w:val="en-US"/>
        </w:rPr>
        <w:t xml:space="preserve">Review </w:t>
      </w:r>
      <w:r w:rsidR="00B51229">
        <w:rPr>
          <w:lang w:val="en-US"/>
        </w:rPr>
        <w:t>4</w:t>
      </w:r>
      <w:r w:rsidRPr="00D1581F">
        <w:rPr>
          <w:lang w:val="en-US"/>
        </w:rPr>
        <w:t xml:space="preserve"> </w:t>
      </w:r>
      <w:r w:rsidR="00B51229">
        <w:rPr>
          <w:lang w:val="en-US"/>
        </w:rPr>
        <w:t>journal article</w:t>
      </w:r>
      <w:r w:rsidR="00FD6D9B">
        <w:rPr>
          <w:lang w:val="en-US"/>
        </w:rPr>
        <w:t>s</w:t>
      </w:r>
      <w:r w:rsidRPr="00D1581F">
        <w:rPr>
          <w:lang w:val="en-US"/>
        </w:rPr>
        <w:t xml:space="preserve"> per year </w:t>
      </w:r>
      <w:r w:rsidR="002F1385">
        <w:rPr>
          <w:lang w:val="en-US"/>
        </w:rPr>
        <w:t>on average</w:t>
      </w:r>
    </w:p>
    <w:p w14:paraId="12A8BAB9" w14:textId="77777777" w:rsidR="00520AE9" w:rsidRPr="00D1581F" w:rsidRDefault="00520AE9" w:rsidP="00744210">
      <w:pPr>
        <w:rPr>
          <w:i/>
        </w:rPr>
      </w:pPr>
      <w:r w:rsidRPr="00D1581F">
        <w:t>2013-Present</w:t>
      </w:r>
      <w:r w:rsidRPr="00D1581F">
        <w:tab/>
      </w:r>
      <w:r w:rsidR="000259C6">
        <w:tab/>
      </w:r>
      <w:r w:rsidRPr="00D1581F">
        <w:rPr>
          <w:i/>
        </w:rPr>
        <w:t>Ad Hoc</w:t>
      </w:r>
      <w:r w:rsidRPr="00D1581F">
        <w:t xml:space="preserve"> Reviewer, </w:t>
      </w:r>
      <w:r w:rsidRPr="00D1581F">
        <w:rPr>
          <w:i/>
        </w:rPr>
        <w:t>Clinical Journal of the American Society of Nephrology</w:t>
      </w:r>
    </w:p>
    <w:p w14:paraId="6E0FF756" w14:textId="77777777" w:rsidR="00581E45" w:rsidRPr="00D1581F" w:rsidRDefault="00581E45" w:rsidP="00581E45">
      <w:pPr>
        <w:pStyle w:val="ListParagraph"/>
        <w:numPr>
          <w:ilvl w:val="0"/>
          <w:numId w:val="10"/>
        </w:numPr>
        <w:rPr>
          <w:lang w:val="en-US"/>
        </w:rPr>
      </w:pPr>
      <w:r w:rsidRPr="00D1581F">
        <w:rPr>
          <w:lang w:val="en-US"/>
        </w:rPr>
        <w:t xml:space="preserve">Review </w:t>
      </w:r>
      <w:r w:rsidR="00B51229">
        <w:rPr>
          <w:lang w:val="en-US"/>
        </w:rPr>
        <w:t>1</w:t>
      </w:r>
      <w:r w:rsidRPr="00D1581F">
        <w:rPr>
          <w:lang w:val="en-US"/>
        </w:rPr>
        <w:t xml:space="preserve"> </w:t>
      </w:r>
      <w:r w:rsidR="00B51229">
        <w:rPr>
          <w:lang w:val="en-US"/>
        </w:rPr>
        <w:t>journal article</w:t>
      </w:r>
      <w:r w:rsidRPr="00D1581F">
        <w:rPr>
          <w:lang w:val="en-US"/>
        </w:rPr>
        <w:t xml:space="preserve"> per year </w:t>
      </w:r>
      <w:r w:rsidR="002F1385">
        <w:rPr>
          <w:lang w:val="en-US"/>
        </w:rPr>
        <w:t>on average</w:t>
      </w:r>
    </w:p>
    <w:p w14:paraId="75909DEB" w14:textId="77777777" w:rsidR="00A56EC9" w:rsidRPr="00D1581F" w:rsidRDefault="00CA7E18" w:rsidP="00744210">
      <w:r w:rsidRPr="00D1581F">
        <w:t>2014-Present</w:t>
      </w:r>
      <w:r w:rsidRPr="00D1581F">
        <w:tab/>
      </w:r>
      <w:r w:rsidR="000259C6">
        <w:tab/>
      </w:r>
      <w:r w:rsidRPr="00D1581F">
        <w:t>Reviewer, Catheterization and Cardiovascular Interventions</w:t>
      </w:r>
      <w:r w:rsidR="002F1385" w:rsidRPr="002F1385">
        <w:t xml:space="preserve"> </w:t>
      </w:r>
    </w:p>
    <w:p w14:paraId="37927431" w14:textId="49BC303E" w:rsidR="00DD4EC9" w:rsidRPr="00DD4EC9" w:rsidRDefault="00581E45" w:rsidP="00DD4EC9">
      <w:pPr>
        <w:pStyle w:val="ListParagraph"/>
        <w:numPr>
          <w:ilvl w:val="0"/>
          <w:numId w:val="10"/>
        </w:numPr>
        <w:rPr>
          <w:lang w:val="en-US"/>
        </w:rPr>
      </w:pPr>
      <w:r w:rsidRPr="00D1581F">
        <w:rPr>
          <w:lang w:val="en-US"/>
        </w:rPr>
        <w:t xml:space="preserve">Review </w:t>
      </w:r>
      <w:r w:rsidR="00B51229">
        <w:rPr>
          <w:lang w:val="en-US"/>
        </w:rPr>
        <w:t>1-2</w:t>
      </w:r>
      <w:r w:rsidRPr="00D1581F">
        <w:rPr>
          <w:lang w:val="en-US"/>
        </w:rPr>
        <w:t xml:space="preserve"> journal articles per year </w:t>
      </w:r>
      <w:r w:rsidR="002F1385">
        <w:rPr>
          <w:lang w:val="en-US"/>
        </w:rPr>
        <w:t>on average</w:t>
      </w:r>
    </w:p>
    <w:p w14:paraId="3A6EC683" w14:textId="224CC263" w:rsidR="00DD4EC9" w:rsidRPr="00DD4EC9" w:rsidRDefault="00DD4EC9" w:rsidP="00E2740B">
      <w:r>
        <w:lastRenderedPageBreak/>
        <w:t>2017-</w:t>
      </w:r>
      <w:r w:rsidR="00F54DD0">
        <w:t>2018</w:t>
      </w:r>
      <w:r>
        <w:tab/>
      </w:r>
      <w:r>
        <w:tab/>
        <w:t xml:space="preserve">Associate Editor, </w:t>
      </w:r>
      <w:r w:rsidRPr="00DD4EC9">
        <w:rPr>
          <w:i/>
        </w:rPr>
        <w:t>Cardiology</w:t>
      </w:r>
      <w:r>
        <w:t xml:space="preserve"> (Karger)</w:t>
      </w:r>
    </w:p>
    <w:p w14:paraId="7541504C" w14:textId="4DDBB192" w:rsidR="00E2740B" w:rsidRDefault="00E2740B" w:rsidP="00E2740B">
      <w:r>
        <w:t>2015-</w:t>
      </w:r>
      <w:r w:rsidR="00F54DD0">
        <w:t>2018</w:t>
      </w:r>
      <w:r>
        <w:tab/>
      </w:r>
      <w:r>
        <w:tab/>
      </w:r>
      <w:r w:rsidRPr="00D1581F">
        <w:t>Governor, American College of Cardiology</w:t>
      </w:r>
    </w:p>
    <w:p w14:paraId="65B26845" w14:textId="77777777" w:rsidR="00E2740B" w:rsidRDefault="00E2740B" w:rsidP="00E2740B">
      <w:pPr>
        <w:pStyle w:val="ListParagraph"/>
        <w:numPr>
          <w:ilvl w:val="0"/>
          <w:numId w:val="25"/>
        </w:numPr>
        <w:rPr>
          <w:lang w:val="en-US"/>
        </w:rPr>
      </w:pPr>
      <w:r>
        <w:rPr>
          <w:lang w:val="en-US"/>
        </w:rPr>
        <w:t>Attend 4 national meetings a year as part of the leadership structure of the American College of Cardiology</w:t>
      </w:r>
    </w:p>
    <w:p w14:paraId="0857183B" w14:textId="77777777" w:rsidR="00E2740B" w:rsidRDefault="00E2740B" w:rsidP="00E2740B">
      <w:pPr>
        <w:pStyle w:val="ListParagraph"/>
        <w:numPr>
          <w:ilvl w:val="0"/>
          <w:numId w:val="25"/>
        </w:numPr>
        <w:rPr>
          <w:lang w:val="en-US"/>
        </w:rPr>
      </w:pPr>
      <w:r>
        <w:rPr>
          <w:lang w:val="en-US"/>
        </w:rPr>
        <w:t>As part of national leadership, provide guidance on implantation of the strategic plan, changes in governance, and insight into developing issues to the College</w:t>
      </w:r>
    </w:p>
    <w:p w14:paraId="104937E6" w14:textId="77777777" w:rsidR="00E2740B" w:rsidRPr="003E527A" w:rsidRDefault="00E2740B" w:rsidP="00E2740B">
      <w:pPr>
        <w:pStyle w:val="ListParagraph"/>
        <w:numPr>
          <w:ilvl w:val="0"/>
          <w:numId w:val="25"/>
        </w:numPr>
        <w:rPr>
          <w:lang w:val="en-US"/>
        </w:rPr>
      </w:pPr>
      <w:r>
        <w:rPr>
          <w:lang w:val="en-US"/>
        </w:rPr>
        <w:t>Utilize knowledge gained back to the state chapter to encourage and motivate involvement in the ACC</w:t>
      </w:r>
    </w:p>
    <w:p w14:paraId="76AC1246" w14:textId="77777777" w:rsidR="00C0407C" w:rsidRPr="00D1581F" w:rsidRDefault="00C0407C" w:rsidP="00744210">
      <w:pPr>
        <w:rPr>
          <w:b/>
          <w:u w:val="single"/>
        </w:rPr>
      </w:pPr>
      <w:r w:rsidRPr="00D1581F">
        <w:rPr>
          <w:b/>
          <w:u w:val="single"/>
        </w:rPr>
        <w:t>Local Service</w:t>
      </w:r>
    </w:p>
    <w:p w14:paraId="42460E13" w14:textId="77777777" w:rsidR="00F078C5" w:rsidRPr="00D1581F" w:rsidRDefault="00F078C5" w:rsidP="00744210">
      <w:r w:rsidRPr="00D1581F">
        <w:t>2004</w:t>
      </w:r>
      <w:r w:rsidRPr="00D1581F">
        <w:tab/>
      </w:r>
      <w:r w:rsidRPr="00D1581F">
        <w:tab/>
      </w:r>
      <w:r w:rsidR="000259C6">
        <w:tab/>
      </w:r>
      <w:r w:rsidRPr="00D1581F">
        <w:t>Elected Member, Temple University Performance Improvement Committee</w:t>
      </w:r>
    </w:p>
    <w:p w14:paraId="1496D87B" w14:textId="77777777" w:rsidR="00F078C5" w:rsidRPr="00D1581F" w:rsidRDefault="00F078C5" w:rsidP="00F078C5">
      <w:r w:rsidRPr="00D1581F">
        <w:t>2010-Present</w:t>
      </w:r>
      <w:r w:rsidRPr="00D1581F">
        <w:tab/>
      </w:r>
      <w:r w:rsidR="000259C6">
        <w:tab/>
      </w:r>
      <w:r w:rsidRPr="00D1581F">
        <w:t>Maryland State Cardiac Data Advisory Committee</w:t>
      </w:r>
    </w:p>
    <w:p w14:paraId="79FB9789" w14:textId="77777777" w:rsidR="00013BFA" w:rsidRDefault="000259C6" w:rsidP="00013BFA">
      <w:pPr>
        <w:ind w:left="2160" w:hanging="2160"/>
      </w:pPr>
      <w:r w:rsidRPr="00D1581F">
        <w:t>2010-Present</w:t>
      </w:r>
      <w:r w:rsidRPr="00D1581F">
        <w:tab/>
      </w:r>
      <w:r w:rsidR="00013BFA">
        <w:t>Co-Principal and Co-Founder, Maryland Academic Consortium PCI Appropriateness and Quality (MACPAQ)</w:t>
      </w:r>
    </w:p>
    <w:p w14:paraId="43F14D18" w14:textId="77777777" w:rsidR="00013BFA" w:rsidRDefault="00013BFA" w:rsidP="00013BFA">
      <w:pPr>
        <w:pStyle w:val="ListParagraph"/>
        <w:numPr>
          <w:ilvl w:val="0"/>
          <w:numId w:val="24"/>
        </w:numPr>
        <w:rPr>
          <w:lang w:val="en-US"/>
        </w:rPr>
      </w:pPr>
      <w:r>
        <w:rPr>
          <w:lang w:val="en-US"/>
        </w:rPr>
        <w:t>A joint project between the interventional cardiologists of UMMC and JHH to address concerns of inappropriate PCI performed in the State of Maryland after events at St. Joseph’s Hospital in Towson and Peninsula Regional Medical Center in Salisbury</w:t>
      </w:r>
    </w:p>
    <w:p w14:paraId="1B2761F8" w14:textId="77777777" w:rsidR="00013BFA" w:rsidRDefault="00013BFA" w:rsidP="00013BFA">
      <w:pPr>
        <w:pStyle w:val="ListParagraph"/>
        <w:numPr>
          <w:ilvl w:val="0"/>
          <w:numId w:val="24"/>
        </w:numPr>
        <w:rPr>
          <w:lang w:val="en-US"/>
        </w:rPr>
      </w:pPr>
      <w:r>
        <w:rPr>
          <w:lang w:val="en-US"/>
        </w:rPr>
        <w:t>This Consortium performs blinded evaluation of PCI procedures including a review of appropriateness, quality and documentation</w:t>
      </w:r>
    </w:p>
    <w:p w14:paraId="62AB3828" w14:textId="77777777" w:rsidR="00E2740B" w:rsidRPr="0000175E" w:rsidRDefault="00013BFA" w:rsidP="0000175E">
      <w:pPr>
        <w:pStyle w:val="ListParagraph"/>
        <w:numPr>
          <w:ilvl w:val="0"/>
          <w:numId w:val="24"/>
        </w:numPr>
        <w:rPr>
          <w:lang w:val="en-US"/>
        </w:rPr>
      </w:pPr>
      <w:r w:rsidRPr="0000175E">
        <w:rPr>
          <w:lang w:val="en-US"/>
        </w:rPr>
        <w:t>MACPAQ now provides external peer review for 18 of 23 hospitals offering PCI services, as part of a new state law requiring external peer review</w:t>
      </w:r>
    </w:p>
    <w:p w14:paraId="3421E2C7" w14:textId="5D964A72" w:rsidR="00E2740B" w:rsidRPr="00D1581F" w:rsidRDefault="00E2740B" w:rsidP="00E2740B">
      <w:r w:rsidRPr="00D1581F">
        <w:t>2011-2015</w:t>
      </w:r>
      <w:r w:rsidRPr="00D1581F">
        <w:tab/>
      </w:r>
      <w:r>
        <w:tab/>
      </w:r>
      <w:r w:rsidRPr="00D1581F">
        <w:t>Secretary, Maryland Chapter, American College of Cardiology</w:t>
      </w:r>
      <w:r>
        <w:t xml:space="preserve"> (ACC)</w:t>
      </w:r>
    </w:p>
    <w:p w14:paraId="1305C3E3" w14:textId="73071AEF" w:rsidR="00E2740B" w:rsidRPr="00D1581F" w:rsidRDefault="00E2740B" w:rsidP="00E2740B">
      <w:r w:rsidRPr="00D1581F">
        <w:t>2015-</w:t>
      </w:r>
      <w:r w:rsidR="00F54DD0">
        <w:t>2018</w:t>
      </w:r>
      <w:r w:rsidRPr="00D1581F">
        <w:tab/>
      </w:r>
      <w:r>
        <w:tab/>
      </w:r>
      <w:r w:rsidRPr="00D1581F">
        <w:t xml:space="preserve">President, Maryland </w:t>
      </w:r>
      <w:r>
        <w:t xml:space="preserve">American College of Cardiology </w:t>
      </w:r>
      <w:r w:rsidRPr="00D1581F">
        <w:t xml:space="preserve"> </w:t>
      </w:r>
    </w:p>
    <w:p w14:paraId="5F389BE7" w14:textId="77777777" w:rsidR="00E2740B" w:rsidRPr="00D1581F" w:rsidRDefault="00E2740B" w:rsidP="00E2740B">
      <w:pPr>
        <w:pStyle w:val="ListParagraph"/>
        <w:numPr>
          <w:ilvl w:val="0"/>
          <w:numId w:val="9"/>
        </w:numPr>
        <w:rPr>
          <w:b/>
          <w:u w:val="single"/>
          <w:lang w:val="en-US"/>
        </w:rPr>
      </w:pPr>
      <w:r w:rsidRPr="00D1581F">
        <w:rPr>
          <w:lang w:val="en-US"/>
        </w:rPr>
        <w:t>C</w:t>
      </w:r>
      <w:r>
        <w:t>ommunicat</w:t>
      </w:r>
      <w:r>
        <w:rPr>
          <w:lang w:val="en-US"/>
        </w:rPr>
        <w:t xml:space="preserve">e </w:t>
      </w:r>
      <w:r w:rsidRPr="00D1581F">
        <w:t>with the state’s cardiologists on key issues</w:t>
      </w:r>
    </w:p>
    <w:p w14:paraId="19C1CEDA" w14:textId="77777777" w:rsidR="00E2740B" w:rsidRPr="00D1581F" w:rsidRDefault="00E2740B" w:rsidP="00E2740B">
      <w:pPr>
        <w:pStyle w:val="ListParagraph"/>
        <w:numPr>
          <w:ilvl w:val="0"/>
          <w:numId w:val="9"/>
        </w:numPr>
        <w:rPr>
          <w:b/>
          <w:u w:val="single"/>
          <w:lang w:val="en-US"/>
        </w:rPr>
      </w:pPr>
      <w:r w:rsidRPr="00D1581F">
        <w:rPr>
          <w:lang w:val="en-US"/>
        </w:rPr>
        <w:t>I</w:t>
      </w:r>
      <w:r>
        <w:t>nvolv</w:t>
      </w:r>
      <w:r>
        <w:rPr>
          <w:lang w:val="en-US"/>
        </w:rPr>
        <w:t xml:space="preserve">e </w:t>
      </w:r>
      <w:r w:rsidRPr="00D1581F">
        <w:t>trainees and newly minted cardi</w:t>
      </w:r>
      <w:r>
        <w:t>ovascular specialists into the ACC</w:t>
      </w:r>
    </w:p>
    <w:p w14:paraId="3B29442F" w14:textId="77777777" w:rsidR="00E2740B" w:rsidRPr="00D1581F" w:rsidRDefault="00E2740B" w:rsidP="00E2740B">
      <w:pPr>
        <w:pStyle w:val="ListParagraph"/>
        <w:numPr>
          <w:ilvl w:val="0"/>
          <w:numId w:val="9"/>
        </w:numPr>
        <w:rPr>
          <w:b/>
          <w:u w:val="single"/>
          <w:lang w:val="en-US"/>
        </w:rPr>
      </w:pPr>
      <w:r w:rsidRPr="00D1581F">
        <w:rPr>
          <w:lang w:val="en-US"/>
        </w:rPr>
        <w:t>D</w:t>
      </w:r>
      <w:r>
        <w:t>iscus</w:t>
      </w:r>
      <w:r>
        <w:rPr>
          <w:lang w:val="en-US"/>
        </w:rPr>
        <w:t>s</w:t>
      </w:r>
      <w:r w:rsidRPr="00D1581F">
        <w:t xml:space="preserve"> policy issues with state and federal legislators and regulators</w:t>
      </w:r>
    </w:p>
    <w:p w14:paraId="29ACA126" w14:textId="39298163" w:rsidR="00042119" w:rsidRPr="0000175E" w:rsidRDefault="00E2740B" w:rsidP="00E2740B">
      <w:pPr>
        <w:pStyle w:val="ListParagraph"/>
        <w:numPr>
          <w:ilvl w:val="0"/>
          <w:numId w:val="9"/>
        </w:numPr>
        <w:rPr>
          <w:b/>
          <w:u w:val="single"/>
          <w:lang w:val="en-US"/>
        </w:rPr>
      </w:pPr>
      <w:r w:rsidRPr="00E2740B">
        <w:rPr>
          <w:lang w:val="en-US"/>
        </w:rPr>
        <w:t>O</w:t>
      </w:r>
      <w:r>
        <w:t>rganiz</w:t>
      </w:r>
      <w:r w:rsidRPr="00E2740B">
        <w:rPr>
          <w:lang w:val="en-US"/>
        </w:rPr>
        <w:t>e</w:t>
      </w:r>
      <w:r w:rsidRPr="00D1581F">
        <w:t xml:space="preserve"> the annual</w:t>
      </w:r>
      <w:r w:rsidRPr="00E2740B">
        <w:rPr>
          <w:lang w:val="en-US"/>
        </w:rPr>
        <w:t xml:space="preserve"> Maryland ACC</w:t>
      </w:r>
      <w:r w:rsidRPr="00D1581F">
        <w:t xml:space="preserve"> meeting</w:t>
      </w:r>
    </w:p>
    <w:p w14:paraId="13062AAA" w14:textId="77777777" w:rsidR="00DF29E5" w:rsidRDefault="00DF29E5" w:rsidP="00744210">
      <w:pPr>
        <w:rPr>
          <w:b/>
          <w:u w:val="single"/>
        </w:rPr>
      </w:pPr>
    </w:p>
    <w:p w14:paraId="5EAEF370" w14:textId="77777777" w:rsidR="00B450B5" w:rsidRPr="00D1581F" w:rsidRDefault="00E96865" w:rsidP="00744210">
      <w:pPr>
        <w:rPr>
          <w:b/>
          <w:u w:val="single"/>
        </w:rPr>
      </w:pPr>
      <w:r w:rsidRPr="00D1581F">
        <w:rPr>
          <w:b/>
          <w:u w:val="single"/>
        </w:rPr>
        <w:t>Teaching Service</w:t>
      </w:r>
    </w:p>
    <w:p w14:paraId="78BDF836" w14:textId="77777777" w:rsidR="009C5AC6" w:rsidRPr="00D1581F" w:rsidRDefault="00DA1876" w:rsidP="009C5AC6">
      <w:r w:rsidRPr="00D1581F">
        <w:t>2008</w:t>
      </w:r>
      <w:r w:rsidR="009C5AC6" w:rsidRPr="00D1581F">
        <w:t>-Present</w:t>
      </w:r>
      <w:r w:rsidR="009C5AC6" w:rsidRPr="00D1581F">
        <w:tab/>
      </w:r>
      <w:r w:rsidR="000259C6">
        <w:tab/>
      </w:r>
      <w:r w:rsidRPr="00D1581F">
        <w:t>Full Time Faculty Cardiac Catheterization Lab (</w:t>
      </w:r>
      <w:r w:rsidRPr="00D1581F">
        <w:rPr>
          <w:iCs/>
        </w:rPr>
        <w:t>36 weeks/yr)</w:t>
      </w:r>
    </w:p>
    <w:p w14:paraId="24FBA597" w14:textId="77777777" w:rsidR="00D1581F" w:rsidRPr="00D1581F" w:rsidRDefault="00D1581F" w:rsidP="00D1581F">
      <w:pPr>
        <w:rPr>
          <w:iCs/>
        </w:rPr>
      </w:pPr>
      <w:r w:rsidRPr="00D1581F">
        <w:rPr>
          <w:iCs/>
        </w:rPr>
        <w:t xml:space="preserve">2008-Present </w:t>
      </w:r>
      <w:r w:rsidRPr="00D1581F">
        <w:rPr>
          <w:iCs/>
        </w:rPr>
        <w:tab/>
      </w:r>
      <w:r w:rsidR="00F711E0">
        <w:rPr>
          <w:iCs/>
        </w:rPr>
        <w:tab/>
      </w:r>
      <w:r w:rsidRPr="00D1581F">
        <w:rPr>
          <w:iCs/>
        </w:rPr>
        <w:t>Lead Interventional Cardiologist in the TAVR Program</w:t>
      </w:r>
    </w:p>
    <w:p w14:paraId="2866FF05" w14:textId="77777777" w:rsidR="00DA1876" w:rsidRPr="00D1581F" w:rsidRDefault="00DA1876" w:rsidP="00DA1876">
      <w:pPr>
        <w:tabs>
          <w:tab w:val="left" w:pos="1440"/>
        </w:tabs>
        <w:ind w:left="1980" w:hanging="1980"/>
      </w:pPr>
      <w:r w:rsidRPr="00D1581F">
        <w:t>2008-Present</w:t>
      </w:r>
      <w:r w:rsidRPr="00D1581F">
        <w:tab/>
      </w:r>
      <w:r w:rsidR="000259C6">
        <w:tab/>
      </w:r>
      <w:r w:rsidR="00F711E0">
        <w:tab/>
      </w:r>
      <w:r w:rsidRPr="00D1581F">
        <w:t>Interventional Cardiology core curriculum conference (</w:t>
      </w:r>
      <w:r w:rsidRPr="00D1581F">
        <w:rPr>
          <w:iCs/>
        </w:rPr>
        <w:t>36 weeks/yr)</w:t>
      </w:r>
      <w:r w:rsidRPr="00D1581F">
        <w:tab/>
      </w:r>
    </w:p>
    <w:p w14:paraId="74645370" w14:textId="77777777" w:rsidR="00DA1876" w:rsidRPr="00D1581F" w:rsidRDefault="00DA1876" w:rsidP="00DA1876">
      <w:pPr>
        <w:tabs>
          <w:tab w:val="left" w:pos="1440"/>
        </w:tabs>
        <w:ind w:left="1980" w:hanging="1980"/>
      </w:pPr>
      <w:r w:rsidRPr="00D1581F">
        <w:t>2008-Present</w:t>
      </w:r>
      <w:r w:rsidRPr="00D1581F">
        <w:tab/>
      </w:r>
      <w:r w:rsidR="000259C6">
        <w:tab/>
      </w:r>
      <w:r w:rsidR="00F711E0">
        <w:tab/>
      </w:r>
      <w:r w:rsidRPr="00D1581F">
        <w:t xml:space="preserve">Cardiology </w:t>
      </w:r>
      <w:r w:rsidR="00722F36">
        <w:t xml:space="preserve">PCU and </w:t>
      </w:r>
      <w:r w:rsidRPr="00D1581F">
        <w:t xml:space="preserve">Consult Service UMMC </w:t>
      </w:r>
      <w:r w:rsidRPr="00D1581F">
        <w:rPr>
          <w:iCs/>
        </w:rPr>
        <w:t>(1 weeks/year)</w:t>
      </w:r>
      <w:r w:rsidRPr="00D1581F">
        <w:tab/>
      </w:r>
    </w:p>
    <w:p w14:paraId="2CFC2A5D" w14:textId="77777777" w:rsidR="00DA1876" w:rsidRPr="00D1581F" w:rsidRDefault="00DA1876" w:rsidP="00DA1876">
      <w:pPr>
        <w:pBdr>
          <w:left w:val="nil"/>
        </w:pBdr>
        <w:tabs>
          <w:tab w:val="left" w:pos="0"/>
        </w:tabs>
        <w:ind w:left="1440" w:hanging="1440"/>
        <w:rPr>
          <w:iCs/>
        </w:rPr>
      </w:pPr>
      <w:r w:rsidRPr="00D1581F">
        <w:t xml:space="preserve">2008-Present </w:t>
      </w:r>
      <w:r w:rsidRPr="00D1581F">
        <w:tab/>
      </w:r>
      <w:r w:rsidR="000259C6">
        <w:tab/>
      </w:r>
      <w:r w:rsidRPr="00D1581F">
        <w:t>Annual cardiology fellowship core curriculum summer lecture series</w:t>
      </w:r>
      <w:r w:rsidRPr="00D1581F">
        <w:rPr>
          <w:iCs/>
        </w:rPr>
        <w:t>.</w:t>
      </w:r>
    </w:p>
    <w:p w14:paraId="3E7BA467" w14:textId="77777777" w:rsidR="00DA1876" w:rsidRPr="00D1581F" w:rsidRDefault="000259C6" w:rsidP="00DA1876">
      <w:pPr>
        <w:pBdr>
          <w:left w:val="nil"/>
        </w:pBdr>
        <w:tabs>
          <w:tab w:val="left" w:pos="0"/>
        </w:tabs>
        <w:ind w:left="1980" w:hanging="1980"/>
        <w:rPr>
          <w:iCs/>
        </w:rPr>
      </w:pPr>
      <w:r>
        <w:rPr>
          <w:iCs/>
        </w:rPr>
        <w:t xml:space="preserve">2008-Present </w:t>
      </w:r>
      <w:r>
        <w:rPr>
          <w:iCs/>
        </w:rPr>
        <w:tab/>
      </w:r>
      <w:r w:rsidR="00F711E0">
        <w:rPr>
          <w:iCs/>
        </w:rPr>
        <w:tab/>
      </w:r>
      <w:r w:rsidR="00DA1876" w:rsidRPr="00D1581F">
        <w:rPr>
          <w:iCs/>
        </w:rPr>
        <w:t>Cardiology Clinical Conference Mentor (bi-annual)</w:t>
      </w:r>
    </w:p>
    <w:p w14:paraId="5BD66D93" w14:textId="77777777" w:rsidR="00F711E0" w:rsidRPr="00D1581F" w:rsidRDefault="00F711E0" w:rsidP="00F711E0">
      <w:pPr>
        <w:tabs>
          <w:tab w:val="left" w:pos="1440"/>
        </w:tabs>
        <w:rPr>
          <w:iCs/>
        </w:rPr>
      </w:pPr>
      <w:r w:rsidRPr="00D1581F">
        <w:t>2009-2010</w:t>
      </w:r>
      <w:r w:rsidRPr="00D1581F">
        <w:rPr>
          <w:i/>
          <w:iCs/>
        </w:rPr>
        <w:t xml:space="preserve"> </w:t>
      </w:r>
      <w:r>
        <w:rPr>
          <w:i/>
          <w:iCs/>
        </w:rPr>
        <w:tab/>
      </w:r>
      <w:r>
        <w:rPr>
          <w:i/>
          <w:iCs/>
        </w:rPr>
        <w:tab/>
      </w:r>
      <w:r w:rsidRPr="00D1581F">
        <w:rPr>
          <w:iCs/>
        </w:rPr>
        <w:t xml:space="preserve">Instructor of second year student School of Medicine cardiology clinical correlation </w:t>
      </w:r>
    </w:p>
    <w:p w14:paraId="65A278A7" w14:textId="77777777" w:rsidR="009C5AC6" w:rsidRPr="00D1581F" w:rsidRDefault="009C5AC6" w:rsidP="009C5AC6">
      <w:r w:rsidRPr="00D1581F">
        <w:t>2012, 2013</w:t>
      </w:r>
      <w:r w:rsidRPr="00D1581F">
        <w:tab/>
      </w:r>
      <w:r w:rsidR="000259C6">
        <w:tab/>
      </w:r>
      <w:r w:rsidRPr="00D1581F">
        <w:t xml:space="preserve">Course Director, Baltimore </w:t>
      </w:r>
      <w:proofErr w:type="spellStart"/>
      <w:r w:rsidRPr="00D1581F">
        <w:t>Transradial</w:t>
      </w:r>
      <w:proofErr w:type="spellEnd"/>
      <w:r w:rsidRPr="00D1581F">
        <w:t xml:space="preserve"> Summit</w:t>
      </w:r>
    </w:p>
    <w:p w14:paraId="5A7AFCA8" w14:textId="77777777" w:rsidR="009C5AC6" w:rsidRPr="00D1581F" w:rsidRDefault="009C5AC6" w:rsidP="009C5AC6">
      <w:r w:rsidRPr="00D1581F">
        <w:t>2012</w:t>
      </w:r>
      <w:r w:rsidRPr="00D1581F">
        <w:tab/>
      </w:r>
      <w:r w:rsidRPr="00D1581F">
        <w:tab/>
      </w:r>
      <w:r w:rsidR="000259C6">
        <w:tab/>
      </w:r>
      <w:r w:rsidRPr="00D1581F">
        <w:t xml:space="preserve">Lecturer, </w:t>
      </w:r>
      <w:r w:rsidR="00722F36">
        <w:t xml:space="preserve">UM SOM </w:t>
      </w:r>
      <w:r w:rsidRPr="00722F36">
        <w:t>small group sessions</w:t>
      </w:r>
      <w:r w:rsidR="00722F36" w:rsidRPr="00722F36">
        <w:t xml:space="preserve"> led by</w:t>
      </w:r>
      <w:r w:rsidR="001C6568" w:rsidRPr="00722F36">
        <w:t xml:space="preserve"> </w:t>
      </w:r>
      <w:r w:rsidR="00722F36" w:rsidRPr="00722F36">
        <w:t>Shawn Robinson, MD</w:t>
      </w:r>
    </w:p>
    <w:p w14:paraId="77EB81C4" w14:textId="77777777" w:rsidR="009C5AC6" w:rsidRPr="00D1581F" w:rsidRDefault="009C5AC6" w:rsidP="009C5AC6">
      <w:r w:rsidRPr="00D1581F">
        <w:t>2011, 2013</w:t>
      </w:r>
      <w:r w:rsidRPr="00D1581F">
        <w:tab/>
      </w:r>
      <w:r w:rsidR="000259C6">
        <w:tab/>
      </w:r>
      <w:r w:rsidRPr="00D1581F">
        <w:t>Course Director, Baltimore Vascular Symposium</w:t>
      </w:r>
    </w:p>
    <w:p w14:paraId="2351C7A7" w14:textId="77777777" w:rsidR="00DA1876" w:rsidRPr="00D1581F" w:rsidRDefault="00DA1876" w:rsidP="00DA1876">
      <w:pPr>
        <w:rPr>
          <w:highlight w:val="yellow"/>
        </w:rPr>
      </w:pPr>
    </w:p>
    <w:p w14:paraId="136509CB" w14:textId="77777777" w:rsidR="00DA1876" w:rsidRPr="00D1581F" w:rsidRDefault="00DA1876" w:rsidP="00DA1876">
      <w:pPr>
        <w:rPr>
          <w:highlight w:val="yellow"/>
        </w:rPr>
      </w:pPr>
    </w:p>
    <w:p w14:paraId="26356619" w14:textId="77777777" w:rsidR="000259C6" w:rsidRPr="000259C6" w:rsidRDefault="000259C6" w:rsidP="000259C6">
      <w:pPr>
        <w:pBdr>
          <w:top w:val="nil"/>
          <w:left w:val="nil"/>
          <w:bottom w:val="nil"/>
          <w:right w:val="nil"/>
          <w:between w:val="nil"/>
          <w:bar w:val="nil"/>
        </w:pBdr>
        <w:tabs>
          <w:tab w:val="left" w:pos="0"/>
        </w:tabs>
        <w:rPr>
          <w:b/>
          <w:bCs/>
          <w:bdr w:val="nil"/>
        </w:rPr>
      </w:pPr>
      <w:r w:rsidRPr="000259C6">
        <w:rPr>
          <w:b/>
          <w:bCs/>
          <w:bdr w:val="nil"/>
        </w:rPr>
        <w:t>ADVISING AND MENTORING</w:t>
      </w:r>
    </w:p>
    <w:p w14:paraId="699A8D25" w14:textId="77777777" w:rsidR="000259C6" w:rsidRPr="000259C6" w:rsidRDefault="000259C6" w:rsidP="000259C6">
      <w:pPr>
        <w:pBdr>
          <w:top w:val="nil"/>
          <w:left w:val="nil"/>
          <w:bottom w:val="nil"/>
          <w:right w:val="nil"/>
          <w:between w:val="nil"/>
          <w:bar w:val="nil"/>
        </w:pBdr>
        <w:tabs>
          <w:tab w:val="left" w:pos="0"/>
        </w:tabs>
        <w:rPr>
          <w:b/>
          <w:bCs/>
          <w:bdr w:val="nil"/>
        </w:rPr>
      </w:pPr>
    </w:p>
    <w:p w14:paraId="64F38DC8" w14:textId="6E9F66B0" w:rsidR="000259C6" w:rsidRPr="000259C6" w:rsidRDefault="000259C6" w:rsidP="00DF29E5">
      <w:pPr>
        <w:pBdr>
          <w:top w:val="nil"/>
          <w:left w:val="nil"/>
          <w:bottom w:val="nil"/>
          <w:right w:val="nil"/>
          <w:between w:val="nil"/>
          <w:bar w:val="nil"/>
        </w:pBdr>
        <w:tabs>
          <w:tab w:val="left" w:pos="0"/>
        </w:tabs>
        <w:ind w:left="1080" w:hanging="1080"/>
        <w:rPr>
          <w:b/>
          <w:bCs/>
          <w:bdr w:val="nil"/>
        </w:rPr>
      </w:pPr>
      <w:r w:rsidRPr="000259C6">
        <w:rPr>
          <w:b/>
          <w:bCs/>
          <w:u w:val="single"/>
          <w:bdr w:val="nil"/>
        </w:rPr>
        <w:t>Interventional Cardiology Fellows (PGY 7)</w:t>
      </w:r>
    </w:p>
    <w:p w14:paraId="6E931875" w14:textId="77777777" w:rsidR="000259C6" w:rsidRPr="000259C6" w:rsidRDefault="000259C6" w:rsidP="000259C6">
      <w:pPr>
        <w:pBdr>
          <w:top w:val="nil"/>
          <w:left w:val="nil"/>
          <w:bottom w:val="nil"/>
          <w:right w:val="nil"/>
          <w:between w:val="nil"/>
          <w:bar w:val="nil"/>
        </w:pBdr>
        <w:tabs>
          <w:tab w:val="left" w:pos="0"/>
        </w:tabs>
        <w:rPr>
          <w:bdr w:val="nil"/>
        </w:rPr>
      </w:pPr>
      <w:r w:rsidRPr="000259C6">
        <w:rPr>
          <w:bdr w:val="nil"/>
        </w:rPr>
        <w:t>An Advisor and Instructor for Fellows (PGY 7) in UM Interventional Cardiology Fellowship:</w:t>
      </w:r>
    </w:p>
    <w:p w14:paraId="1C1E2270" w14:textId="77777777" w:rsidR="000259C6" w:rsidRPr="000259C6" w:rsidRDefault="000259C6" w:rsidP="000259C6">
      <w:pPr>
        <w:pBdr>
          <w:top w:val="nil"/>
          <w:left w:val="nil"/>
          <w:bottom w:val="nil"/>
          <w:right w:val="nil"/>
          <w:between w:val="nil"/>
          <w:bar w:val="nil"/>
        </w:pBdr>
        <w:tabs>
          <w:tab w:val="left" w:pos="0"/>
        </w:tabs>
        <w:ind w:left="1080" w:hanging="1080"/>
        <w:rPr>
          <w:bdr w:val="nil"/>
        </w:rPr>
      </w:pPr>
      <w:r w:rsidRPr="000259C6">
        <w:rPr>
          <w:bdr w:val="nil"/>
        </w:rPr>
        <w:tab/>
      </w:r>
    </w:p>
    <w:p w14:paraId="4B1BE5BF" w14:textId="373E9AB8" w:rsidR="000259C6" w:rsidRPr="000259C6" w:rsidRDefault="000259C6" w:rsidP="000259C6">
      <w:pPr>
        <w:pBdr>
          <w:top w:val="nil"/>
          <w:left w:val="nil"/>
          <w:bottom w:val="nil"/>
          <w:right w:val="nil"/>
          <w:between w:val="nil"/>
          <w:bar w:val="nil"/>
        </w:pBdr>
        <w:tabs>
          <w:tab w:val="left" w:pos="0"/>
        </w:tabs>
        <w:ind w:left="2160" w:hanging="2160"/>
        <w:rPr>
          <w:bdr w:val="nil"/>
        </w:rPr>
      </w:pPr>
      <w:r w:rsidRPr="000259C6">
        <w:rPr>
          <w:bdr w:val="nil"/>
        </w:rPr>
        <w:t>2008-2009</w:t>
      </w:r>
      <w:r w:rsidRPr="000259C6">
        <w:rPr>
          <w:bdr w:val="nil"/>
        </w:rPr>
        <w:tab/>
        <w:t xml:space="preserve">Dr. Jay </w:t>
      </w:r>
      <w:proofErr w:type="spellStart"/>
      <w:r w:rsidRPr="000259C6">
        <w:rPr>
          <w:bdr w:val="nil"/>
        </w:rPr>
        <w:t>Pandhi</w:t>
      </w:r>
      <w:proofErr w:type="spellEnd"/>
      <w:r w:rsidR="00FD6D9B">
        <w:rPr>
          <w:bdr w:val="nil"/>
        </w:rPr>
        <w:t xml:space="preserve"> (coronary)--</w:t>
      </w:r>
      <w:r w:rsidRPr="000259C6">
        <w:rPr>
          <w:bdr w:val="nil"/>
        </w:rPr>
        <w:t xml:space="preserve"> Private Practice,</w:t>
      </w:r>
      <w:r w:rsidR="00FD6D9B">
        <w:rPr>
          <w:bdr w:val="nil"/>
        </w:rPr>
        <w:t xml:space="preserve"> San Diego,</w:t>
      </w:r>
      <w:r w:rsidRPr="000259C6">
        <w:rPr>
          <w:bdr w:val="nil"/>
        </w:rPr>
        <w:t xml:space="preserve"> California</w:t>
      </w:r>
      <w:r w:rsidR="00FD6D9B">
        <w:rPr>
          <w:bdr w:val="nil"/>
        </w:rPr>
        <w:t xml:space="preserve"> (</w:t>
      </w:r>
      <w:r w:rsidRPr="000259C6">
        <w:rPr>
          <w:bdr w:val="nil"/>
        </w:rPr>
        <w:t>provided guidance when switching practices)</w:t>
      </w:r>
    </w:p>
    <w:p w14:paraId="0849C009" w14:textId="70546AF9" w:rsidR="000259C6" w:rsidRPr="000259C6" w:rsidRDefault="000259C6" w:rsidP="000259C6">
      <w:pPr>
        <w:pBdr>
          <w:top w:val="nil"/>
          <w:left w:val="nil"/>
          <w:bottom w:val="nil"/>
          <w:right w:val="nil"/>
          <w:between w:val="nil"/>
          <w:bar w:val="nil"/>
        </w:pBdr>
        <w:tabs>
          <w:tab w:val="left" w:pos="0"/>
        </w:tabs>
        <w:ind w:left="2160" w:hanging="1440"/>
        <w:rPr>
          <w:bdr w:val="nil"/>
        </w:rPr>
      </w:pPr>
      <w:r w:rsidRPr="000259C6">
        <w:rPr>
          <w:bdr w:val="nil"/>
        </w:rPr>
        <w:lastRenderedPageBreak/>
        <w:tab/>
        <w:t>Dr. Farhan Majeed (</w:t>
      </w:r>
      <w:r w:rsidR="00FD6D9B">
        <w:rPr>
          <w:bdr w:val="nil"/>
        </w:rPr>
        <w:t xml:space="preserve">coronary)-- </w:t>
      </w:r>
      <w:r w:rsidRPr="000259C6">
        <w:rPr>
          <w:bdr w:val="nil"/>
        </w:rPr>
        <w:t xml:space="preserve">Private Practice, </w:t>
      </w:r>
      <w:r w:rsidR="00FD6D9B">
        <w:rPr>
          <w:bdr w:val="nil"/>
        </w:rPr>
        <w:t>Florida (p</w:t>
      </w:r>
      <w:r w:rsidRPr="000259C6">
        <w:rPr>
          <w:bdr w:val="nil"/>
        </w:rPr>
        <w:t xml:space="preserve">rovided letters of recommendation and contact support for his </w:t>
      </w:r>
      <w:r w:rsidR="00FD6D9B">
        <w:rPr>
          <w:bdr w:val="nil"/>
        </w:rPr>
        <w:t>late career</w:t>
      </w:r>
      <w:r w:rsidRPr="000259C6">
        <w:rPr>
          <w:bdr w:val="nil"/>
        </w:rPr>
        <w:t xml:space="preserve"> </w:t>
      </w:r>
      <w:r w:rsidR="00FD6D9B">
        <w:rPr>
          <w:bdr w:val="nil"/>
        </w:rPr>
        <w:t xml:space="preserve">structural </w:t>
      </w:r>
      <w:r w:rsidRPr="000259C6">
        <w:rPr>
          <w:bdr w:val="nil"/>
        </w:rPr>
        <w:t>fellow</w:t>
      </w:r>
      <w:r w:rsidR="00FD6D9B">
        <w:rPr>
          <w:bdr w:val="nil"/>
        </w:rPr>
        <w:t>ship</w:t>
      </w:r>
      <w:r w:rsidRPr="000259C6">
        <w:rPr>
          <w:bdr w:val="nil"/>
        </w:rPr>
        <w:t xml:space="preserve"> at Mount Sinai)</w:t>
      </w:r>
    </w:p>
    <w:p w14:paraId="1058BF1D" w14:textId="3440C4AB" w:rsidR="000259C6" w:rsidRPr="000259C6" w:rsidRDefault="000259C6" w:rsidP="000259C6">
      <w:pPr>
        <w:pBdr>
          <w:top w:val="nil"/>
          <w:left w:val="nil"/>
          <w:bottom w:val="nil"/>
          <w:right w:val="nil"/>
          <w:between w:val="nil"/>
          <w:bar w:val="nil"/>
        </w:pBdr>
        <w:tabs>
          <w:tab w:val="left" w:pos="0"/>
        </w:tabs>
        <w:ind w:left="2160" w:hanging="2160"/>
        <w:rPr>
          <w:bdr w:val="nil"/>
        </w:rPr>
      </w:pPr>
      <w:r w:rsidRPr="000259C6">
        <w:rPr>
          <w:bdr w:val="nil"/>
        </w:rPr>
        <w:t>2009-2010</w:t>
      </w:r>
      <w:r w:rsidRPr="000259C6">
        <w:rPr>
          <w:bdr w:val="nil"/>
        </w:rPr>
        <w:tab/>
        <w:t xml:space="preserve">Dr Preston Perrin </w:t>
      </w:r>
      <w:r w:rsidR="00FD6D9B">
        <w:rPr>
          <w:bdr w:val="nil"/>
        </w:rPr>
        <w:t xml:space="preserve">(coronary)-- </w:t>
      </w:r>
      <w:r w:rsidRPr="000259C6">
        <w:rPr>
          <w:bdr w:val="nil"/>
        </w:rPr>
        <w:t>Private Practice</w:t>
      </w:r>
      <w:r w:rsidR="00FD6D9B">
        <w:rPr>
          <w:bdr w:val="nil"/>
        </w:rPr>
        <w:t xml:space="preserve">, Arlington, </w:t>
      </w:r>
      <w:r w:rsidRPr="000259C6">
        <w:rPr>
          <w:bdr w:val="nil"/>
        </w:rPr>
        <w:t>Virginia</w:t>
      </w:r>
      <w:r w:rsidR="00FD6D9B">
        <w:rPr>
          <w:bdr w:val="nil"/>
        </w:rPr>
        <w:t xml:space="preserve"> (</w:t>
      </w:r>
      <w:r w:rsidRPr="000259C6">
        <w:rPr>
          <w:bdr w:val="nil"/>
        </w:rPr>
        <w:t>provided guidance and contacts when switching practices)</w:t>
      </w:r>
    </w:p>
    <w:p w14:paraId="37A86499" w14:textId="41923662" w:rsidR="000259C6" w:rsidRPr="000259C6" w:rsidRDefault="000259C6" w:rsidP="000259C6">
      <w:pPr>
        <w:pBdr>
          <w:top w:val="nil"/>
          <w:left w:val="nil"/>
          <w:bottom w:val="nil"/>
          <w:right w:val="nil"/>
          <w:between w:val="nil"/>
          <w:bar w:val="nil"/>
        </w:pBdr>
        <w:tabs>
          <w:tab w:val="left" w:pos="0"/>
        </w:tabs>
        <w:ind w:left="2160" w:hanging="1440"/>
        <w:rPr>
          <w:bdr w:val="nil"/>
        </w:rPr>
      </w:pPr>
      <w:r w:rsidRPr="000259C6">
        <w:rPr>
          <w:bdr w:val="nil"/>
        </w:rPr>
        <w:tab/>
        <w:t xml:space="preserve">Dr Scott </w:t>
      </w:r>
      <w:proofErr w:type="spellStart"/>
      <w:proofErr w:type="gramStart"/>
      <w:r w:rsidRPr="000259C6">
        <w:rPr>
          <w:bdr w:val="nil"/>
        </w:rPr>
        <w:t>Katzen</w:t>
      </w:r>
      <w:proofErr w:type="spellEnd"/>
      <w:r w:rsidRPr="000259C6">
        <w:rPr>
          <w:bdr w:val="nil"/>
        </w:rPr>
        <w:t xml:space="preserve"> </w:t>
      </w:r>
      <w:r w:rsidR="00FD6D9B">
        <w:rPr>
          <w:bdr w:val="nil"/>
        </w:rPr>
        <w:t xml:space="preserve"> (</w:t>
      </w:r>
      <w:proofErr w:type="gramEnd"/>
      <w:r w:rsidR="00FD6D9B">
        <w:rPr>
          <w:bdr w:val="nil"/>
        </w:rPr>
        <w:t>coronary)—Director Cardiac Cath Lab</w:t>
      </w:r>
      <w:r w:rsidRPr="000259C6">
        <w:rPr>
          <w:bdr w:val="nil"/>
        </w:rPr>
        <w:t xml:space="preserve">, </w:t>
      </w:r>
      <w:r w:rsidR="00FD6D9B">
        <w:rPr>
          <w:bdr w:val="nil"/>
        </w:rPr>
        <w:t xml:space="preserve">Anne Arundel Medical Center Annapolis, </w:t>
      </w:r>
      <w:r w:rsidRPr="000259C6">
        <w:rPr>
          <w:bdr w:val="nil"/>
        </w:rPr>
        <w:t>Maryland</w:t>
      </w:r>
      <w:r w:rsidR="00FD6D9B">
        <w:rPr>
          <w:bdr w:val="nil"/>
        </w:rPr>
        <w:t xml:space="preserve"> (</w:t>
      </w:r>
      <w:r w:rsidRPr="000259C6">
        <w:rPr>
          <w:bdr w:val="nil"/>
        </w:rPr>
        <w:t xml:space="preserve">provide ongoing support for </w:t>
      </w:r>
      <w:r w:rsidR="00FD6D9B">
        <w:rPr>
          <w:bdr w:val="nil"/>
        </w:rPr>
        <w:t>leadership role)</w:t>
      </w:r>
    </w:p>
    <w:p w14:paraId="522809BD" w14:textId="1ED45500" w:rsidR="000259C6" w:rsidRPr="000259C6" w:rsidRDefault="000259C6" w:rsidP="000259C6">
      <w:pPr>
        <w:pBdr>
          <w:top w:val="nil"/>
          <w:left w:val="nil"/>
          <w:bottom w:val="nil"/>
          <w:right w:val="nil"/>
          <w:between w:val="nil"/>
          <w:bar w:val="nil"/>
        </w:pBdr>
        <w:tabs>
          <w:tab w:val="left" w:pos="0"/>
        </w:tabs>
        <w:ind w:left="1440" w:hanging="1440"/>
        <w:rPr>
          <w:bdr w:val="nil"/>
        </w:rPr>
      </w:pPr>
      <w:r w:rsidRPr="000259C6">
        <w:rPr>
          <w:bdr w:val="nil"/>
        </w:rPr>
        <w:t xml:space="preserve">2010-2011 </w:t>
      </w:r>
      <w:r w:rsidRPr="000259C6">
        <w:rPr>
          <w:bdr w:val="nil"/>
        </w:rPr>
        <w:tab/>
      </w:r>
      <w:r w:rsidRPr="000259C6">
        <w:rPr>
          <w:bdr w:val="nil"/>
        </w:rPr>
        <w:tab/>
        <w:t xml:space="preserve">Dr David Harding </w:t>
      </w:r>
      <w:r w:rsidR="00FD6D9B">
        <w:rPr>
          <w:bdr w:val="nil"/>
        </w:rPr>
        <w:t xml:space="preserve">(coronary) </w:t>
      </w:r>
      <w:r w:rsidRPr="000259C6">
        <w:rPr>
          <w:bdr w:val="nil"/>
        </w:rPr>
        <w:t>Private Practice, North Carolina</w:t>
      </w:r>
    </w:p>
    <w:p w14:paraId="650A6E6D" w14:textId="61E91C10" w:rsidR="000259C6" w:rsidRPr="000259C6" w:rsidRDefault="000259C6" w:rsidP="000259C6">
      <w:pPr>
        <w:pBdr>
          <w:top w:val="nil"/>
          <w:left w:val="nil"/>
          <w:bottom w:val="nil"/>
          <w:right w:val="nil"/>
          <w:between w:val="nil"/>
          <w:bar w:val="nil"/>
        </w:pBdr>
        <w:tabs>
          <w:tab w:val="left" w:pos="0"/>
        </w:tabs>
        <w:ind w:left="1440" w:hanging="1440"/>
        <w:rPr>
          <w:bdr w:val="nil"/>
        </w:rPr>
      </w:pPr>
      <w:r w:rsidRPr="000259C6">
        <w:rPr>
          <w:bdr w:val="nil"/>
        </w:rPr>
        <w:t xml:space="preserve">    </w:t>
      </w:r>
      <w:r w:rsidRPr="000259C6">
        <w:rPr>
          <w:bdr w:val="nil"/>
        </w:rPr>
        <w:tab/>
      </w:r>
      <w:r w:rsidRPr="000259C6">
        <w:rPr>
          <w:bdr w:val="nil"/>
        </w:rPr>
        <w:tab/>
        <w:t>Dr Matthew Nolan</w:t>
      </w:r>
      <w:r w:rsidR="00FD6D9B">
        <w:rPr>
          <w:bdr w:val="nil"/>
        </w:rPr>
        <w:t xml:space="preserve"> (coronary) -- </w:t>
      </w:r>
      <w:r w:rsidRPr="000259C6">
        <w:rPr>
          <w:bdr w:val="nil"/>
        </w:rPr>
        <w:t>Private Practice,</w:t>
      </w:r>
      <w:r w:rsidR="00FD6D9B">
        <w:rPr>
          <w:bdr w:val="nil"/>
        </w:rPr>
        <w:t xml:space="preserve"> Reading</w:t>
      </w:r>
      <w:r w:rsidRPr="000259C6">
        <w:rPr>
          <w:bdr w:val="nil"/>
        </w:rPr>
        <w:t xml:space="preserve"> </w:t>
      </w:r>
      <w:proofErr w:type="spellStart"/>
      <w:r w:rsidRPr="000259C6">
        <w:rPr>
          <w:bdr w:val="nil"/>
        </w:rPr>
        <w:t>Pennsylania</w:t>
      </w:r>
      <w:proofErr w:type="spellEnd"/>
    </w:p>
    <w:p w14:paraId="5C3B3279" w14:textId="685EEEA8" w:rsidR="000259C6" w:rsidRPr="000259C6" w:rsidRDefault="000259C6" w:rsidP="000259C6">
      <w:pPr>
        <w:pBdr>
          <w:top w:val="nil"/>
          <w:left w:val="nil"/>
          <w:bottom w:val="nil"/>
          <w:right w:val="nil"/>
          <w:between w:val="nil"/>
          <w:bar w:val="nil"/>
        </w:pBdr>
        <w:tabs>
          <w:tab w:val="left" w:pos="0"/>
        </w:tabs>
        <w:ind w:left="2160" w:hanging="2160"/>
        <w:rPr>
          <w:bdr w:val="nil"/>
        </w:rPr>
      </w:pPr>
      <w:r w:rsidRPr="000259C6">
        <w:rPr>
          <w:bdr w:val="nil"/>
        </w:rPr>
        <w:t>2011-2012</w:t>
      </w:r>
      <w:r w:rsidRPr="000259C6">
        <w:rPr>
          <w:bdr w:val="nil"/>
        </w:rPr>
        <w:tab/>
        <w:t>Dr. Ibrahim Abu-</w:t>
      </w:r>
      <w:proofErr w:type="spellStart"/>
      <w:r w:rsidRPr="000259C6">
        <w:rPr>
          <w:bdr w:val="nil"/>
        </w:rPr>
        <w:t>Romeh</w:t>
      </w:r>
      <w:proofErr w:type="spellEnd"/>
      <w:r w:rsidR="00FD6D9B">
        <w:rPr>
          <w:bdr w:val="nil"/>
        </w:rPr>
        <w:t xml:space="preserve"> (coronary)-- </w:t>
      </w:r>
      <w:r w:rsidRPr="000259C6">
        <w:rPr>
          <w:bdr w:val="nil"/>
        </w:rPr>
        <w:t>Private Practice, Michigan</w:t>
      </w:r>
      <w:r w:rsidRPr="000259C6">
        <w:rPr>
          <w:bdr w:val="nil"/>
        </w:rPr>
        <w:br/>
        <w:t>Dr. Mukta Srivastava</w:t>
      </w:r>
      <w:r w:rsidR="00FD6D9B">
        <w:rPr>
          <w:bdr w:val="nil"/>
        </w:rPr>
        <w:t xml:space="preserve"> (coronary)-- </w:t>
      </w:r>
      <w:r w:rsidRPr="000259C6">
        <w:rPr>
          <w:bdr w:val="nil"/>
        </w:rPr>
        <w:t>Faculty at UM</w:t>
      </w:r>
      <w:r w:rsidR="00FD6D9B">
        <w:rPr>
          <w:bdr w:val="nil"/>
        </w:rPr>
        <w:t>SOM (</w:t>
      </w:r>
      <w:r w:rsidRPr="000259C6">
        <w:rPr>
          <w:bdr w:val="nil"/>
        </w:rPr>
        <w:t>recruited colleague and work on faculty development)</w:t>
      </w:r>
    </w:p>
    <w:p w14:paraId="660C34DB" w14:textId="166CE365" w:rsidR="000259C6" w:rsidRPr="000259C6" w:rsidRDefault="000259C6" w:rsidP="000259C6">
      <w:pPr>
        <w:pBdr>
          <w:top w:val="nil"/>
          <w:left w:val="nil"/>
          <w:bottom w:val="nil"/>
          <w:right w:val="nil"/>
          <w:between w:val="nil"/>
          <w:bar w:val="nil"/>
        </w:pBdr>
        <w:tabs>
          <w:tab w:val="left" w:pos="0"/>
        </w:tabs>
        <w:ind w:left="2160" w:hanging="2160"/>
        <w:rPr>
          <w:bdr w:val="nil"/>
        </w:rPr>
      </w:pPr>
      <w:r w:rsidRPr="000259C6">
        <w:rPr>
          <w:bdr w:val="nil"/>
        </w:rPr>
        <w:t>2012-2013</w:t>
      </w:r>
      <w:r w:rsidRPr="000259C6">
        <w:rPr>
          <w:bdr w:val="nil"/>
        </w:rPr>
        <w:tab/>
        <w:t xml:space="preserve">Dr. Kristin </w:t>
      </w:r>
      <w:proofErr w:type="spellStart"/>
      <w:r w:rsidRPr="000259C6">
        <w:rPr>
          <w:bdr w:val="nil"/>
        </w:rPr>
        <w:t>Roussillion</w:t>
      </w:r>
      <w:proofErr w:type="spellEnd"/>
      <w:r w:rsidR="00FD6D9B">
        <w:rPr>
          <w:bdr w:val="nil"/>
        </w:rPr>
        <w:t xml:space="preserve"> (coronary)-- </w:t>
      </w:r>
      <w:r w:rsidRPr="000259C6">
        <w:rPr>
          <w:bdr w:val="nil"/>
        </w:rPr>
        <w:t>Private Practice, Florida</w:t>
      </w:r>
      <w:r w:rsidR="00FD6D9B">
        <w:rPr>
          <w:bdr w:val="nil"/>
        </w:rPr>
        <w:t xml:space="preserve"> (</w:t>
      </w:r>
      <w:r w:rsidRPr="000259C6">
        <w:rPr>
          <w:bdr w:val="nil"/>
        </w:rPr>
        <w:t>provided early support for complex procedures and clinical scenarios)</w:t>
      </w:r>
    </w:p>
    <w:p w14:paraId="7D549AC9" w14:textId="304EEBA5" w:rsidR="000259C6" w:rsidRPr="000259C6" w:rsidRDefault="000259C6" w:rsidP="000259C6">
      <w:pPr>
        <w:pBdr>
          <w:top w:val="nil"/>
          <w:left w:val="nil"/>
          <w:bottom w:val="nil"/>
          <w:right w:val="nil"/>
          <w:between w:val="nil"/>
          <w:bar w:val="nil"/>
        </w:pBdr>
        <w:tabs>
          <w:tab w:val="left" w:pos="0"/>
        </w:tabs>
        <w:ind w:left="2160" w:hanging="1440"/>
        <w:rPr>
          <w:bdr w:val="nil"/>
        </w:rPr>
      </w:pPr>
      <w:r w:rsidRPr="000259C6">
        <w:rPr>
          <w:bdr w:val="nil"/>
        </w:rPr>
        <w:t xml:space="preserve"> </w:t>
      </w:r>
      <w:r w:rsidRPr="000259C6">
        <w:rPr>
          <w:bdr w:val="nil"/>
        </w:rPr>
        <w:tab/>
        <w:t>Dr. Jeremy Bock</w:t>
      </w:r>
      <w:r w:rsidR="00FD6D9B">
        <w:rPr>
          <w:bdr w:val="nil"/>
        </w:rPr>
        <w:t xml:space="preserve">—(coronary) </w:t>
      </w:r>
      <w:r w:rsidRPr="000259C6">
        <w:rPr>
          <w:bdr w:val="nil"/>
        </w:rPr>
        <w:t xml:space="preserve">Private Practice, </w:t>
      </w:r>
      <w:r w:rsidR="00FD6D9B">
        <w:rPr>
          <w:bdr w:val="nil"/>
        </w:rPr>
        <w:t xml:space="preserve">Arlington, </w:t>
      </w:r>
      <w:r w:rsidRPr="000259C6">
        <w:rPr>
          <w:bdr w:val="nil"/>
        </w:rPr>
        <w:t>Virginia</w:t>
      </w:r>
      <w:r w:rsidR="00FD6D9B">
        <w:rPr>
          <w:bdr w:val="nil"/>
        </w:rPr>
        <w:t xml:space="preserve"> (</w:t>
      </w:r>
      <w:r w:rsidRPr="000259C6">
        <w:rPr>
          <w:bdr w:val="nil"/>
        </w:rPr>
        <w:t>provided guidance when switching practices)</w:t>
      </w:r>
    </w:p>
    <w:p w14:paraId="31C2FA12" w14:textId="70C72740" w:rsidR="000259C6" w:rsidRPr="000259C6" w:rsidRDefault="000259C6" w:rsidP="000259C6">
      <w:pPr>
        <w:pBdr>
          <w:top w:val="nil"/>
          <w:left w:val="nil"/>
          <w:bottom w:val="nil"/>
          <w:right w:val="nil"/>
          <w:between w:val="nil"/>
          <w:bar w:val="nil"/>
        </w:pBdr>
        <w:tabs>
          <w:tab w:val="left" w:pos="0"/>
        </w:tabs>
        <w:ind w:left="2160" w:hanging="1440"/>
        <w:rPr>
          <w:bdr w:val="nil"/>
        </w:rPr>
      </w:pPr>
      <w:r w:rsidRPr="000259C6">
        <w:rPr>
          <w:bdr w:val="nil"/>
        </w:rPr>
        <w:tab/>
        <w:t>Dr. Dan Bellin</w:t>
      </w:r>
      <w:r w:rsidR="00FD6D9B">
        <w:rPr>
          <w:bdr w:val="nil"/>
        </w:rPr>
        <w:t xml:space="preserve"> (coronary)-- </w:t>
      </w:r>
      <w:r w:rsidRPr="000259C6">
        <w:rPr>
          <w:bdr w:val="nil"/>
        </w:rPr>
        <w:t>US Army Active Duty</w:t>
      </w:r>
      <w:r w:rsidR="00FD6D9B">
        <w:rPr>
          <w:bdr w:val="nil"/>
        </w:rPr>
        <w:t xml:space="preserve"> (</w:t>
      </w:r>
      <w:r w:rsidRPr="000259C6">
        <w:rPr>
          <w:bdr w:val="nil"/>
        </w:rPr>
        <w:t>provided support and guidance when expanding into structural work for US Army)</w:t>
      </w:r>
    </w:p>
    <w:p w14:paraId="2000517E" w14:textId="2E3D28CC" w:rsidR="000259C6" w:rsidRPr="000259C6" w:rsidRDefault="000259C6" w:rsidP="000259C6">
      <w:pPr>
        <w:pBdr>
          <w:top w:val="nil"/>
          <w:left w:val="nil"/>
          <w:bottom w:val="nil"/>
          <w:right w:val="nil"/>
          <w:between w:val="nil"/>
          <w:bar w:val="nil"/>
        </w:pBdr>
        <w:tabs>
          <w:tab w:val="left" w:pos="0"/>
        </w:tabs>
        <w:ind w:left="2160" w:hanging="2160"/>
        <w:rPr>
          <w:bdr w:val="nil"/>
        </w:rPr>
      </w:pPr>
      <w:r w:rsidRPr="000259C6">
        <w:rPr>
          <w:bdr w:val="nil"/>
        </w:rPr>
        <w:t>2013-2014</w:t>
      </w:r>
      <w:r w:rsidRPr="000259C6">
        <w:rPr>
          <w:bdr w:val="nil"/>
        </w:rPr>
        <w:tab/>
        <w:t xml:space="preserve">Dr. Sean </w:t>
      </w:r>
      <w:proofErr w:type="spellStart"/>
      <w:r w:rsidRPr="000259C6">
        <w:rPr>
          <w:bdr w:val="nil"/>
        </w:rPr>
        <w:t>Enkiri</w:t>
      </w:r>
      <w:proofErr w:type="spellEnd"/>
      <w:r w:rsidR="00FD6D9B">
        <w:rPr>
          <w:bdr w:val="nil"/>
        </w:rPr>
        <w:t xml:space="preserve"> (coronary)-- </w:t>
      </w:r>
      <w:r w:rsidRPr="000259C6">
        <w:rPr>
          <w:bdr w:val="nil"/>
        </w:rPr>
        <w:t xml:space="preserve">Private Practice, </w:t>
      </w:r>
      <w:r w:rsidR="00FD6D9B">
        <w:rPr>
          <w:bdr w:val="nil"/>
        </w:rPr>
        <w:t xml:space="preserve">Denver, </w:t>
      </w:r>
      <w:r w:rsidRPr="000259C6">
        <w:rPr>
          <w:bdr w:val="nil"/>
        </w:rPr>
        <w:t>Colorado</w:t>
      </w:r>
      <w:r w:rsidR="00FD6D9B">
        <w:rPr>
          <w:bdr w:val="nil"/>
        </w:rPr>
        <w:t xml:space="preserve"> (</w:t>
      </w:r>
      <w:r w:rsidRPr="000259C6">
        <w:rPr>
          <w:bdr w:val="nil"/>
        </w:rPr>
        <w:t>provid</w:t>
      </w:r>
      <w:r w:rsidR="00FD6D9B">
        <w:rPr>
          <w:bdr w:val="nil"/>
        </w:rPr>
        <w:t>ing</w:t>
      </w:r>
      <w:r w:rsidRPr="000259C6">
        <w:rPr>
          <w:bdr w:val="nil"/>
        </w:rPr>
        <w:t xml:space="preserve"> ongoing support for complex cases and expansion into structural work)</w:t>
      </w:r>
    </w:p>
    <w:p w14:paraId="47431727" w14:textId="22612F2C" w:rsidR="000259C6" w:rsidRPr="000259C6" w:rsidRDefault="000259C6" w:rsidP="000259C6">
      <w:pPr>
        <w:pBdr>
          <w:top w:val="nil"/>
          <w:left w:val="nil"/>
          <w:bottom w:val="nil"/>
          <w:right w:val="nil"/>
          <w:between w:val="nil"/>
          <w:bar w:val="nil"/>
        </w:pBdr>
        <w:tabs>
          <w:tab w:val="left" w:pos="0"/>
        </w:tabs>
        <w:ind w:left="2160" w:hanging="1440"/>
        <w:rPr>
          <w:bdr w:val="nil"/>
        </w:rPr>
      </w:pPr>
      <w:r w:rsidRPr="000259C6">
        <w:rPr>
          <w:bdr w:val="nil"/>
        </w:rPr>
        <w:tab/>
        <w:t>Dr. Amir Najafi</w:t>
      </w:r>
      <w:r w:rsidR="00FD6D9B">
        <w:rPr>
          <w:bdr w:val="nil"/>
        </w:rPr>
        <w:t xml:space="preserve"> (coronary)-- </w:t>
      </w:r>
      <w:r w:rsidRPr="000259C6">
        <w:rPr>
          <w:bdr w:val="nil"/>
        </w:rPr>
        <w:t xml:space="preserve">Private Practice, </w:t>
      </w:r>
      <w:r w:rsidR="00FD6D9B">
        <w:rPr>
          <w:bdr w:val="nil"/>
        </w:rPr>
        <w:t xml:space="preserve">Sinai Hospital, Baltimore </w:t>
      </w:r>
      <w:r w:rsidRPr="000259C6">
        <w:rPr>
          <w:bdr w:val="nil"/>
        </w:rPr>
        <w:t>Maryland</w:t>
      </w:r>
      <w:r w:rsidR="00FD6D9B">
        <w:rPr>
          <w:bdr w:val="nil"/>
        </w:rPr>
        <w:t xml:space="preserve"> (</w:t>
      </w:r>
      <w:r w:rsidRPr="000259C6">
        <w:rPr>
          <w:bdr w:val="nil"/>
        </w:rPr>
        <w:t>provide ongoing support for complex cases and expansion into structural work)</w:t>
      </w:r>
    </w:p>
    <w:p w14:paraId="73DC1ED6" w14:textId="7E65986C" w:rsidR="000259C6" w:rsidRPr="000259C6" w:rsidRDefault="000259C6" w:rsidP="000259C6">
      <w:pPr>
        <w:pBdr>
          <w:top w:val="nil"/>
          <w:left w:val="nil"/>
          <w:bottom w:val="nil"/>
          <w:right w:val="nil"/>
          <w:between w:val="nil"/>
          <w:bar w:val="nil"/>
        </w:pBdr>
        <w:tabs>
          <w:tab w:val="left" w:pos="0"/>
        </w:tabs>
        <w:ind w:left="2160" w:hanging="1440"/>
        <w:rPr>
          <w:bdr w:val="nil"/>
        </w:rPr>
      </w:pPr>
      <w:r w:rsidRPr="000259C6">
        <w:rPr>
          <w:bdr w:val="nil"/>
        </w:rPr>
        <w:tab/>
        <w:t>Dr. Elan Burton (Cardiac Surgery/ Structural Fellow</w:t>
      </w:r>
      <w:r w:rsidR="00FD6D9B">
        <w:rPr>
          <w:bdr w:val="nil"/>
        </w:rPr>
        <w:t>)</w:t>
      </w:r>
      <w:r w:rsidRPr="000259C6">
        <w:rPr>
          <w:bdr w:val="nil"/>
        </w:rPr>
        <w:t>—Have provided ongoing career guidance and support, including letters and calls for her current position at Stanford University School of Medicine as cardiac surgery faculty</w:t>
      </w:r>
    </w:p>
    <w:p w14:paraId="5E97F89E" w14:textId="0CBF124A" w:rsidR="000259C6" w:rsidRPr="000259C6" w:rsidRDefault="000259C6" w:rsidP="000259C6">
      <w:pPr>
        <w:pBdr>
          <w:top w:val="nil"/>
          <w:left w:val="nil"/>
          <w:bottom w:val="nil"/>
          <w:right w:val="nil"/>
          <w:between w:val="nil"/>
          <w:bar w:val="nil"/>
        </w:pBdr>
        <w:tabs>
          <w:tab w:val="left" w:pos="0"/>
        </w:tabs>
        <w:ind w:left="2160" w:hanging="2160"/>
        <w:rPr>
          <w:bdr w:val="nil"/>
        </w:rPr>
      </w:pPr>
      <w:r w:rsidRPr="000259C6">
        <w:rPr>
          <w:bdr w:val="nil"/>
        </w:rPr>
        <w:t>2014-201</w:t>
      </w:r>
      <w:r w:rsidR="0045037A">
        <w:rPr>
          <w:bdr w:val="nil"/>
        </w:rPr>
        <w:t>6</w:t>
      </w:r>
      <w:r w:rsidRPr="000259C6">
        <w:rPr>
          <w:bdr w:val="nil"/>
        </w:rPr>
        <w:tab/>
        <w:t>Dr. Shumile Zaidi (</w:t>
      </w:r>
      <w:r w:rsidR="0045037A">
        <w:rPr>
          <w:bdr w:val="nil"/>
        </w:rPr>
        <w:t>coronary and</w:t>
      </w:r>
      <w:r w:rsidRPr="000259C6">
        <w:rPr>
          <w:bdr w:val="nil"/>
        </w:rPr>
        <w:t xml:space="preserve"> structural </w:t>
      </w:r>
      <w:proofErr w:type="gramStart"/>
      <w:r w:rsidRPr="000259C6">
        <w:rPr>
          <w:bdr w:val="nil"/>
        </w:rPr>
        <w:t>fellow</w:t>
      </w:r>
      <w:r w:rsidR="00FD6D9B">
        <w:rPr>
          <w:bdr w:val="nil"/>
        </w:rPr>
        <w:t>)--</w:t>
      </w:r>
      <w:proofErr w:type="gramEnd"/>
      <w:r w:rsidR="0045037A">
        <w:rPr>
          <w:bdr w:val="nil"/>
        </w:rPr>
        <w:t xml:space="preserve"> </w:t>
      </w:r>
      <w:r w:rsidR="00FD6D9B">
        <w:rPr>
          <w:bdr w:val="nil"/>
        </w:rPr>
        <w:t>A</w:t>
      </w:r>
      <w:r w:rsidR="0045037A" w:rsidRPr="0045037A">
        <w:rPr>
          <w:bdr w:val="nil"/>
        </w:rPr>
        <w:t>ttending at UMMS St Joseph’s Hospital</w:t>
      </w:r>
    </w:p>
    <w:p w14:paraId="0729AF6D" w14:textId="04E0AF5A" w:rsidR="000259C6" w:rsidRPr="000259C6" w:rsidRDefault="000259C6" w:rsidP="000259C6">
      <w:pPr>
        <w:pBdr>
          <w:top w:val="nil"/>
          <w:left w:val="nil"/>
          <w:bottom w:val="nil"/>
          <w:right w:val="nil"/>
          <w:between w:val="nil"/>
          <w:bar w:val="nil"/>
        </w:pBdr>
        <w:tabs>
          <w:tab w:val="left" w:pos="0"/>
        </w:tabs>
        <w:ind w:left="2160" w:hanging="2160"/>
        <w:rPr>
          <w:bdr w:val="nil"/>
        </w:rPr>
      </w:pPr>
      <w:r w:rsidRPr="000259C6">
        <w:rPr>
          <w:bdr w:val="nil"/>
        </w:rPr>
        <w:tab/>
        <w:t>Dr. Brad Pfeffer</w:t>
      </w:r>
      <w:r w:rsidR="00FD6D9B">
        <w:rPr>
          <w:bdr w:val="nil"/>
        </w:rPr>
        <w:t xml:space="preserve"> (coronary)-- </w:t>
      </w:r>
      <w:r w:rsidRPr="000259C6">
        <w:rPr>
          <w:bdr w:val="nil"/>
        </w:rPr>
        <w:t xml:space="preserve">Private Practice, </w:t>
      </w:r>
      <w:r w:rsidR="00FD6D9B">
        <w:rPr>
          <w:bdr w:val="nil"/>
        </w:rPr>
        <w:t xml:space="preserve">Sinai Hospital in Baltimore, </w:t>
      </w:r>
      <w:r w:rsidRPr="000259C6">
        <w:rPr>
          <w:bdr w:val="nil"/>
        </w:rPr>
        <w:t>Maryland</w:t>
      </w:r>
      <w:r w:rsidR="00FD6D9B">
        <w:rPr>
          <w:bdr w:val="nil"/>
        </w:rPr>
        <w:t xml:space="preserve"> (</w:t>
      </w:r>
      <w:r w:rsidRPr="000259C6">
        <w:rPr>
          <w:bdr w:val="nil"/>
        </w:rPr>
        <w:t>ongoing clinical support and guidance as well as career support and guidance)</w:t>
      </w:r>
    </w:p>
    <w:p w14:paraId="3AFEF527" w14:textId="173FBAD1" w:rsidR="009C5AC6" w:rsidRDefault="000259C6" w:rsidP="0045037A">
      <w:pPr>
        <w:pBdr>
          <w:top w:val="nil"/>
          <w:left w:val="nil"/>
          <w:bottom w:val="nil"/>
          <w:right w:val="nil"/>
          <w:between w:val="nil"/>
          <w:bar w:val="nil"/>
        </w:pBdr>
        <w:tabs>
          <w:tab w:val="left" w:pos="2160"/>
        </w:tabs>
        <w:ind w:left="2160" w:hanging="2160"/>
        <w:rPr>
          <w:bdr w:val="nil"/>
        </w:rPr>
      </w:pPr>
      <w:r w:rsidRPr="000259C6">
        <w:rPr>
          <w:bdr w:val="nil"/>
        </w:rPr>
        <w:t>2015-201</w:t>
      </w:r>
      <w:r w:rsidR="00FD6D9B">
        <w:rPr>
          <w:bdr w:val="nil"/>
        </w:rPr>
        <w:t>7</w:t>
      </w:r>
      <w:r w:rsidRPr="000259C6">
        <w:rPr>
          <w:bdr w:val="nil"/>
        </w:rPr>
        <w:tab/>
        <w:t>Dr. Eric Ginsberg (</w:t>
      </w:r>
      <w:r w:rsidR="00FD6D9B">
        <w:rPr>
          <w:bdr w:val="nil"/>
        </w:rPr>
        <w:t xml:space="preserve">coronary and </w:t>
      </w:r>
      <w:proofErr w:type="gramStart"/>
      <w:r w:rsidR="00FD6D9B">
        <w:rPr>
          <w:bdr w:val="nil"/>
        </w:rPr>
        <w:t>structural)--</w:t>
      </w:r>
      <w:proofErr w:type="gramEnd"/>
      <w:r w:rsidR="0045037A">
        <w:rPr>
          <w:bdr w:val="nil"/>
        </w:rPr>
        <w:t xml:space="preserve"> </w:t>
      </w:r>
      <w:r w:rsidR="00FD6D9B">
        <w:rPr>
          <w:bdr w:val="nil"/>
        </w:rPr>
        <w:t>P</w:t>
      </w:r>
      <w:r w:rsidR="0045037A">
        <w:rPr>
          <w:bdr w:val="nil"/>
        </w:rPr>
        <w:t>rivate practice at Anne Arundel Medical Center, Annapolis, Maryland</w:t>
      </w:r>
      <w:r w:rsidRPr="000259C6">
        <w:rPr>
          <w:bdr w:val="nil"/>
        </w:rPr>
        <w:tab/>
      </w:r>
    </w:p>
    <w:p w14:paraId="08E6CB0A" w14:textId="3965F8FE" w:rsidR="0045037A" w:rsidRDefault="0045037A" w:rsidP="000259C6">
      <w:pPr>
        <w:pBdr>
          <w:top w:val="nil"/>
          <w:left w:val="nil"/>
          <w:bottom w:val="nil"/>
          <w:right w:val="nil"/>
          <w:between w:val="nil"/>
          <w:bar w:val="nil"/>
        </w:pBdr>
        <w:tabs>
          <w:tab w:val="left" w:pos="2160"/>
        </w:tabs>
        <w:ind w:left="2160" w:hanging="2160"/>
        <w:rPr>
          <w:bdr w:val="nil"/>
        </w:rPr>
      </w:pPr>
      <w:r>
        <w:rPr>
          <w:bdr w:val="nil"/>
        </w:rPr>
        <w:t>2016-2018</w:t>
      </w:r>
      <w:r>
        <w:rPr>
          <w:bdr w:val="nil"/>
        </w:rPr>
        <w:tab/>
        <w:t>Dr. Diljon Chahal, MD (coronary and structural)</w:t>
      </w:r>
      <w:r w:rsidR="00FD6D9B">
        <w:rPr>
          <w:bdr w:val="nil"/>
        </w:rPr>
        <w:t>—Faculty at University of Maryland</w:t>
      </w:r>
    </w:p>
    <w:p w14:paraId="0098032B" w14:textId="58D20134" w:rsidR="0045037A" w:rsidRDefault="0045037A" w:rsidP="000259C6">
      <w:pPr>
        <w:pBdr>
          <w:top w:val="nil"/>
          <w:left w:val="nil"/>
          <w:bottom w:val="nil"/>
          <w:right w:val="nil"/>
          <w:between w:val="nil"/>
          <w:bar w:val="nil"/>
        </w:pBdr>
        <w:tabs>
          <w:tab w:val="left" w:pos="2160"/>
        </w:tabs>
        <w:ind w:left="2160" w:hanging="2160"/>
        <w:rPr>
          <w:bdr w:val="nil"/>
        </w:rPr>
      </w:pPr>
      <w:r>
        <w:rPr>
          <w:bdr w:val="nil"/>
        </w:rPr>
        <w:t>2017-2019</w:t>
      </w:r>
      <w:r>
        <w:rPr>
          <w:bdr w:val="nil"/>
        </w:rPr>
        <w:tab/>
        <w:t>Shalin Patel, MD (coronary and structural)</w:t>
      </w:r>
      <w:r w:rsidR="00FD6D9B">
        <w:rPr>
          <w:bdr w:val="nil"/>
        </w:rPr>
        <w:t>—Private practice in Maui, Hawaii</w:t>
      </w:r>
    </w:p>
    <w:p w14:paraId="6566CE81" w14:textId="5F958FFB" w:rsidR="00FD6D9B" w:rsidRDefault="00FD6D9B" w:rsidP="000259C6">
      <w:pPr>
        <w:pBdr>
          <w:top w:val="nil"/>
          <w:left w:val="nil"/>
          <w:bottom w:val="nil"/>
          <w:right w:val="nil"/>
          <w:between w:val="nil"/>
          <w:bar w:val="nil"/>
        </w:pBdr>
        <w:tabs>
          <w:tab w:val="left" w:pos="2160"/>
        </w:tabs>
        <w:ind w:left="2160" w:hanging="2160"/>
        <w:rPr>
          <w:bdr w:val="nil"/>
        </w:rPr>
      </w:pPr>
      <w:r>
        <w:rPr>
          <w:bdr w:val="nil"/>
        </w:rPr>
        <w:t>2018-2020</w:t>
      </w:r>
      <w:r>
        <w:rPr>
          <w:bdr w:val="nil"/>
        </w:rPr>
        <w:tab/>
      </w:r>
      <w:proofErr w:type="spellStart"/>
      <w:r>
        <w:rPr>
          <w:bdr w:val="nil"/>
        </w:rPr>
        <w:t>Melsi</w:t>
      </w:r>
      <w:proofErr w:type="spellEnd"/>
      <w:r>
        <w:rPr>
          <w:bdr w:val="nil"/>
        </w:rPr>
        <w:t xml:space="preserve"> </w:t>
      </w:r>
      <w:proofErr w:type="spellStart"/>
      <w:r>
        <w:rPr>
          <w:bdr w:val="nil"/>
        </w:rPr>
        <w:t>Shkullaku</w:t>
      </w:r>
      <w:proofErr w:type="spellEnd"/>
      <w:r>
        <w:rPr>
          <w:bdr w:val="nil"/>
        </w:rPr>
        <w:t xml:space="preserve"> (coronary and structural)—Private practice Washington Adventist Hospital, Takoma Park, MD</w:t>
      </w:r>
    </w:p>
    <w:p w14:paraId="07C17F9B" w14:textId="3D0DF770" w:rsidR="00FD6D9B" w:rsidRPr="000259C6" w:rsidRDefault="00FD6D9B" w:rsidP="000259C6">
      <w:pPr>
        <w:pBdr>
          <w:top w:val="nil"/>
          <w:left w:val="nil"/>
          <w:bottom w:val="nil"/>
          <w:right w:val="nil"/>
          <w:between w:val="nil"/>
          <w:bar w:val="nil"/>
        </w:pBdr>
        <w:tabs>
          <w:tab w:val="left" w:pos="2160"/>
        </w:tabs>
        <w:ind w:left="2160" w:hanging="2160"/>
        <w:rPr>
          <w:bdr w:val="nil"/>
        </w:rPr>
      </w:pPr>
      <w:r>
        <w:rPr>
          <w:bdr w:val="nil"/>
        </w:rPr>
        <w:t>2019-2021</w:t>
      </w:r>
      <w:r>
        <w:rPr>
          <w:bdr w:val="nil"/>
        </w:rPr>
        <w:tab/>
        <w:t>Hani Al-Khatib (coronary and structural)</w:t>
      </w:r>
    </w:p>
    <w:p w14:paraId="620FAB96" w14:textId="77777777" w:rsidR="00F66842" w:rsidRPr="00D1581F" w:rsidRDefault="00F66842" w:rsidP="00BF4043"/>
    <w:p w14:paraId="0E369234" w14:textId="77777777" w:rsidR="00F66842" w:rsidRPr="00DF29E5" w:rsidRDefault="00F66842" w:rsidP="00BF4043">
      <w:pPr>
        <w:rPr>
          <w:u w:val="single"/>
        </w:rPr>
      </w:pPr>
      <w:r w:rsidRPr="00DF29E5">
        <w:rPr>
          <w:b/>
          <w:u w:val="single"/>
        </w:rPr>
        <w:t>Research Funding</w:t>
      </w:r>
    </w:p>
    <w:p w14:paraId="5E93A044" w14:textId="77777777" w:rsidR="00F66842" w:rsidRPr="00D1581F" w:rsidRDefault="00F66842" w:rsidP="00BF4043"/>
    <w:p w14:paraId="0137F7CE" w14:textId="74337136" w:rsidR="00F66842" w:rsidRPr="00DF29E5" w:rsidRDefault="00F66842" w:rsidP="00F66842">
      <w:pPr>
        <w:rPr>
          <w:b/>
        </w:rPr>
      </w:pPr>
      <w:r w:rsidRPr="00DF29E5">
        <w:rPr>
          <w:b/>
        </w:rPr>
        <w:t>Active Contracts:</w:t>
      </w:r>
    </w:p>
    <w:p w14:paraId="5B2A461E" w14:textId="77777777" w:rsidR="00F66842" w:rsidRPr="00D1581F" w:rsidRDefault="00F66842" w:rsidP="00F66842">
      <w:r w:rsidRPr="00D1581F">
        <w:t xml:space="preserve">02/02/12-02/01/17 </w:t>
      </w:r>
      <w:r w:rsidRPr="00D1581F">
        <w:tab/>
        <w:t>Principal Investigator (0% salary support)</w:t>
      </w:r>
    </w:p>
    <w:p w14:paraId="7FD0D426" w14:textId="77777777" w:rsidR="00F66842" w:rsidRPr="00D1581F" w:rsidRDefault="00F66842" w:rsidP="00F66842">
      <w:r w:rsidRPr="00D1581F">
        <w:tab/>
      </w:r>
      <w:r w:rsidRPr="00D1581F">
        <w:tab/>
      </w:r>
      <w:r w:rsidRPr="00D1581F">
        <w:tab/>
        <w:t>Renal Denervation in Patients with Resistant Hypertension (SYMPLICITY HTN-3)</w:t>
      </w:r>
    </w:p>
    <w:p w14:paraId="0967A6A6" w14:textId="77777777" w:rsidR="00F66842" w:rsidRPr="00D1581F" w:rsidRDefault="00F66842" w:rsidP="00F66842">
      <w:r w:rsidRPr="00D1581F">
        <w:tab/>
      </w:r>
      <w:r w:rsidRPr="00D1581F">
        <w:tab/>
      </w:r>
      <w:r w:rsidRPr="00D1581F">
        <w:tab/>
        <w:t>Trial Sponsor:  Medtronic</w:t>
      </w:r>
    </w:p>
    <w:p w14:paraId="6870F70F" w14:textId="77777777" w:rsidR="00F66842" w:rsidRPr="00D1581F" w:rsidRDefault="00E37437" w:rsidP="00F66842">
      <w:r w:rsidRPr="00D1581F">
        <w:tab/>
      </w:r>
      <w:r w:rsidRPr="00D1581F">
        <w:tab/>
      </w:r>
      <w:r w:rsidRPr="00D1581F">
        <w:tab/>
      </w:r>
      <w:r w:rsidR="00C821DD">
        <w:t xml:space="preserve">Revenue: </w:t>
      </w:r>
      <w:r w:rsidRPr="00D1581F">
        <w:t>($121,954.65)</w:t>
      </w:r>
      <w:r w:rsidR="00F66842" w:rsidRPr="00D1581F">
        <w:tab/>
      </w:r>
      <w:r w:rsidR="00F66842" w:rsidRPr="00D1581F">
        <w:tab/>
      </w:r>
    </w:p>
    <w:p w14:paraId="50C2E299" w14:textId="77777777" w:rsidR="00E37437" w:rsidRPr="00D1581F" w:rsidRDefault="00E37437" w:rsidP="00F66842"/>
    <w:p w14:paraId="5F7BF3DA" w14:textId="77777777" w:rsidR="00E37437" w:rsidRPr="00D1581F" w:rsidRDefault="00E37437" w:rsidP="00F66842">
      <w:r w:rsidRPr="00D1581F">
        <w:t>10/15/11-10/14/16</w:t>
      </w:r>
      <w:r w:rsidRPr="00D1581F">
        <w:tab/>
        <w:t>Co- Principal Investigator (0% salary support)</w:t>
      </w:r>
    </w:p>
    <w:p w14:paraId="3146DE18" w14:textId="77777777" w:rsidR="00E37437" w:rsidRPr="00D1581F" w:rsidRDefault="00E37437" w:rsidP="00F66842">
      <w:r w:rsidRPr="00D1581F">
        <w:tab/>
      </w:r>
      <w:r w:rsidRPr="00D1581F">
        <w:tab/>
      </w:r>
      <w:r w:rsidRPr="00D1581F">
        <w:tab/>
        <w:t xml:space="preserve">Placement of </w:t>
      </w:r>
      <w:proofErr w:type="spellStart"/>
      <w:r w:rsidRPr="00D1581F">
        <w:t>AoRTic</w:t>
      </w:r>
      <w:proofErr w:type="spellEnd"/>
      <w:r w:rsidRPr="00D1581F">
        <w:t xml:space="preserve"> </w:t>
      </w:r>
      <w:proofErr w:type="spellStart"/>
      <w:r w:rsidRPr="00D1581F">
        <w:t>TraNscathetER</w:t>
      </w:r>
      <w:proofErr w:type="spellEnd"/>
      <w:r w:rsidRPr="00D1581F">
        <w:t xml:space="preserve"> Valves (PARTNER II trial)</w:t>
      </w:r>
    </w:p>
    <w:p w14:paraId="06C307C7" w14:textId="77777777" w:rsidR="00E37437" w:rsidRPr="00D1581F" w:rsidRDefault="00E37437" w:rsidP="00F66842">
      <w:r w:rsidRPr="00D1581F">
        <w:tab/>
      </w:r>
      <w:r w:rsidRPr="00D1581F">
        <w:tab/>
      </w:r>
      <w:r w:rsidRPr="00D1581F">
        <w:tab/>
        <w:t>Trial Sponsor:  Edwards</w:t>
      </w:r>
    </w:p>
    <w:p w14:paraId="030E1498" w14:textId="77777777" w:rsidR="00E37437" w:rsidRPr="00D1581F" w:rsidRDefault="00C821DD" w:rsidP="00E37437">
      <w:pPr>
        <w:ind w:left="1440" w:firstLine="720"/>
      </w:pPr>
      <w:r>
        <w:t xml:space="preserve">Revenue: </w:t>
      </w:r>
      <w:r w:rsidR="00E37437" w:rsidRPr="00D1581F">
        <w:t>$413,859.19</w:t>
      </w:r>
    </w:p>
    <w:p w14:paraId="4E38C0A4" w14:textId="77777777" w:rsidR="00E96865" w:rsidRPr="00D1581F" w:rsidRDefault="00E96865" w:rsidP="00744210">
      <w:pPr>
        <w:rPr>
          <w:b/>
          <w:u w:val="single"/>
        </w:rPr>
      </w:pPr>
    </w:p>
    <w:p w14:paraId="724340F9" w14:textId="77777777" w:rsidR="00E37437" w:rsidRPr="00D1581F" w:rsidRDefault="00E37437" w:rsidP="00744210">
      <w:r w:rsidRPr="00D1581F">
        <w:t>12/29/14-12/28/22</w:t>
      </w:r>
      <w:r w:rsidRPr="00D1581F">
        <w:tab/>
        <w:t>Co- Principal Investigator (0% salary support)</w:t>
      </w:r>
    </w:p>
    <w:p w14:paraId="192088CB" w14:textId="77777777" w:rsidR="00E37437" w:rsidRPr="00D1581F" w:rsidRDefault="00E37437" w:rsidP="00744210">
      <w:r w:rsidRPr="00D1581F">
        <w:tab/>
      </w:r>
      <w:r w:rsidRPr="00D1581F">
        <w:tab/>
      </w:r>
      <w:r w:rsidRPr="00D1581F">
        <w:tab/>
        <w:t>The SALUS Trial</w:t>
      </w:r>
    </w:p>
    <w:p w14:paraId="102CA2CC" w14:textId="77777777" w:rsidR="00E37437" w:rsidRPr="00D1581F" w:rsidRDefault="00E37437" w:rsidP="00744210">
      <w:r w:rsidRPr="00D1581F">
        <w:tab/>
      </w:r>
      <w:r w:rsidRPr="00D1581F">
        <w:tab/>
      </w:r>
      <w:r w:rsidRPr="00D1581F">
        <w:tab/>
        <w:t>Trial Sponsor:  Direct Flow</w:t>
      </w:r>
    </w:p>
    <w:p w14:paraId="1B6E37CA" w14:textId="77777777" w:rsidR="00E37437" w:rsidRPr="00D1581F" w:rsidRDefault="00C821DD" w:rsidP="00744210">
      <w:r>
        <w:tab/>
      </w:r>
      <w:r>
        <w:tab/>
      </w:r>
      <w:r>
        <w:tab/>
        <w:t>Revenue:</w:t>
      </w:r>
      <w:r w:rsidR="00E37437" w:rsidRPr="00D1581F">
        <w:t xml:space="preserve"> $4,171.65</w:t>
      </w:r>
    </w:p>
    <w:p w14:paraId="6E5F0564" w14:textId="77777777" w:rsidR="001C6568" w:rsidRPr="00D1581F" w:rsidRDefault="001C6568" w:rsidP="001C6568"/>
    <w:p w14:paraId="4E5EB255" w14:textId="77777777" w:rsidR="001C6568" w:rsidRPr="00722F36" w:rsidRDefault="00722F36" w:rsidP="001C6568">
      <w:r w:rsidRPr="00722F36">
        <w:t>01/01/2014-current</w:t>
      </w:r>
      <w:r w:rsidR="00C821DD">
        <w:tab/>
        <w:t>Co-Principal</w:t>
      </w:r>
      <w:r w:rsidR="001C6568" w:rsidRPr="00722F36">
        <w:t xml:space="preserve"> Investigator </w:t>
      </w:r>
      <w:r w:rsidR="001C6568" w:rsidRPr="00722F36">
        <w:sym w:font="Wingdings" w:char="F0E0"/>
      </w:r>
      <w:r w:rsidR="001C6568" w:rsidRPr="00722F36">
        <w:t xml:space="preserve"> Study with </w:t>
      </w:r>
      <w:proofErr w:type="spellStart"/>
      <w:r w:rsidR="001C6568" w:rsidRPr="00722F36">
        <w:t>Jin</w:t>
      </w:r>
      <w:proofErr w:type="spellEnd"/>
      <w:r w:rsidR="001C6568" w:rsidRPr="00722F36">
        <w:t>-Oh Hahn, PhD</w:t>
      </w:r>
      <w:r w:rsidRPr="00722F36">
        <w:t xml:space="preserve"> (</w:t>
      </w:r>
      <w:proofErr w:type="gramStart"/>
      <w:r w:rsidRPr="00722F36">
        <w:t>investigator initiated</w:t>
      </w:r>
      <w:proofErr w:type="gramEnd"/>
      <w:r w:rsidRPr="00722F36">
        <w:t xml:space="preserve"> study)</w:t>
      </w:r>
    </w:p>
    <w:p w14:paraId="21EC3B07" w14:textId="77777777" w:rsidR="001C6568" w:rsidRPr="00D1581F" w:rsidRDefault="001C6568" w:rsidP="001C6568">
      <w:r w:rsidRPr="00722F36">
        <w:tab/>
      </w:r>
      <w:r w:rsidRPr="00722F36">
        <w:tab/>
      </w:r>
      <w:r w:rsidRPr="00722F36">
        <w:tab/>
        <w:t>Estimation of central aortic pressures via use of blood pressure cuffs</w:t>
      </w:r>
      <w:r w:rsidRPr="00D1581F">
        <w:tab/>
      </w:r>
      <w:r w:rsidRPr="00D1581F">
        <w:tab/>
      </w:r>
      <w:r w:rsidRPr="00D1581F">
        <w:tab/>
      </w:r>
    </w:p>
    <w:p w14:paraId="7EA12E57" w14:textId="77777777" w:rsidR="00E37437" w:rsidRPr="00D1581F" w:rsidRDefault="00E37437" w:rsidP="00744210">
      <w:pPr>
        <w:rPr>
          <w:b/>
          <w:u w:val="single"/>
        </w:rPr>
      </w:pPr>
    </w:p>
    <w:p w14:paraId="087BC5A8" w14:textId="77777777" w:rsidR="00D22107" w:rsidRPr="00DF29E5" w:rsidRDefault="00D22107" w:rsidP="00744210">
      <w:pPr>
        <w:rPr>
          <w:b/>
        </w:rPr>
      </w:pPr>
      <w:r w:rsidRPr="00DF29E5">
        <w:rPr>
          <w:b/>
        </w:rPr>
        <w:t>Pending Contracts:</w:t>
      </w:r>
    </w:p>
    <w:p w14:paraId="0F5A6FDD" w14:textId="77777777" w:rsidR="001C6568" w:rsidRPr="00D1581F" w:rsidRDefault="001C6568" w:rsidP="001C6568">
      <w:pPr>
        <w:pStyle w:val="ListParagraph"/>
        <w:numPr>
          <w:ilvl w:val="0"/>
          <w:numId w:val="12"/>
        </w:numPr>
        <w:rPr>
          <w:lang w:val="en-US"/>
        </w:rPr>
      </w:pPr>
      <w:r w:rsidRPr="00D1581F">
        <w:rPr>
          <w:lang w:val="en-US"/>
        </w:rPr>
        <w:t>Si</w:t>
      </w:r>
      <w:r w:rsidRPr="00D1581F">
        <w:t>te PI for the GALILEO trial, which studies anti-coagulation therapies in post-TAVR patients</w:t>
      </w:r>
    </w:p>
    <w:p w14:paraId="1B821CBF" w14:textId="77777777" w:rsidR="001C6568" w:rsidRPr="00D1581F" w:rsidRDefault="001C6568" w:rsidP="001C6568">
      <w:pPr>
        <w:pStyle w:val="ListParagraph"/>
        <w:numPr>
          <w:ilvl w:val="0"/>
          <w:numId w:val="12"/>
        </w:numPr>
        <w:rPr>
          <w:lang w:val="en-US"/>
        </w:rPr>
      </w:pPr>
      <w:r w:rsidRPr="00D1581F">
        <w:rPr>
          <w:lang w:val="en-US"/>
        </w:rPr>
        <w:t>S</w:t>
      </w:r>
      <w:r w:rsidRPr="00D1581F">
        <w:t xml:space="preserve">ite PI for the REDUCE HTN: REINFORCE trial, </w:t>
      </w:r>
      <w:r w:rsidRPr="00D1581F">
        <w:rPr>
          <w:lang w:val="en-US"/>
        </w:rPr>
        <w:t>a</w:t>
      </w:r>
      <w:r w:rsidRPr="00D1581F">
        <w:t xml:space="preserve"> pivotal trial evaluating renal denervation therapy for patients with resistant or difficult to treat hypertension</w:t>
      </w:r>
    </w:p>
    <w:p w14:paraId="69958C59" w14:textId="77777777" w:rsidR="00D22107" w:rsidRPr="00D1581F" w:rsidRDefault="00D22107" w:rsidP="00744210"/>
    <w:p w14:paraId="29361EAE" w14:textId="73F9042D" w:rsidR="00B450B5" w:rsidRDefault="00E96865" w:rsidP="00744210">
      <w:pPr>
        <w:rPr>
          <w:b/>
          <w:u w:val="single"/>
        </w:rPr>
      </w:pPr>
      <w:r w:rsidRPr="00D1581F">
        <w:rPr>
          <w:b/>
          <w:u w:val="single"/>
        </w:rPr>
        <w:t>Publications</w:t>
      </w:r>
    </w:p>
    <w:p w14:paraId="332225E3" w14:textId="77777777" w:rsidR="00DF29E5" w:rsidRDefault="00DF29E5" w:rsidP="00744210">
      <w:pPr>
        <w:rPr>
          <w:b/>
          <w:u w:val="single"/>
        </w:rPr>
      </w:pPr>
    </w:p>
    <w:p w14:paraId="1C43C5B7" w14:textId="262C6E17" w:rsidR="0007027A" w:rsidRPr="00DF29E5" w:rsidRDefault="00DF29E5" w:rsidP="00744210">
      <w:r w:rsidRPr="00DF29E5">
        <w:rPr>
          <w:b/>
        </w:rPr>
        <w:t>Peer Reviewed Journal Articles</w:t>
      </w:r>
    </w:p>
    <w:p w14:paraId="6F04C269" w14:textId="77777777" w:rsidR="00E96865" w:rsidRPr="00AB3267" w:rsidRDefault="00E96865" w:rsidP="006412BB">
      <w:pPr>
        <w:pStyle w:val="ListParagraph"/>
        <w:numPr>
          <w:ilvl w:val="0"/>
          <w:numId w:val="20"/>
        </w:numPr>
        <w:tabs>
          <w:tab w:val="left" w:pos="720"/>
        </w:tabs>
        <w:rPr>
          <w:lang w:val="en-US"/>
        </w:rPr>
      </w:pPr>
      <w:r w:rsidRPr="00D1581F">
        <w:t xml:space="preserve">Jain VK, </w:t>
      </w:r>
      <w:r w:rsidRPr="006412BB">
        <w:rPr>
          <w:b/>
        </w:rPr>
        <w:t>Gupta A</w:t>
      </w:r>
      <w:r w:rsidRPr="00D1581F">
        <w:t xml:space="preserve">, Magrath IT.  A rapid screening method for bacteria containing firefly luciferase plasmids. Biotechniques, 1993 Oct; 15(4): 600-2 </w:t>
      </w:r>
    </w:p>
    <w:p w14:paraId="53953BE9" w14:textId="5726DF49" w:rsidR="00AB3267" w:rsidRPr="00C9450A" w:rsidRDefault="00AB3267" w:rsidP="00AB3267">
      <w:pPr>
        <w:pStyle w:val="ListParagraph"/>
        <w:numPr>
          <w:ilvl w:val="0"/>
          <w:numId w:val="20"/>
        </w:numPr>
        <w:tabs>
          <w:tab w:val="left" w:pos="720"/>
        </w:tabs>
        <w:rPr>
          <w:lang w:val="en-US"/>
        </w:rPr>
      </w:pPr>
      <w:r w:rsidRPr="00D1581F">
        <w:t xml:space="preserve">Borer JS, Truter S, Herrold EM, Supino PG, Carter JN, </w:t>
      </w:r>
      <w:r w:rsidRPr="006412BB">
        <w:rPr>
          <w:b/>
        </w:rPr>
        <w:t>Gupta A</w:t>
      </w:r>
      <w:r w:rsidRPr="00D1581F">
        <w:t xml:space="preserve">.  The cellular and molecular basis of heart failure in regurgitant valvular diseases: the myocardial extracellular matrix as a building block for future therapy.  Advances in Cardiology 2002; 39: 7-14. </w:t>
      </w:r>
    </w:p>
    <w:p w14:paraId="339BF4FD" w14:textId="01126701" w:rsidR="00C9450A" w:rsidRPr="00AB3267" w:rsidRDefault="00C9450A" w:rsidP="00AB3267">
      <w:pPr>
        <w:pStyle w:val="ListParagraph"/>
        <w:numPr>
          <w:ilvl w:val="0"/>
          <w:numId w:val="20"/>
        </w:numPr>
        <w:tabs>
          <w:tab w:val="left" w:pos="720"/>
        </w:tabs>
        <w:rPr>
          <w:lang w:val="en-US"/>
        </w:rPr>
      </w:pPr>
      <w:r w:rsidRPr="00D1581F">
        <w:t xml:space="preserve">Borer JS, Truter SL, </w:t>
      </w:r>
      <w:r w:rsidRPr="006412BB">
        <w:rPr>
          <w:b/>
        </w:rPr>
        <w:t>Gupta A</w:t>
      </w:r>
      <w:r w:rsidRPr="00D1581F">
        <w:t>, Herrold EM, Carter JN, Lee E, Pitlor L.  Heart failure in aortic regurgitation: the role of primary fibrosis and its cellular and molecular pathophysiology.  Adv Cardiol. 2004; 41: 16-24</w:t>
      </w:r>
      <w:r w:rsidRPr="006412BB">
        <w:rPr>
          <w:lang w:val="en-US"/>
        </w:rPr>
        <w:t>.</w:t>
      </w:r>
    </w:p>
    <w:p w14:paraId="24A33A8B" w14:textId="77777777" w:rsidR="006412BB" w:rsidRPr="00C9450A" w:rsidRDefault="00737075" w:rsidP="006412BB">
      <w:pPr>
        <w:pStyle w:val="ListParagraph"/>
        <w:numPr>
          <w:ilvl w:val="0"/>
          <w:numId w:val="20"/>
        </w:numPr>
        <w:tabs>
          <w:tab w:val="left" w:pos="720"/>
        </w:tabs>
        <w:rPr>
          <w:lang w:val="en-US"/>
        </w:rPr>
      </w:pPr>
      <w:hyperlink r:id="rId8" w:history="1">
        <w:r w:rsidR="006412BB" w:rsidRPr="00D1581F">
          <w:rPr>
            <w:b/>
            <w:color w:val="auto"/>
          </w:rPr>
          <w:t>Gupta A</w:t>
        </w:r>
      </w:hyperlink>
      <w:r w:rsidR="006412BB" w:rsidRPr="00D1581F">
        <w:rPr>
          <w:b/>
          <w:color w:val="auto"/>
        </w:rPr>
        <w:t xml:space="preserve">, </w:t>
      </w:r>
      <w:hyperlink r:id="rId9" w:history="1">
        <w:r w:rsidR="006412BB" w:rsidRPr="00D1581F">
          <w:rPr>
            <w:color w:val="auto"/>
          </w:rPr>
          <w:t>Carter JN</w:t>
        </w:r>
      </w:hyperlink>
      <w:r w:rsidR="006412BB" w:rsidRPr="00D1581F">
        <w:rPr>
          <w:color w:val="auto"/>
        </w:rPr>
        <w:t xml:space="preserve">, </w:t>
      </w:r>
      <w:hyperlink r:id="rId10" w:history="1">
        <w:r w:rsidR="006412BB" w:rsidRPr="00D1581F">
          <w:rPr>
            <w:color w:val="auto"/>
          </w:rPr>
          <w:t>Truter SL</w:t>
        </w:r>
      </w:hyperlink>
      <w:r w:rsidR="006412BB" w:rsidRPr="00D1581F">
        <w:rPr>
          <w:color w:val="auto"/>
        </w:rPr>
        <w:t xml:space="preserve">, </w:t>
      </w:r>
      <w:hyperlink r:id="rId11" w:history="1">
        <w:r w:rsidR="006412BB" w:rsidRPr="00D1581F">
          <w:rPr>
            <w:color w:val="auto"/>
          </w:rPr>
          <w:t>Leer EH</w:t>
        </w:r>
      </w:hyperlink>
      <w:r w:rsidR="006412BB" w:rsidRPr="00D1581F">
        <w:rPr>
          <w:color w:val="auto"/>
        </w:rPr>
        <w:t xml:space="preserve">, </w:t>
      </w:r>
      <w:hyperlink r:id="rId12" w:history="1">
        <w:r w:rsidR="006412BB" w:rsidRPr="00D1581F">
          <w:rPr>
            <w:color w:val="auto"/>
          </w:rPr>
          <w:t>Herrold EM</w:t>
        </w:r>
      </w:hyperlink>
      <w:r w:rsidR="006412BB" w:rsidRPr="00D1581F">
        <w:rPr>
          <w:color w:val="auto"/>
        </w:rPr>
        <w:t xml:space="preserve">, </w:t>
      </w:r>
      <w:hyperlink r:id="rId13" w:history="1">
        <w:r w:rsidR="006412BB" w:rsidRPr="00D1581F">
          <w:rPr>
            <w:color w:val="auto"/>
          </w:rPr>
          <w:t>Borer JS</w:t>
        </w:r>
      </w:hyperlink>
      <w:r w:rsidR="006412BB" w:rsidRPr="00D1581F">
        <w:rPr>
          <w:color w:val="auto"/>
        </w:rPr>
        <w:t>.  Cellular</w:t>
      </w:r>
      <w:r w:rsidR="006412BB" w:rsidRPr="00D1581F">
        <w:t xml:space="preserve"> response of human cardiac fibroblasts to mechanically simulated aortic regurgitation.  Am J Ther. 2006 Jan-Feb; 13 (1): 8-11.  </w:t>
      </w:r>
    </w:p>
    <w:p w14:paraId="7AA8CF20" w14:textId="77777777" w:rsidR="00C9450A" w:rsidRPr="006412BB" w:rsidRDefault="00C9450A" w:rsidP="00C9450A">
      <w:pPr>
        <w:pStyle w:val="ListParagraph"/>
        <w:numPr>
          <w:ilvl w:val="0"/>
          <w:numId w:val="20"/>
        </w:numPr>
        <w:tabs>
          <w:tab w:val="left" w:pos="720"/>
        </w:tabs>
      </w:pPr>
      <w:r w:rsidRPr="006412BB">
        <w:rPr>
          <w:b/>
          <w:lang w:val="en-US"/>
        </w:rPr>
        <w:t>G</w:t>
      </w:r>
      <w:r w:rsidRPr="006412BB">
        <w:rPr>
          <w:b/>
        </w:rPr>
        <w:t>upta A</w:t>
      </w:r>
      <w:r w:rsidRPr="00D1581F">
        <w:t xml:space="preserve">, Burke JA, and Bove A.  Coronary Artery Revascularization—Past, Present Future. Part </w:t>
      </w:r>
      <w:r w:rsidRPr="006412BB">
        <w:rPr>
          <w:lang w:val="en-US"/>
        </w:rPr>
        <w:t>1</w:t>
      </w:r>
      <w:r w:rsidRPr="00D1581F">
        <w:t xml:space="preserve">: Historical Trials.  Clin. Cardiol. 29, 341–344 (2006) </w:t>
      </w:r>
    </w:p>
    <w:p w14:paraId="53122881" w14:textId="7841EF68" w:rsidR="00C9450A" w:rsidRPr="00C9450A" w:rsidRDefault="00C9450A" w:rsidP="00C9450A">
      <w:pPr>
        <w:pStyle w:val="ListParagraph"/>
        <w:numPr>
          <w:ilvl w:val="0"/>
          <w:numId w:val="20"/>
        </w:numPr>
        <w:tabs>
          <w:tab w:val="left" w:pos="720"/>
        </w:tabs>
      </w:pPr>
      <w:r w:rsidRPr="006412BB">
        <w:rPr>
          <w:b/>
          <w:lang w:val="en-US"/>
        </w:rPr>
        <w:t>G</w:t>
      </w:r>
      <w:r w:rsidRPr="006412BB">
        <w:rPr>
          <w:b/>
        </w:rPr>
        <w:t>upta A</w:t>
      </w:r>
      <w:r w:rsidRPr="00D1581F">
        <w:t xml:space="preserve">, Burke JA, and Bove A.  Coronary Artery Revascularization—Past, Present Future. Part 2: Newer Technologies.  Clin. Cardiol. 29, 290–294 (2006) </w:t>
      </w:r>
    </w:p>
    <w:p w14:paraId="2509BED7" w14:textId="77777777" w:rsidR="006412BB" w:rsidRDefault="00737075" w:rsidP="006412BB">
      <w:pPr>
        <w:pStyle w:val="ListParagraph"/>
        <w:numPr>
          <w:ilvl w:val="0"/>
          <w:numId w:val="20"/>
        </w:numPr>
        <w:tabs>
          <w:tab w:val="left" w:pos="720"/>
        </w:tabs>
        <w:rPr>
          <w:lang w:val="en-US"/>
        </w:rPr>
      </w:pPr>
      <w:hyperlink r:id="rId14" w:history="1">
        <w:r w:rsidR="006412BB" w:rsidRPr="00D1581F">
          <w:rPr>
            <w:color w:val="auto"/>
          </w:rPr>
          <w:t>Supino PG</w:t>
        </w:r>
      </w:hyperlink>
      <w:r w:rsidR="006412BB" w:rsidRPr="00D1581F">
        <w:rPr>
          <w:color w:val="auto"/>
        </w:rPr>
        <w:t xml:space="preserve">, </w:t>
      </w:r>
      <w:hyperlink r:id="rId15" w:history="1">
        <w:r w:rsidR="006412BB" w:rsidRPr="00D1581F">
          <w:rPr>
            <w:color w:val="auto"/>
          </w:rPr>
          <w:t>Borer JS</w:t>
        </w:r>
      </w:hyperlink>
      <w:r w:rsidR="006412BB" w:rsidRPr="00D1581F">
        <w:rPr>
          <w:color w:val="auto"/>
        </w:rPr>
        <w:t xml:space="preserve">, </w:t>
      </w:r>
      <w:hyperlink r:id="rId16" w:history="1">
        <w:r w:rsidR="006412BB" w:rsidRPr="00D1581F">
          <w:rPr>
            <w:color w:val="auto"/>
          </w:rPr>
          <w:t>Schuleri K</w:t>
        </w:r>
      </w:hyperlink>
      <w:r w:rsidR="006412BB" w:rsidRPr="00D1581F">
        <w:rPr>
          <w:color w:val="auto"/>
        </w:rPr>
        <w:t xml:space="preserve">, </w:t>
      </w:r>
      <w:hyperlink r:id="rId17" w:history="1">
        <w:r w:rsidR="006412BB" w:rsidRPr="00D1581F">
          <w:rPr>
            <w:b/>
            <w:color w:val="auto"/>
          </w:rPr>
          <w:t>Gupta A</w:t>
        </w:r>
      </w:hyperlink>
      <w:r w:rsidR="006412BB" w:rsidRPr="00D1581F">
        <w:rPr>
          <w:color w:val="auto"/>
        </w:rPr>
        <w:t xml:space="preserve">, </w:t>
      </w:r>
      <w:hyperlink r:id="rId18" w:history="1">
        <w:r w:rsidR="006412BB" w:rsidRPr="00D1581F">
          <w:rPr>
            <w:color w:val="auto"/>
          </w:rPr>
          <w:t>Hochreiter C</w:t>
        </w:r>
      </w:hyperlink>
      <w:r w:rsidR="006412BB" w:rsidRPr="00D1581F">
        <w:rPr>
          <w:color w:val="auto"/>
        </w:rPr>
        <w:t xml:space="preserve">, </w:t>
      </w:r>
      <w:hyperlink r:id="rId19" w:history="1">
        <w:r w:rsidR="006412BB" w:rsidRPr="00D1581F">
          <w:rPr>
            <w:color w:val="auto"/>
          </w:rPr>
          <w:t>Kligfield P</w:t>
        </w:r>
      </w:hyperlink>
      <w:r w:rsidR="006412BB" w:rsidRPr="00D1581F">
        <w:rPr>
          <w:color w:val="auto"/>
        </w:rPr>
        <w:t xml:space="preserve">, </w:t>
      </w:r>
      <w:hyperlink r:id="rId20" w:history="1">
        <w:r w:rsidR="006412BB" w:rsidRPr="00D1581F">
          <w:rPr>
            <w:color w:val="auto"/>
          </w:rPr>
          <w:t>Herrold EM</w:t>
        </w:r>
      </w:hyperlink>
      <w:r w:rsidR="006412BB" w:rsidRPr="00D1581F">
        <w:rPr>
          <w:color w:val="auto"/>
        </w:rPr>
        <w:t xml:space="preserve">, </w:t>
      </w:r>
      <w:hyperlink r:id="rId21" w:history="1">
        <w:r w:rsidR="006412BB" w:rsidRPr="00D1581F">
          <w:rPr>
            <w:color w:val="auto"/>
          </w:rPr>
          <w:t>Preibisz JJ</w:t>
        </w:r>
      </w:hyperlink>
      <w:r w:rsidR="006412BB" w:rsidRPr="00D1581F">
        <w:rPr>
          <w:color w:val="auto"/>
        </w:rPr>
        <w:t>.  Prognostic</w:t>
      </w:r>
      <w:r w:rsidR="006412BB" w:rsidRPr="00D1581F">
        <w:t xml:space="preserve"> value of exercise tolerance testing in asymptomatic chronic nonischemic mitral regurgitation.   Am J Cardiol. 2007 Oct 15;100(8):1274-81</w:t>
      </w:r>
    </w:p>
    <w:p w14:paraId="01EAF781" w14:textId="77777777" w:rsidR="006412BB" w:rsidRPr="00986F35" w:rsidRDefault="006412BB" w:rsidP="006412BB">
      <w:pPr>
        <w:pStyle w:val="ListParagraph"/>
        <w:numPr>
          <w:ilvl w:val="0"/>
          <w:numId w:val="20"/>
        </w:numPr>
        <w:tabs>
          <w:tab w:val="left" w:pos="720"/>
        </w:tabs>
        <w:rPr>
          <w:lang w:val="en-US"/>
        </w:rPr>
      </w:pPr>
      <w:r w:rsidRPr="00D1581F">
        <w:t xml:space="preserve">Solinas E, </w:t>
      </w:r>
      <w:r w:rsidRPr="00D1581F">
        <w:rPr>
          <w:color w:val="auto"/>
        </w:rPr>
        <w:t xml:space="preserve">Dangas G, Kirtane AJ, Lansky AJ, Franklin-Bond T, Boland P, Syros G, Kim YH, </w:t>
      </w:r>
      <w:r w:rsidRPr="00D1581F">
        <w:rPr>
          <w:b/>
          <w:color w:val="auto"/>
        </w:rPr>
        <w:t>Gupta A</w:t>
      </w:r>
      <w:r w:rsidRPr="00D1581F">
        <w:rPr>
          <w:color w:val="auto"/>
        </w:rPr>
        <w:t xml:space="preserve">, Mintz G, Fahy M, Collins M, Kodali S, Stone GW, Moses JW, Leon MB, Mehran R.  </w:t>
      </w:r>
      <w:hyperlink r:id="rId22" w:history="1">
        <w:r w:rsidRPr="00D1581F">
          <w:rPr>
            <w:color w:val="auto"/>
          </w:rPr>
          <w:t>Angiographic patterns of drug-eluting stent restenosis and one-year outcomes after treatment with repeated percutaneous coronary intervention.</w:t>
        </w:r>
      </w:hyperlink>
      <w:r w:rsidRPr="00D1581F">
        <w:rPr>
          <w:color w:val="auto"/>
        </w:rPr>
        <w:t>  Am J Cardiol. 2008 Aug 1;102(3):311-315</w:t>
      </w:r>
    </w:p>
    <w:p w14:paraId="2E7C0882" w14:textId="77777777" w:rsidR="00986F35" w:rsidRPr="006412BB" w:rsidRDefault="00986F35" w:rsidP="00986F35">
      <w:pPr>
        <w:pStyle w:val="ListParagraph"/>
        <w:numPr>
          <w:ilvl w:val="0"/>
          <w:numId w:val="20"/>
        </w:numPr>
        <w:tabs>
          <w:tab w:val="left" w:pos="720"/>
        </w:tabs>
      </w:pPr>
      <w:r w:rsidRPr="006412BB">
        <w:rPr>
          <w:color w:val="auto"/>
          <w:lang w:val="en-US"/>
        </w:rPr>
        <w:t>T</w:t>
      </w:r>
      <w:r w:rsidRPr="006412BB">
        <w:rPr>
          <w:color w:val="auto"/>
        </w:rPr>
        <w:t xml:space="preserve">ruter SL, Catanzaro DF, Supino PG, </w:t>
      </w:r>
      <w:r w:rsidRPr="006412BB">
        <w:rPr>
          <w:b/>
          <w:color w:val="auto"/>
        </w:rPr>
        <w:t>Gupta A</w:t>
      </w:r>
      <w:r w:rsidRPr="006412BB">
        <w:rPr>
          <w:color w:val="auto"/>
        </w:rPr>
        <w:t xml:space="preserve">, Carter J, Herrold EM, Dumlao TF, Borer JS.  </w:t>
      </w:r>
      <w:hyperlink r:id="rId23" w:history="1">
        <w:r w:rsidRPr="006412BB">
          <w:rPr>
            <w:color w:val="auto"/>
          </w:rPr>
          <w:t>Differential expression of matrix metalloproteinases and tissue inhibitors and extracellular matrix remodeling in aortic regurgitant hearts.</w:t>
        </w:r>
      </w:hyperlink>
      <w:r w:rsidRPr="006412BB">
        <w:rPr>
          <w:color w:val="auto"/>
        </w:rPr>
        <w:t xml:space="preserve">  Cardiology. 2009;113(3):161-168 </w:t>
      </w:r>
    </w:p>
    <w:p w14:paraId="5E3B92CF" w14:textId="7EEFD4CF" w:rsidR="00986F35" w:rsidRPr="00986F35" w:rsidRDefault="00986F35" w:rsidP="00986F35">
      <w:pPr>
        <w:pStyle w:val="ListParagraph"/>
        <w:numPr>
          <w:ilvl w:val="0"/>
          <w:numId w:val="20"/>
        </w:numPr>
        <w:tabs>
          <w:tab w:val="left" w:pos="720"/>
        </w:tabs>
      </w:pPr>
      <w:r w:rsidRPr="00D1581F">
        <w:t xml:space="preserve">Truter SL, Catanzaro DF, Supino PG, </w:t>
      </w:r>
      <w:r w:rsidRPr="006412BB">
        <w:rPr>
          <w:b/>
        </w:rPr>
        <w:t>Gupta A</w:t>
      </w:r>
      <w:r w:rsidRPr="00D1581F">
        <w:t xml:space="preserve">, Carter J, Ene AR, Herrold EM, Dumlao TF, Beltran F, Borer JS.  </w:t>
      </w:r>
      <w:hyperlink r:id="rId24" w:history="1">
        <w:r w:rsidRPr="006412BB">
          <w:rPr>
            <w:color w:val="auto"/>
          </w:rPr>
          <w:t>Fibronectin gene expression in aortic regurgitation: relative roles of mitogen-activated protein kinases.</w:t>
        </w:r>
      </w:hyperlink>
      <w:r w:rsidRPr="006412BB">
        <w:rPr>
          <w:color w:val="auto"/>
        </w:rPr>
        <w:t>  Cardiology. 2009;113(4):291-298</w:t>
      </w:r>
      <w:r w:rsidRPr="00D1581F">
        <w:t xml:space="preserve"> </w:t>
      </w:r>
    </w:p>
    <w:p w14:paraId="2E25C896" w14:textId="77777777" w:rsidR="006412BB" w:rsidRDefault="006412BB" w:rsidP="006412BB">
      <w:pPr>
        <w:pStyle w:val="ListParagraph"/>
        <w:numPr>
          <w:ilvl w:val="0"/>
          <w:numId w:val="20"/>
        </w:numPr>
        <w:tabs>
          <w:tab w:val="left" w:pos="720"/>
        </w:tabs>
        <w:rPr>
          <w:lang w:val="en-US"/>
        </w:rPr>
      </w:pPr>
      <w:r w:rsidRPr="00D1581F">
        <w:rPr>
          <w:b/>
        </w:rPr>
        <w:t>Gupta A</w:t>
      </w:r>
      <w:r w:rsidRPr="00D1581F">
        <w:t xml:space="preserve">, Mancini D, Kirtane AJ, Kaple RK, Apfelbaum MA, Kodali SK, Marboe C, Leon MB, Moses JW, Rabbani LE.  </w:t>
      </w:r>
      <w:hyperlink r:id="rId25" w:history="1">
        <w:r w:rsidRPr="00D1581F">
          <w:rPr>
            <w:color w:val="auto"/>
          </w:rPr>
          <w:t>Value of drug-eluting stents in cardiac transplant recipients.</w:t>
        </w:r>
      </w:hyperlink>
      <w:r w:rsidRPr="00D1581F">
        <w:rPr>
          <w:color w:val="auto"/>
        </w:rPr>
        <w:t>  Am J Cardiol. 2009</w:t>
      </w:r>
      <w:r w:rsidRPr="00D1581F">
        <w:t xml:space="preserve"> Mar 1;103(5):659-662</w:t>
      </w:r>
    </w:p>
    <w:p w14:paraId="7A8CE939" w14:textId="77777777" w:rsidR="006412BB" w:rsidRPr="00986F35" w:rsidRDefault="006412BB" w:rsidP="006412BB">
      <w:pPr>
        <w:pStyle w:val="ListParagraph"/>
        <w:numPr>
          <w:ilvl w:val="0"/>
          <w:numId w:val="20"/>
        </w:numPr>
        <w:tabs>
          <w:tab w:val="left" w:pos="720"/>
        </w:tabs>
        <w:rPr>
          <w:lang w:val="en-US"/>
        </w:rPr>
      </w:pPr>
      <w:r w:rsidRPr="00D1581F">
        <w:t xml:space="preserve">Kirtane AJ, </w:t>
      </w:r>
      <w:r w:rsidRPr="00D1581F">
        <w:rPr>
          <w:b/>
        </w:rPr>
        <w:t>Gupta A</w:t>
      </w:r>
      <w:r w:rsidRPr="00D1581F">
        <w:t xml:space="preserve">, Iyengar S, Moses JW, Leon MB, Applegate R, Brodie B, Hannan E, Harjai K, Jensen LO, Park SJ, Perry R, </w:t>
      </w:r>
      <w:r w:rsidRPr="00D1581F">
        <w:rPr>
          <w:color w:val="auto"/>
        </w:rPr>
        <w:t xml:space="preserve">Racz M, Saia F, Tu JV, Waksman R, Lansky AJ, Mehran R, Stone </w:t>
      </w:r>
      <w:r w:rsidRPr="00D1581F">
        <w:rPr>
          <w:color w:val="auto"/>
        </w:rPr>
        <w:lastRenderedPageBreak/>
        <w:t xml:space="preserve">GW.  </w:t>
      </w:r>
      <w:hyperlink r:id="rId26" w:history="1">
        <w:r w:rsidRPr="00D1581F">
          <w:rPr>
            <w:color w:val="auto"/>
          </w:rPr>
          <w:t>Safety and efficacy of drug-eluting and bare metal stents: comprehensive meta-analysis of randomized trials and observational studies.</w:t>
        </w:r>
      </w:hyperlink>
      <w:r w:rsidRPr="00D1581F">
        <w:rPr>
          <w:color w:val="auto"/>
        </w:rPr>
        <w:t>  Circulation. 2009 Jun 30;119(25):3198-3206</w:t>
      </w:r>
    </w:p>
    <w:p w14:paraId="698F7BD1" w14:textId="35263246" w:rsidR="00986F35" w:rsidRPr="00986F35" w:rsidRDefault="00986F35" w:rsidP="00986F35">
      <w:pPr>
        <w:pStyle w:val="ListParagraph"/>
        <w:numPr>
          <w:ilvl w:val="0"/>
          <w:numId w:val="20"/>
        </w:numPr>
        <w:tabs>
          <w:tab w:val="left" w:pos="720"/>
        </w:tabs>
        <w:rPr>
          <w:lang w:val="en-US"/>
        </w:rPr>
      </w:pPr>
      <w:r w:rsidRPr="006412BB">
        <w:t xml:space="preserve">Cilingiroglu M, </w:t>
      </w:r>
      <w:r w:rsidRPr="00986F35">
        <w:rPr>
          <w:b/>
        </w:rPr>
        <w:t>Gupta A</w:t>
      </w:r>
      <w:r w:rsidRPr="006412BB">
        <w:t>.</w:t>
      </w:r>
      <w:r w:rsidRPr="006412BB">
        <w:rPr>
          <w:color w:val="auto"/>
          <w:shd w:val="clear" w:color="auto" w:fill="auto"/>
          <w:lang w:val="en-US"/>
        </w:rPr>
        <w:t xml:space="preserve">  </w:t>
      </w:r>
      <w:r w:rsidRPr="006412BB">
        <w:rPr>
          <w:lang w:val="en-US"/>
        </w:rPr>
        <w:t xml:space="preserve">The </w:t>
      </w:r>
      <w:proofErr w:type="spellStart"/>
      <w:r w:rsidRPr="006412BB">
        <w:rPr>
          <w:lang w:val="en-US"/>
        </w:rPr>
        <w:t>laa</w:t>
      </w:r>
      <w:proofErr w:type="spellEnd"/>
      <w:r w:rsidRPr="006412BB">
        <w:rPr>
          <w:lang w:val="en-US"/>
        </w:rPr>
        <w:t xml:space="preserve"> occlusion paradigm: are we there yet?  </w:t>
      </w:r>
      <w:hyperlink r:id="rId27" w:tooltip="Catheterization and cardiovascular interventions : official journal of the Society for Cardiac Angiography &amp; Interventions." w:history="1">
        <w:r w:rsidRPr="006412BB">
          <w:t>Catheter Cardiovasc Interv.</w:t>
        </w:r>
      </w:hyperlink>
      <w:r w:rsidRPr="006412BB">
        <w:t xml:space="preserve"> 2011 Nov 15;78(6):974-5 </w:t>
      </w:r>
    </w:p>
    <w:p w14:paraId="79852DD8" w14:textId="3C7CA748" w:rsidR="00986F35" w:rsidRPr="00986F35" w:rsidRDefault="006412BB" w:rsidP="00986F35">
      <w:pPr>
        <w:pStyle w:val="ListParagraph"/>
        <w:numPr>
          <w:ilvl w:val="0"/>
          <w:numId w:val="20"/>
        </w:numPr>
        <w:tabs>
          <w:tab w:val="left" w:pos="720"/>
        </w:tabs>
        <w:rPr>
          <w:lang w:val="en-US"/>
        </w:rPr>
      </w:pPr>
      <w:r w:rsidRPr="00D1581F">
        <w:t xml:space="preserve">Sanidas EA, Maehara A, Mintz GS, Kubo T, </w:t>
      </w:r>
      <w:r w:rsidRPr="00D1581F">
        <w:rPr>
          <w:b/>
        </w:rPr>
        <w:t>Gupta A</w:t>
      </w:r>
      <w:r w:rsidRPr="00D1581F">
        <w:t>, Apfelbaum MA, Hakim D, Moses JW, Mancini DM, Rabbani LE. Volumetric intravascular ultrasound assessment of mechanisms and results of stent expansion in heart transplant patients.</w:t>
      </w:r>
      <w:r w:rsidRPr="00D1581F">
        <w:rPr>
          <w:lang w:val="en-US"/>
        </w:rPr>
        <w:t xml:space="preserve"> </w:t>
      </w:r>
      <w:r w:rsidRPr="00D1581F">
        <w:t>Catheter Cardiovasc Interv. 2012 Mar 28</w:t>
      </w:r>
    </w:p>
    <w:p w14:paraId="3C8B6AF1" w14:textId="77777777" w:rsidR="006412BB" w:rsidRDefault="006412BB" w:rsidP="006412BB">
      <w:pPr>
        <w:pStyle w:val="ListParagraph"/>
        <w:numPr>
          <w:ilvl w:val="0"/>
          <w:numId w:val="20"/>
        </w:numPr>
        <w:tabs>
          <w:tab w:val="left" w:pos="720"/>
        </w:tabs>
        <w:rPr>
          <w:lang w:val="en-US"/>
        </w:rPr>
      </w:pPr>
      <w:r w:rsidRPr="00D1581F">
        <w:rPr>
          <w:lang w:val="fr-FR"/>
        </w:rPr>
        <w:t xml:space="preserve">Remo BF, Preminger M, Bradfield J, Mittal </w:t>
      </w:r>
      <w:proofErr w:type="gramStart"/>
      <w:r w:rsidRPr="00D1581F">
        <w:rPr>
          <w:lang w:val="fr-FR"/>
        </w:rPr>
        <w:t>S,  Boyle</w:t>
      </w:r>
      <w:proofErr w:type="gramEnd"/>
      <w:r w:rsidRPr="00D1581F">
        <w:rPr>
          <w:lang w:val="fr-FR"/>
        </w:rPr>
        <w:t xml:space="preserve"> N, </w:t>
      </w:r>
      <w:r w:rsidRPr="00D1581F">
        <w:rPr>
          <w:b/>
          <w:lang w:val="fr-FR"/>
        </w:rPr>
        <w:t>Gupta A</w:t>
      </w:r>
      <w:r w:rsidRPr="00D1581F">
        <w:rPr>
          <w:lang w:val="fr-FR"/>
        </w:rPr>
        <w:t xml:space="preserve">, </w:t>
      </w:r>
      <w:proofErr w:type="spellStart"/>
      <w:r w:rsidRPr="00D1581F">
        <w:rPr>
          <w:lang w:val="fr-FR"/>
        </w:rPr>
        <w:t>Shivkumar</w:t>
      </w:r>
      <w:proofErr w:type="spellEnd"/>
      <w:r w:rsidRPr="00D1581F">
        <w:rPr>
          <w:lang w:val="fr-FR"/>
        </w:rPr>
        <w:t xml:space="preserve"> K, Steinberg JS, Dickfeld T.  </w:t>
      </w:r>
      <w:r w:rsidRPr="00D1581F">
        <w:rPr>
          <w:lang w:val="en-US"/>
        </w:rPr>
        <w:t>Safety and Efficacy of Renal Denervation as a Novel Treatment for Ventricular Tachycardia Storm in Patients with Cardiomyopathy.  Hea</w:t>
      </w:r>
      <w:r>
        <w:rPr>
          <w:lang w:val="en-US"/>
        </w:rPr>
        <w:t>rt Rhythm 2014 Apr;11(4):541-546</w:t>
      </w:r>
    </w:p>
    <w:p w14:paraId="119B9008" w14:textId="77777777" w:rsidR="00986F35" w:rsidRPr="006412BB" w:rsidRDefault="00986F35" w:rsidP="00986F35">
      <w:pPr>
        <w:pStyle w:val="ListParagraph"/>
        <w:numPr>
          <w:ilvl w:val="0"/>
          <w:numId w:val="20"/>
        </w:numPr>
        <w:tabs>
          <w:tab w:val="left" w:pos="720"/>
        </w:tabs>
        <w:rPr>
          <w:lang w:val="fr-FR"/>
        </w:rPr>
      </w:pPr>
      <w:r w:rsidRPr="006412BB">
        <w:rPr>
          <w:lang w:val="en-US"/>
        </w:rPr>
        <w:t>G</w:t>
      </w:r>
      <w:proofErr w:type="spellStart"/>
      <w:r w:rsidRPr="006412BB">
        <w:rPr>
          <w:lang w:val="fr-FR"/>
        </w:rPr>
        <w:t>odiwala</w:t>
      </w:r>
      <w:proofErr w:type="spellEnd"/>
      <w:r w:rsidRPr="006412BB">
        <w:rPr>
          <w:lang w:val="fr-FR"/>
        </w:rPr>
        <w:t xml:space="preserve"> T, Srivastava M, </w:t>
      </w:r>
      <w:r w:rsidRPr="006412BB">
        <w:rPr>
          <w:b/>
          <w:lang w:val="fr-FR"/>
        </w:rPr>
        <w:t>Gupta A</w:t>
      </w:r>
      <w:r w:rsidRPr="006412BB">
        <w:rPr>
          <w:lang w:val="fr-FR"/>
        </w:rPr>
        <w:t xml:space="preserve">.  </w:t>
      </w:r>
      <w:r w:rsidRPr="006412BB">
        <w:rPr>
          <w:lang w:val="en-US"/>
        </w:rPr>
        <w:t>Reperfusion Strategies and Systems of Care in ST- Elevation Myocardial Infarction.  Cardiology Clinics 2012: 30 (4), 629-637</w:t>
      </w:r>
    </w:p>
    <w:p w14:paraId="17F12B12" w14:textId="77777777" w:rsidR="00986F35" w:rsidRDefault="00986F35" w:rsidP="00986F35">
      <w:pPr>
        <w:pStyle w:val="ListParagraph"/>
        <w:numPr>
          <w:ilvl w:val="0"/>
          <w:numId w:val="20"/>
        </w:numPr>
        <w:tabs>
          <w:tab w:val="left" w:pos="720"/>
        </w:tabs>
        <w:rPr>
          <w:lang w:val="fr-FR"/>
        </w:rPr>
      </w:pPr>
      <w:proofErr w:type="spellStart"/>
      <w:r w:rsidRPr="006412BB">
        <w:rPr>
          <w:lang w:val="fr-FR"/>
        </w:rPr>
        <w:t>Motwani</w:t>
      </w:r>
      <w:proofErr w:type="spellEnd"/>
      <w:r w:rsidRPr="006412BB">
        <w:rPr>
          <w:lang w:val="fr-FR"/>
        </w:rPr>
        <w:t xml:space="preserve"> M, </w:t>
      </w:r>
      <w:proofErr w:type="spellStart"/>
      <w:r w:rsidRPr="006412BB">
        <w:rPr>
          <w:lang w:val="fr-FR"/>
        </w:rPr>
        <w:t>Motlagh</w:t>
      </w:r>
      <w:proofErr w:type="spellEnd"/>
      <w:r w:rsidRPr="006412BB">
        <w:rPr>
          <w:lang w:val="fr-FR"/>
        </w:rPr>
        <w:t xml:space="preserve"> M, </w:t>
      </w:r>
      <w:r w:rsidRPr="006412BB">
        <w:rPr>
          <w:b/>
          <w:lang w:val="fr-FR"/>
        </w:rPr>
        <w:t>Gupta A</w:t>
      </w:r>
      <w:r w:rsidRPr="006412BB">
        <w:rPr>
          <w:lang w:val="fr-FR"/>
        </w:rPr>
        <w:t xml:space="preserve">, </w:t>
      </w:r>
      <w:proofErr w:type="spellStart"/>
      <w:r w:rsidRPr="006412BB">
        <w:rPr>
          <w:lang w:val="fr-FR"/>
        </w:rPr>
        <w:t>Berman</w:t>
      </w:r>
      <w:proofErr w:type="spellEnd"/>
      <w:r w:rsidRPr="006412BB">
        <w:rPr>
          <w:lang w:val="fr-FR"/>
        </w:rPr>
        <w:t xml:space="preserve"> DS, </w:t>
      </w:r>
      <w:proofErr w:type="spellStart"/>
      <w:r w:rsidRPr="006412BB">
        <w:rPr>
          <w:lang w:val="fr-FR"/>
        </w:rPr>
        <w:t>Slomka</w:t>
      </w:r>
      <w:proofErr w:type="spellEnd"/>
      <w:r w:rsidRPr="006412BB">
        <w:rPr>
          <w:lang w:val="fr-FR"/>
        </w:rPr>
        <w:t xml:space="preserve"> P.  </w:t>
      </w:r>
      <w:proofErr w:type="spellStart"/>
      <w:r w:rsidRPr="006412BB">
        <w:rPr>
          <w:lang w:val="fr-FR"/>
        </w:rPr>
        <w:t>Reasons</w:t>
      </w:r>
      <w:proofErr w:type="spellEnd"/>
      <w:r w:rsidRPr="006412BB">
        <w:rPr>
          <w:lang w:val="fr-FR"/>
        </w:rPr>
        <w:t xml:space="preserve"> and implications of </w:t>
      </w:r>
      <w:proofErr w:type="spellStart"/>
      <w:r w:rsidRPr="006412BB">
        <w:rPr>
          <w:lang w:val="fr-FR"/>
        </w:rPr>
        <w:t>agreements</w:t>
      </w:r>
      <w:proofErr w:type="spellEnd"/>
      <w:r w:rsidRPr="006412BB">
        <w:rPr>
          <w:lang w:val="fr-FR"/>
        </w:rPr>
        <w:t xml:space="preserve"> and </w:t>
      </w:r>
      <w:proofErr w:type="spellStart"/>
      <w:r w:rsidRPr="006412BB">
        <w:rPr>
          <w:lang w:val="fr-FR"/>
        </w:rPr>
        <w:t>disagreements</w:t>
      </w:r>
      <w:proofErr w:type="spellEnd"/>
      <w:r w:rsidRPr="006412BB">
        <w:rPr>
          <w:lang w:val="fr-FR"/>
        </w:rPr>
        <w:t xml:space="preserve"> </w:t>
      </w:r>
      <w:proofErr w:type="spellStart"/>
      <w:r w:rsidRPr="006412BB">
        <w:rPr>
          <w:lang w:val="fr-FR"/>
        </w:rPr>
        <w:t>between</w:t>
      </w:r>
      <w:proofErr w:type="spellEnd"/>
      <w:r w:rsidRPr="006412BB">
        <w:rPr>
          <w:lang w:val="fr-FR"/>
        </w:rPr>
        <w:t xml:space="preserve"> </w:t>
      </w:r>
      <w:proofErr w:type="spellStart"/>
      <w:r w:rsidRPr="006412BB">
        <w:rPr>
          <w:lang w:val="fr-FR"/>
        </w:rPr>
        <w:t>coronary</w:t>
      </w:r>
      <w:proofErr w:type="spellEnd"/>
      <w:r w:rsidRPr="006412BB">
        <w:rPr>
          <w:lang w:val="fr-FR"/>
        </w:rPr>
        <w:t xml:space="preserve"> flow </w:t>
      </w:r>
      <w:proofErr w:type="spellStart"/>
      <w:r w:rsidRPr="006412BB">
        <w:rPr>
          <w:lang w:val="fr-FR"/>
        </w:rPr>
        <w:t>reserve</w:t>
      </w:r>
      <w:proofErr w:type="spellEnd"/>
      <w:r w:rsidRPr="006412BB">
        <w:rPr>
          <w:lang w:val="fr-FR"/>
        </w:rPr>
        <w:t xml:space="preserve">, </w:t>
      </w:r>
      <w:proofErr w:type="spellStart"/>
      <w:r w:rsidRPr="006412BB">
        <w:rPr>
          <w:lang w:val="fr-FR"/>
        </w:rPr>
        <w:t>fractional</w:t>
      </w:r>
      <w:proofErr w:type="spellEnd"/>
      <w:r w:rsidRPr="006412BB">
        <w:rPr>
          <w:lang w:val="fr-FR"/>
        </w:rPr>
        <w:t xml:space="preserve"> flow </w:t>
      </w:r>
      <w:proofErr w:type="spellStart"/>
      <w:r w:rsidRPr="006412BB">
        <w:rPr>
          <w:lang w:val="fr-FR"/>
        </w:rPr>
        <w:t>reserve</w:t>
      </w:r>
      <w:proofErr w:type="spellEnd"/>
      <w:r w:rsidRPr="006412BB">
        <w:rPr>
          <w:lang w:val="fr-FR"/>
        </w:rPr>
        <w:t xml:space="preserve">, and </w:t>
      </w:r>
      <w:proofErr w:type="spellStart"/>
      <w:r w:rsidRPr="006412BB">
        <w:rPr>
          <w:lang w:val="fr-FR"/>
        </w:rPr>
        <w:t>myocardial</w:t>
      </w:r>
      <w:proofErr w:type="spellEnd"/>
      <w:r w:rsidRPr="006412BB">
        <w:rPr>
          <w:lang w:val="fr-FR"/>
        </w:rPr>
        <w:t xml:space="preserve"> perfusion </w:t>
      </w:r>
      <w:proofErr w:type="spellStart"/>
      <w:r w:rsidRPr="006412BB">
        <w:rPr>
          <w:lang w:val="fr-FR"/>
        </w:rPr>
        <w:t>imaging</w:t>
      </w:r>
      <w:proofErr w:type="spellEnd"/>
      <w:r w:rsidRPr="006412BB">
        <w:rPr>
          <w:lang w:val="fr-FR"/>
        </w:rPr>
        <w:t xml:space="preserve">.  Journal of </w:t>
      </w:r>
      <w:proofErr w:type="spellStart"/>
      <w:r w:rsidRPr="006412BB">
        <w:rPr>
          <w:lang w:val="fr-FR"/>
        </w:rPr>
        <w:t>Nuclear</w:t>
      </w:r>
      <w:proofErr w:type="spellEnd"/>
      <w:r w:rsidRPr="006412BB">
        <w:rPr>
          <w:lang w:val="fr-FR"/>
        </w:rPr>
        <w:t xml:space="preserve"> </w:t>
      </w:r>
      <w:proofErr w:type="spellStart"/>
      <w:r w:rsidRPr="006412BB">
        <w:rPr>
          <w:lang w:val="fr-FR"/>
        </w:rPr>
        <w:t>Cardiology</w:t>
      </w:r>
      <w:proofErr w:type="spellEnd"/>
      <w:r w:rsidRPr="006412BB">
        <w:rPr>
          <w:lang w:val="fr-FR"/>
        </w:rPr>
        <w:t xml:space="preserve">.  Online </w:t>
      </w:r>
      <w:proofErr w:type="spellStart"/>
      <w:r w:rsidRPr="006412BB">
        <w:rPr>
          <w:lang w:val="fr-FR"/>
        </w:rPr>
        <w:t>December</w:t>
      </w:r>
      <w:proofErr w:type="spellEnd"/>
      <w:r w:rsidRPr="006412BB">
        <w:rPr>
          <w:lang w:val="fr-FR"/>
        </w:rPr>
        <w:t xml:space="preserve"> 29, 2015</w:t>
      </w:r>
    </w:p>
    <w:p w14:paraId="1A0E12CE" w14:textId="77777777" w:rsidR="00986F35" w:rsidRDefault="00986F35" w:rsidP="00986F35">
      <w:pPr>
        <w:pStyle w:val="ListParagraph"/>
        <w:numPr>
          <w:ilvl w:val="0"/>
          <w:numId w:val="20"/>
        </w:numPr>
        <w:tabs>
          <w:tab w:val="left" w:pos="720"/>
        </w:tabs>
        <w:rPr>
          <w:lang w:val="fr-FR"/>
        </w:rPr>
      </w:pPr>
      <w:proofErr w:type="spellStart"/>
      <w:r w:rsidRPr="006412BB">
        <w:rPr>
          <w:lang w:val="fr-FR"/>
        </w:rPr>
        <w:t>Rollor</w:t>
      </w:r>
      <w:proofErr w:type="spellEnd"/>
      <w:r w:rsidRPr="006412BB">
        <w:rPr>
          <w:lang w:val="fr-FR"/>
        </w:rPr>
        <w:t xml:space="preserve"> J, </w:t>
      </w:r>
      <w:proofErr w:type="spellStart"/>
      <w:r w:rsidRPr="006412BB">
        <w:rPr>
          <w:lang w:val="fr-FR"/>
        </w:rPr>
        <w:t>Feldmeier</w:t>
      </w:r>
      <w:proofErr w:type="spellEnd"/>
      <w:r w:rsidRPr="006412BB">
        <w:rPr>
          <w:lang w:val="fr-FR"/>
        </w:rPr>
        <w:t xml:space="preserve"> R, Jerome S, </w:t>
      </w:r>
      <w:r w:rsidRPr="006412BB">
        <w:rPr>
          <w:b/>
          <w:lang w:val="fr-FR"/>
        </w:rPr>
        <w:t xml:space="preserve">Gupta A.  </w:t>
      </w:r>
      <w:proofErr w:type="spellStart"/>
      <w:r w:rsidRPr="006412BB">
        <w:rPr>
          <w:lang w:val="fr-FR"/>
        </w:rPr>
        <w:t>Reconciling</w:t>
      </w:r>
      <w:proofErr w:type="spellEnd"/>
      <w:r w:rsidRPr="006412BB">
        <w:rPr>
          <w:lang w:val="fr-FR"/>
        </w:rPr>
        <w:t xml:space="preserve"> discordant </w:t>
      </w:r>
      <w:proofErr w:type="spellStart"/>
      <w:r w:rsidRPr="006412BB">
        <w:rPr>
          <w:lang w:val="fr-FR"/>
        </w:rPr>
        <w:t>myocardial</w:t>
      </w:r>
      <w:proofErr w:type="spellEnd"/>
      <w:r w:rsidRPr="006412BB">
        <w:rPr>
          <w:lang w:val="fr-FR"/>
        </w:rPr>
        <w:t xml:space="preserve"> perfusion </w:t>
      </w:r>
      <w:proofErr w:type="spellStart"/>
      <w:r w:rsidRPr="006412BB">
        <w:rPr>
          <w:lang w:val="fr-FR"/>
        </w:rPr>
        <w:t>imaging</w:t>
      </w:r>
      <w:proofErr w:type="spellEnd"/>
      <w:r w:rsidRPr="006412BB">
        <w:rPr>
          <w:lang w:val="fr-FR"/>
        </w:rPr>
        <w:t xml:space="preserve"> and </w:t>
      </w:r>
      <w:proofErr w:type="spellStart"/>
      <w:r w:rsidRPr="006412BB">
        <w:rPr>
          <w:lang w:val="fr-FR"/>
        </w:rPr>
        <w:t>coronary</w:t>
      </w:r>
      <w:proofErr w:type="spellEnd"/>
      <w:r w:rsidRPr="006412BB">
        <w:rPr>
          <w:lang w:val="fr-FR"/>
        </w:rPr>
        <w:t xml:space="preserve"> </w:t>
      </w:r>
      <w:proofErr w:type="spellStart"/>
      <w:r w:rsidRPr="006412BB">
        <w:rPr>
          <w:lang w:val="fr-FR"/>
        </w:rPr>
        <w:t>angiography</w:t>
      </w:r>
      <w:proofErr w:type="spellEnd"/>
      <w:r w:rsidRPr="006412BB">
        <w:rPr>
          <w:lang w:val="fr-FR"/>
        </w:rPr>
        <w:t xml:space="preserve">.  Journal of </w:t>
      </w:r>
      <w:proofErr w:type="spellStart"/>
      <w:r w:rsidRPr="006412BB">
        <w:rPr>
          <w:lang w:val="fr-FR"/>
        </w:rPr>
        <w:t>Nuclear</w:t>
      </w:r>
      <w:proofErr w:type="spellEnd"/>
      <w:r w:rsidRPr="006412BB">
        <w:rPr>
          <w:lang w:val="fr-FR"/>
        </w:rPr>
        <w:t xml:space="preserve"> </w:t>
      </w:r>
      <w:proofErr w:type="spellStart"/>
      <w:r w:rsidRPr="006412BB">
        <w:rPr>
          <w:lang w:val="fr-FR"/>
        </w:rPr>
        <w:t>Cardiology</w:t>
      </w:r>
      <w:proofErr w:type="spellEnd"/>
      <w:r w:rsidRPr="006412BB">
        <w:rPr>
          <w:lang w:val="fr-FR"/>
        </w:rPr>
        <w:t xml:space="preserve">.  </w:t>
      </w:r>
      <w:proofErr w:type="spellStart"/>
      <w:r w:rsidRPr="006412BB">
        <w:rPr>
          <w:lang w:val="fr-FR"/>
        </w:rPr>
        <w:t>Accepted</w:t>
      </w:r>
      <w:proofErr w:type="spellEnd"/>
      <w:r w:rsidRPr="006412BB">
        <w:rPr>
          <w:lang w:val="fr-FR"/>
        </w:rPr>
        <w:t xml:space="preserve"> </w:t>
      </w:r>
      <w:proofErr w:type="spellStart"/>
      <w:r w:rsidRPr="006412BB">
        <w:rPr>
          <w:lang w:val="fr-FR"/>
        </w:rPr>
        <w:t>December</w:t>
      </w:r>
      <w:proofErr w:type="spellEnd"/>
      <w:r w:rsidRPr="006412BB">
        <w:rPr>
          <w:lang w:val="fr-FR"/>
        </w:rPr>
        <w:t xml:space="preserve"> 18th, 2015</w:t>
      </w:r>
    </w:p>
    <w:p w14:paraId="152A44BC" w14:textId="28F42455" w:rsidR="00986F35" w:rsidRDefault="00986F35" w:rsidP="00986F35">
      <w:pPr>
        <w:pStyle w:val="ListParagraph"/>
        <w:numPr>
          <w:ilvl w:val="0"/>
          <w:numId w:val="20"/>
        </w:numPr>
        <w:tabs>
          <w:tab w:val="left" w:pos="720"/>
        </w:tabs>
        <w:rPr>
          <w:lang w:val="en-US"/>
        </w:rPr>
      </w:pPr>
      <w:r w:rsidRPr="003907BE">
        <w:rPr>
          <w:b/>
          <w:lang w:val="fr-FR"/>
        </w:rPr>
        <w:t>Gupta A</w:t>
      </w:r>
      <w:r w:rsidRPr="003907BE">
        <w:rPr>
          <w:lang w:val="fr-FR"/>
        </w:rPr>
        <w:t xml:space="preserve">, </w:t>
      </w:r>
      <w:proofErr w:type="spellStart"/>
      <w:r w:rsidRPr="003907BE">
        <w:rPr>
          <w:lang w:val="fr-FR"/>
        </w:rPr>
        <w:t>Rajagopalan</w:t>
      </w:r>
      <w:proofErr w:type="spellEnd"/>
      <w:r w:rsidRPr="003907BE">
        <w:rPr>
          <w:lang w:val="fr-FR"/>
        </w:rPr>
        <w:t xml:space="preserve"> S.  </w:t>
      </w:r>
      <w:proofErr w:type="spellStart"/>
      <w:r w:rsidRPr="003907BE">
        <w:rPr>
          <w:lang w:val="fr-FR"/>
        </w:rPr>
        <w:t>Letter</w:t>
      </w:r>
      <w:proofErr w:type="spellEnd"/>
      <w:r w:rsidRPr="003907BE">
        <w:rPr>
          <w:lang w:val="fr-FR"/>
        </w:rPr>
        <w:t xml:space="preserve"> by Gupta </w:t>
      </w:r>
      <w:proofErr w:type="spellStart"/>
      <w:r w:rsidRPr="003907BE">
        <w:rPr>
          <w:lang w:val="fr-FR"/>
        </w:rPr>
        <w:t>regarding</w:t>
      </w:r>
      <w:proofErr w:type="spellEnd"/>
      <w:r w:rsidRPr="003907BE">
        <w:rPr>
          <w:lang w:val="fr-FR"/>
        </w:rPr>
        <w:t xml:space="preserve"> article, "</w:t>
      </w:r>
      <w:proofErr w:type="spellStart"/>
      <w:r w:rsidRPr="003907BE">
        <w:rPr>
          <w:lang w:val="fr-FR"/>
        </w:rPr>
        <w:t>Coronary</w:t>
      </w:r>
      <w:proofErr w:type="spellEnd"/>
      <w:r w:rsidRPr="003907BE">
        <w:rPr>
          <w:lang w:val="fr-FR"/>
        </w:rPr>
        <w:t xml:space="preserve"> </w:t>
      </w:r>
      <w:proofErr w:type="spellStart"/>
      <w:r w:rsidRPr="003907BE">
        <w:rPr>
          <w:lang w:val="fr-FR"/>
        </w:rPr>
        <w:t>Heart</w:t>
      </w:r>
      <w:proofErr w:type="spellEnd"/>
      <w:r w:rsidRPr="003907BE">
        <w:rPr>
          <w:lang w:val="fr-FR"/>
        </w:rPr>
        <w:t xml:space="preserve"> </w:t>
      </w:r>
      <w:proofErr w:type="spellStart"/>
      <w:r w:rsidRPr="003907BE">
        <w:rPr>
          <w:lang w:val="fr-FR"/>
        </w:rPr>
        <w:t>Disease</w:t>
      </w:r>
      <w:proofErr w:type="spellEnd"/>
      <w:r w:rsidRPr="003907BE">
        <w:rPr>
          <w:lang w:val="fr-FR"/>
        </w:rPr>
        <w:t xml:space="preserve"> </w:t>
      </w:r>
      <w:proofErr w:type="spellStart"/>
      <w:r w:rsidRPr="003907BE">
        <w:rPr>
          <w:lang w:val="fr-FR"/>
        </w:rPr>
        <w:t>Mortality</w:t>
      </w:r>
      <w:proofErr w:type="spellEnd"/>
      <w:r w:rsidRPr="003907BE">
        <w:rPr>
          <w:lang w:val="fr-FR"/>
        </w:rPr>
        <w:t xml:space="preserve"> </w:t>
      </w:r>
      <w:proofErr w:type="spellStart"/>
      <w:r w:rsidRPr="003907BE">
        <w:rPr>
          <w:lang w:val="fr-FR"/>
        </w:rPr>
        <w:t>Declines</w:t>
      </w:r>
      <w:proofErr w:type="spellEnd"/>
      <w:r w:rsidRPr="003907BE">
        <w:rPr>
          <w:lang w:val="fr-FR"/>
        </w:rPr>
        <w:t xml:space="preserve"> in the United States </w:t>
      </w:r>
      <w:proofErr w:type="spellStart"/>
      <w:r w:rsidRPr="003907BE">
        <w:rPr>
          <w:lang w:val="fr-FR"/>
        </w:rPr>
        <w:t>From</w:t>
      </w:r>
      <w:proofErr w:type="spellEnd"/>
      <w:r w:rsidRPr="003907BE">
        <w:rPr>
          <w:lang w:val="fr-FR"/>
        </w:rPr>
        <w:t xml:space="preserve"> 1979 </w:t>
      </w:r>
      <w:proofErr w:type="spellStart"/>
      <w:r w:rsidRPr="003907BE">
        <w:rPr>
          <w:lang w:val="fr-FR"/>
        </w:rPr>
        <w:t>Through</w:t>
      </w:r>
      <w:proofErr w:type="spellEnd"/>
      <w:r w:rsidRPr="003907BE">
        <w:rPr>
          <w:lang w:val="fr-FR"/>
        </w:rPr>
        <w:t xml:space="preserve"> </w:t>
      </w:r>
      <w:proofErr w:type="gramStart"/>
      <w:r w:rsidRPr="003907BE">
        <w:rPr>
          <w:lang w:val="fr-FR"/>
        </w:rPr>
        <w:t>2011:</w:t>
      </w:r>
      <w:proofErr w:type="gramEnd"/>
      <w:r w:rsidRPr="003907BE">
        <w:rPr>
          <w:lang w:val="fr-FR"/>
        </w:rPr>
        <w:t xml:space="preserve"> Evidence for Stagnation in Young </w:t>
      </w:r>
      <w:proofErr w:type="spellStart"/>
      <w:r w:rsidRPr="003907BE">
        <w:rPr>
          <w:lang w:val="fr-FR"/>
        </w:rPr>
        <w:t>Adults</w:t>
      </w:r>
      <w:proofErr w:type="spellEnd"/>
      <w:r w:rsidRPr="003907BE">
        <w:rPr>
          <w:lang w:val="fr-FR"/>
        </w:rPr>
        <w:t xml:space="preserve">, </w:t>
      </w:r>
      <w:proofErr w:type="spellStart"/>
      <w:r w:rsidRPr="003907BE">
        <w:rPr>
          <w:lang w:val="fr-FR"/>
        </w:rPr>
        <w:t>Especially</w:t>
      </w:r>
      <w:proofErr w:type="spellEnd"/>
      <w:r w:rsidRPr="003907BE">
        <w:rPr>
          <w:lang w:val="fr-FR"/>
        </w:rPr>
        <w:t xml:space="preserve"> </w:t>
      </w:r>
      <w:proofErr w:type="spellStart"/>
      <w:r w:rsidRPr="003907BE">
        <w:rPr>
          <w:lang w:val="fr-FR"/>
        </w:rPr>
        <w:t>Women</w:t>
      </w:r>
      <w:proofErr w:type="spellEnd"/>
      <w:r w:rsidRPr="003907BE">
        <w:rPr>
          <w:lang w:val="fr-FR"/>
        </w:rPr>
        <w:t xml:space="preserve">".  Circulation.  </w:t>
      </w:r>
      <w:proofErr w:type="spellStart"/>
      <w:r w:rsidRPr="003907BE">
        <w:rPr>
          <w:lang w:val="fr-FR"/>
        </w:rPr>
        <w:t>Accepted</w:t>
      </w:r>
      <w:proofErr w:type="spellEnd"/>
      <w:r w:rsidRPr="003907BE">
        <w:rPr>
          <w:lang w:val="fr-FR"/>
        </w:rPr>
        <w:t xml:space="preserve"> </w:t>
      </w:r>
      <w:proofErr w:type="spellStart"/>
      <w:r w:rsidRPr="003907BE">
        <w:rPr>
          <w:lang w:val="fr-FR"/>
        </w:rPr>
        <w:t>November</w:t>
      </w:r>
      <w:proofErr w:type="spellEnd"/>
      <w:r w:rsidRPr="003907BE">
        <w:rPr>
          <w:lang w:val="fr-FR"/>
        </w:rPr>
        <w:t xml:space="preserve"> 29th, 2015</w:t>
      </w:r>
    </w:p>
    <w:p w14:paraId="78FA24CE" w14:textId="0318439E" w:rsidR="00AB3267" w:rsidRPr="00AB3267" w:rsidRDefault="006412BB" w:rsidP="008F5E47">
      <w:pPr>
        <w:pStyle w:val="ListParagraph"/>
        <w:numPr>
          <w:ilvl w:val="0"/>
          <w:numId w:val="20"/>
        </w:numPr>
        <w:tabs>
          <w:tab w:val="left" w:pos="720"/>
        </w:tabs>
        <w:rPr>
          <w:lang w:val="fr-FR"/>
        </w:rPr>
      </w:pPr>
      <w:r w:rsidRPr="00AB3267">
        <w:rPr>
          <w:b/>
          <w:lang w:val="fr-FR"/>
        </w:rPr>
        <w:t>Gupta A</w:t>
      </w:r>
      <w:r w:rsidRPr="00AB3267">
        <w:rPr>
          <w:lang w:val="fr-FR"/>
        </w:rPr>
        <w:t xml:space="preserve">, Yeh R, Tamis-Holland JE, Patel SH, </w:t>
      </w:r>
      <w:proofErr w:type="spellStart"/>
      <w:r w:rsidRPr="00AB3267">
        <w:rPr>
          <w:lang w:val="fr-FR"/>
        </w:rPr>
        <w:t>Guyton</w:t>
      </w:r>
      <w:proofErr w:type="spellEnd"/>
      <w:r w:rsidRPr="00AB3267">
        <w:rPr>
          <w:lang w:val="fr-FR"/>
        </w:rPr>
        <w:t xml:space="preserve"> RA, Klein LW, Rab T, Kirtane AJ.  Implications of Public </w:t>
      </w:r>
      <w:proofErr w:type="spellStart"/>
      <w:r w:rsidRPr="00AB3267">
        <w:rPr>
          <w:lang w:val="fr-FR"/>
        </w:rPr>
        <w:t>Reporting</w:t>
      </w:r>
      <w:proofErr w:type="spellEnd"/>
      <w:r w:rsidRPr="00AB3267">
        <w:rPr>
          <w:lang w:val="fr-FR"/>
        </w:rPr>
        <w:t xml:space="preserve"> of </w:t>
      </w:r>
      <w:proofErr w:type="spellStart"/>
      <w:r w:rsidRPr="00AB3267">
        <w:rPr>
          <w:lang w:val="fr-FR"/>
        </w:rPr>
        <w:t>Risk-Adjusted</w:t>
      </w:r>
      <w:proofErr w:type="spellEnd"/>
      <w:r w:rsidRPr="00AB3267">
        <w:rPr>
          <w:lang w:val="fr-FR"/>
        </w:rPr>
        <w:t xml:space="preserve"> </w:t>
      </w:r>
      <w:proofErr w:type="spellStart"/>
      <w:r w:rsidRPr="00AB3267">
        <w:rPr>
          <w:lang w:val="fr-FR"/>
        </w:rPr>
        <w:t>Mortality</w:t>
      </w:r>
      <w:proofErr w:type="spellEnd"/>
      <w:r w:rsidRPr="00AB3267">
        <w:rPr>
          <w:lang w:val="fr-FR"/>
        </w:rPr>
        <w:t xml:space="preserve"> </w:t>
      </w:r>
      <w:proofErr w:type="spellStart"/>
      <w:r w:rsidRPr="00AB3267">
        <w:rPr>
          <w:lang w:val="fr-FR"/>
        </w:rPr>
        <w:t>following</w:t>
      </w:r>
      <w:proofErr w:type="spellEnd"/>
      <w:r w:rsidRPr="00AB3267">
        <w:rPr>
          <w:lang w:val="fr-FR"/>
        </w:rPr>
        <w:t xml:space="preserve"> </w:t>
      </w:r>
      <w:proofErr w:type="gramStart"/>
      <w:r w:rsidRPr="00AB3267">
        <w:rPr>
          <w:lang w:val="fr-FR"/>
        </w:rPr>
        <w:t>PCI:</w:t>
      </w:r>
      <w:proofErr w:type="gramEnd"/>
      <w:r w:rsidRPr="00AB3267">
        <w:rPr>
          <w:lang w:val="fr-FR"/>
        </w:rPr>
        <w:t xml:space="preserve"> </w:t>
      </w:r>
      <w:proofErr w:type="spellStart"/>
      <w:r w:rsidRPr="00AB3267">
        <w:rPr>
          <w:lang w:val="fr-FR"/>
        </w:rPr>
        <w:t>Misperceptions</w:t>
      </w:r>
      <w:proofErr w:type="spellEnd"/>
      <w:r w:rsidRPr="00AB3267">
        <w:rPr>
          <w:lang w:val="fr-FR"/>
        </w:rPr>
        <w:t xml:space="preserve"> and </w:t>
      </w:r>
      <w:proofErr w:type="spellStart"/>
      <w:r w:rsidRPr="00AB3267">
        <w:rPr>
          <w:lang w:val="fr-FR"/>
        </w:rPr>
        <w:t>Potential</w:t>
      </w:r>
      <w:proofErr w:type="spellEnd"/>
      <w:r w:rsidRPr="00AB3267">
        <w:rPr>
          <w:lang w:val="fr-FR"/>
        </w:rPr>
        <w:t xml:space="preserve"> </w:t>
      </w:r>
      <w:proofErr w:type="spellStart"/>
      <w:r w:rsidRPr="00AB3267">
        <w:rPr>
          <w:lang w:val="fr-FR"/>
        </w:rPr>
        <w:t>Consequences</w:t>
      </w:r>
      <w:proofErr w:type="spellEnd"/>
      <w:r w:rsidRPr="00AB3267">
        <w:rPr>
          <w:lang w:val="fr-FR"/>
        </w:rPr>
        <w:t xml:space="preserve"> for High-</w:t>
      </w:r>
      <w:proofErr w:type="spellStart"/>
      <w:r w:rsidRPr="00AB3267">
        <w:rPr>
          <w:lang w:val="fr-FR"/>
        </w:rPr>
        <w:t>Risk</w:t>
      </w:r>
      <w:proofErr w:type="spellEnd"/>
      <w:r w:rsidRPr="00AB3267">
        <w:rPr>
          <w:lang w:val="fr-FR"/>
        </w:rPr>
        <w:t xml:space="preserve"> Patients </w:t>
      </w:r>
      <w:proofErr w:type="spellStart"/>
      <w:r w:rsidRPr="00AB3267">
        <w:rPr>
          <w:lang w:val="fr-FR"/>
        </w:rPr>
        <w:t>including</w:t>
      </w:r>
      <w:proofErr w:type="spellEnd"/>
      <w:r w:rsidRPr="00AB3267">
        <w:rPr>
          <w:lang w:val="fr-FR"/>
        </w:rPr>
        <w:t xml:space="preserve"> the Non-</w:t>
      </w:r>
      <w:proofErr w:type="spellStart"/>
      <w:r w:rsidRPr="00AB3267">
        <w:rPr>
          <w:lang w:val="fr-FR"/>
        </w:rPr>
        <w:t>Surgical</w:t>
      </w:r>
      <w:proofErr w:type="spellEnd"/>
      <w:r w:rsidRPr="00AB3267">
        <w:rPr>
          <w:lang w:val="fr-FR"/>
        </w:rPr>
        <w:t xml:space="preserve"> Patient. </w:t>
      </w:r>
      <w:r w:rsidR="00AB3267" w:rsidRPr="00AB3267">
        <w:rPr>
          <w:lang w:val="fr-FR"/>
        </w:rPr>
        <w:t xml:space="preserve">J Am </w:t>
      </w:r>
      <w:proofErr w:type="spellStart"/>
      <w:r w:rsidR="00AB3267" w:rsidRPr="00AB3267">
        <w:rPr>
          <w:lang w:val="fr-FR"/>
        </w:rPr>
        <w:t>Coll</w:t>
      </w:r>
      <w:proofErr w:type="spellEnd"/>
      <w:r w:rsidR="00AB3267" w:rsidRPr="00AB3267">
        <w:rPr>
          <w:lang w:val="fr-FR"/>
        </w:rPr>
        <w:t xml:space="preserve"> </w:t>
      </w:r>
      <w:proofErr w:type="spellStart"/>
      <w:r w:rsidR="00AB3267" w:rsidRPr="00AB3267">
        <w:rPr>
          <w:lang w:val="fr-FR"/>
        </w:rPr>
        <w:t>Cardiol</w:t>
      </w:r>
      <w:proofErr w:type="spellEnd"/>
      <w:r w:rsidR="00AB3267" w:rsidRPr="00AB3267">
        <w:rPr>
          <w:lang w:val="fr-FR"/>
        </w:rPr>
        <w:t xml:space="preserve"> </w:t>
      </w:r>
      <w:proofErr w:type="spellStart"/>
      <w:r w:rsidR="00AB3267" w:rsidRPr="00AB3267">
        <w:rPr>
          <w:lang w:val="fr-FR"/>
        </w:rPr>
        <w:t>Intv</w:t>
      </w:r>
      <w:proofErr w:type="spellEnd"/>
      <w:r w:rsidR="00AB3267" w:rsidRPr="00AB3267">
        <w:rPr>
          <w:lang w:val="fr-FR"/>
        </w:rPr>
        <w:t xml:space="preserve">. </w:t>
      </w:r>
      <w:proofErr w:type="gramStart"/>
      <w:r w:rsidR="00AB3267" w:rsidRPr="00AB3267">
        <w:rPr>
          <w:lang w:val="fr-FR"/>
        </w:rPr>
        <w:t>2016;</w:t>
      </w:r>
      <w:proofErr w:type="gramEnd"/>
      <w:r w:rsidR="00AB3267" w:rsidRPr="00AB3267">
        <w:rPr>
          <w:lang w:val="fr-FR"/>
        </w:rPr>
        <w:t>9(20):2077-2085</w:t>
      </w:r>
    </w:p>
    <w:p w14:paraId="537A27A8" w14:textId="77777777" w:rsidR="00CE4373" w:rsidRDefault="00CE4373" w:rsidP="00CE4373">
      <w:pPr>
        <w:pStyle w:val="ListParagraph"/>
        <w:numPr>
          <w:ilvl w:val="0"/>
          <w:numId w:val="20"/>
        </w:numPr>
        <w:tabs>
          <w:tab w:val="left" w:pos="720"/>
        </w:tabs>
        <w:rPr>
          <w:lang w:val="en-US"/>
        </w:rPr>
      </w:pPr>
      <w:proofErr w:type="spellStart"/>
      <w:r w:rsidRPr="00403B86">
        <w:rPr>
          <w:lang w:val="fr-FR"/>
        </w:rPr>
        <w:t>Lingel</w:t>
      </w:r>
      <w:proofErr w:type="spellEnd"/>
      <w:r w:rsidRPr="00403B86">
        <w:rPr>
          <w:lang w:val="fr-FR"/>
        </w:rPr>
        <w:t xml:space="preserve"> J, Srivastava M, </w:t>
      </w:r>
      <w:r w:rsidRPr="0019426D">
        <w:rPr>
          <w:b/>
          <w:lang w:val="fr-FR"/>
        </w:rPr>
        <w:t>Gupta A</w:t>
      </w:r>
      <w:r w:rsidRPr="00403B86">
        <w:rPr>
          <w:lang w:val="fr-FR"/>
        </w:rPr>
        <w:t xml:space="preserve">. Management of </w:t>
      </w:r>
      <w:proofErr w:type="spellStart"/>
      <w:r w:rsidRPr="00403B86">
        <w:rPr>
          <w:lang w:val="fr-FR"/>
        </w:rPr>
        <w:t>coronary</w:t>
      </w:r>
      <w:proofErr w:type="spellEnd"/>
      <w:r w:rsidRPr="00403B86">
        <w:rPr>
          <w:lang w:val="fr-FR"/>
        </w:rPr>
        <w:t xml:space="preserve"> </w:t>
      </w:r>
      <w:proofErr w:type="spellStart"/>
      <w:r w:rsidRPr="00403B86">
        <w:rPr>
          <w:lang w:val="fr-FR"/>
        </w:rPr>
        <w:t>artery</w:t>
      </w:r>
      <w:proofErr w:type="spellEnd"/>
      <w:r w:rsidRPr="00403B86">
        <w:rPr>
          <w:lang w:val="fr-FR"/>
        </w:rPr>
        <w:t xml:space="preserve"> </w:t>
      </w:r>
      <w:proofErr w:type="spellStart"/>
      <w:r w:rsidRPr="00403B86">
        <w:rPr>
          <w:lang w:val="fr-FR"/>
        </w:rPr>
        <w:t>disease</w:t>
      </w:r>
      <w:proofErr w:type="spellEnd"/>
      <w:r w:rsidRPr="00403B86">
        <w:rPr>
          <w:lang w:val="fr-FR"/>
        </w:rPr>
        <w:t xml:space="preserve"> and acute </w:t>
      </w:r>
      <w:proofErr w:type="spellStart"/>
      <w:r w:rsidRPr="00403B86">
        <w:rPr>
          <w:lang w:val="fr-FR"/>
        </w:rPr>
        <w:t>coronary</w:t>
      </w:r>
      <w:proofErr w:type="spellEnd"/>
      <w:r w:rsidRPr="00403B86">
        <w:rPr>
          <w:lang w:val="fr-FR"/>
        </w:rPr>
        <w:t xml:space="preserve"> syndrome in the </w:t>
      </w:r>
      <w:proofErr w:type="spellStart"/>
      <w:r w:rsidRPr="00403B86">
        <w:rPr>
          <w:lang w:val="fr-FR"/>
        </w:rPr>
        <w:t>chronic</w:t>
      </w:r>
      <w:proofErr w:type="spellEnd"/>
      <w:r w:rsidRPr="00403B86">
        <w:rPr>
          <w:lang w:val="fr-FR"/>
        </w:rPr>
        <w:t xml:space="preserve"> </w:t>
      </w:r>
      <w:proofErr w:type="spellStart"/>
      <w:r w:rsidRPr="00403B86">
        <w:rPr>
          <w:lang w:val="fr-FR"/>
        </w:rPr>
        <w:t>kidney</w:t>
      </w:r>
      <w:proofErr w:type="spellEnd"/>
      <w:r w:rsidRPr="00403B86">
        <w:rPr>
          <w:lang w:val="fr-FR"/>
        </w:rPr>
        <w:t xml:space="preserve"> </w:t>
      </w:r>
      <w:proofErr w:type="spellStart"/>
      <w:r w:rsidRPr="00403B86">
        <w:rPr>
          <w:lang w:val="fr-FR"/>
        </w:rPr>
        <w:t>disease</w:t>
      </w:r>
      <w:proofErr w:type="spellEnd"/>
      <w:r w:rsidRPr="00403B86">
        <w:rPr>
          <w:lang w:val="fr-FR"/>
        </w:rPr>
        <w:t xml:space="preserve"> population-A </w:t>
      </w:r>
      <w:proofErr w:type="spellStart"/>
      <w:r w:rsidRPr="00403B86">
        <w:rPr>
          <w:lang w:val="fr-FR"/>
        </w:rPr>
        <w:t>review</w:t>
      </w:r>
      <w:proofErr w:type="spellEnd"/>
      <w:r w:rsidRPr="00403B86">
        <w:rPr>
          <w:lang w:val="fr-FR"/>
        </w:rPr>
        <w:t xml:space="preserve"> of the </w:t>
      </w:r>
      <w:proofErr w:type="spellStart"/>
      <w:r w:rsidRPr="00403B86">
        <w:rPr>
          <w:lang w:val="fr-FR"/>
        </w:rPr>
        <w:t>current</w:t>
      </w:r>
      <w:proofErr w:type="spellEnd"/>
      <w:r w:rsidRPr="00403B86">
        <w:rPr>
          <w:lang w:val="fr-FR"/>
        </w:rPr>
        <w:t xml:space="preserve"> </w:t>
      </w:r>
      <w:proofErr w:type="spellStart"/>
      <w:r w:rsidRPr="00403B86">
        <w:rPr>
          <w:lang w:val="fr-FR"/>
        </w:rPr>
        <w:t>literature</w:t>
      </w:r>
      <w:proofErr w:type="spellEnd"/>
      <w:r w:rsidRPr="00403B86">
        <w:rPr>
          <w:lang w:val="fr-FR"/>
        </w:rPr>
        <w:t>.</w:t>
      </w:r>
      <w:r w:rsidRPr="00403B86">
        <w:rPr>
          <w:rFonts w:ascii="Arial" w:hAnsi="Arial" w:cs="Arial"/>
          <w:sz w:val="17"/>
          <w:szCs w:val="17"/>
          <w:lang w:val="en-US"/>
        </w:rPr>
        <w:t xml:space="preserve"> </w:t>
      </w:r>
      <w:hyperlink r:id="rId28" w:tooltip="Hemodialysis international. International Symposium on Home Hemodialysis." w:history="1">
        <w:proofErr w:type="spellStart"/>
        <w:r w:rsidRPr="00403B86">
          <w:rPr>
            <w:lang w:val="en-US"/>
          </w:rPr>
          <w:t>Hemodial</w:t>
        </w:r>
        <w:proofErr w:type="spellEnd"/>
        <w:r w:rsidRPr="00403B86">
          <w:rPr>
            <w:lang w:val="en-US"/>
          </w:rPr>
          <w:t xml:space="preserve"> Int.</w:t>
        </w:r>
      </w:hyperlink>
      <w:r w:rsidRPr="00403B86">
        <w:rPr>
          <w:lang w:val="en-US"/>
        </w:rPr>
        <w:t> 2017 Jan 17</w:t>
      </w:r>
    </w:p>
    <w:p w14:paraId="1050408F" w14:textId="799AF02E" w:rsidR="00CE4373" w:rsidRDefault="00CE4373" w:rsidP="00CE4373">
      <w:pPr>
        <w:pStyle w:val="ListParagraph"/>
        <w:numPr>
          <w:ilvl w:val="0"/>
          <w:numId w:val="20"/>
        </w:numPr>
        <w:tabs>
          <w:tab w:val="left" w:pos="720"/>
        </w:tabs>
        <w:rPr>
          <w:lang w:val="fr-FR"/>
        </w:rPr>
      </w:pPr>
      <w:r w:rsidRPr="00403B86">
        <w:rPr>
          <w:lang w:val="fr-FR"/>
        </w:rPr>
        <w:t>George</w:t>
      </w:r>
      <w:r>
        <w:rPr>
          <w:lang w:val="fr-FR"/>
        </w:rPr>
        <w:t xml:space="preserve"> P</w:t>
      </w:r>
      <w:r w:rsidRPr="00403B86">
        <w:rPr>
          <w:lang w:val="fr-FR"/>
        </w:rPr>
        <w:t>, Srivastava</w:t>
      </w:r>
      <w:r>
        <w:rPr>
          <w:lang w:val="fr-FR"/>
        </w:rPr>
        <w:t xml:space="preserve"> MC</w:t>
      </w:r>
      <w:r w:rsidRPr="00403B86">
        <w:rPr>
          <w:lang w:val="fr-FR"/>
        </w:rPr>
        <w:t xml:space="preserve">, </w:t>
      </w:r>
      <w:proofErr w:type="spellStart"/>
      <w:r w:rsidRPr="00403B86">
        <w:rPr>
          <w:lang w:val="fr-FR"/>
        </w:rPr>
        <w:t>Ludmir</w:t>
      </w:r>
      <w:proofErr w:type="spellEnd"/>
      <w:r>
        <w:rPr>
          <w:lang w:val="fr-FR"/>
        </w:rPr>
        <w:t xml:space="preserve"> J</w:t>
      </w:r>
      <w:r w:rsidRPr="00403B86">
        <w:rPr>
          <w:lang w:val="fr-FR"/>
        </w:rPr>
        <w:t xml:space="preserve">, </w:t>
      </w:r>
      <w:r>
        <w:rPr>
          <w:lang w:val="fr-FR"/>
        </w:rPr>
        <w:t xml:space="preserve">Reed RM, </w:t>
      </w:r>
      <w:proofErr w:type="spellStart"/>
      <w:r>
        <w:rPr>
          <w:lang w:val="fr-FR"/>
        </w:rPr>
        <w:t>Tewelde</w:t>
      </w:r>
      <w:proofErr w:type="spellEnd"/>
      <w:r>
        <w:rPr>
          <w:lang w:val="fr-FR"/>
        </w:rPr>
        <w:t xml:space="preserve"> SZ, </w:t>
      </w:r>
      <w:r w:rsidRPr="0019426D">
        <w:rPr>
          <w:b/>
          <w:lang w:val="fr-FR"/>
        </w:rPr>
        <w:t>Gupta A</w:t>
      </w:r>
      <w:r>
        <w:rPr>
          <w:lang w:val="fr-FR"/>
        </w:rPr>
        <w:t>, McCurdy MT.</w:t>
      </w:r>
      <w:r w:rsidRPr="00403B86">
        <w:rPr>
          <w:lang w:val="fr-FR"/>
        </w:rPr>
        <w:t xml:space="preserve"> “</w:t>
      </w:r>
      <w:proofErr w:type="spellStart"/>
      <w:r w:rsidRPr="00403B86">
        <w:rPr>
          <w:lang w:val="fr-FR"/>
        </w:rPr>
        <w:t>Augmenting</w:t>
      </w:r>
      <w:proofErr w:type="spellEnd"/>
      <w:r w:rsidRPr="00403B86">
        <w:rPr>
          <w:lang w:val="fr-FR"/>
        </w:rPr>
        <w:t xml:space="preserve"> </w:t>
      </w:r>
      <w:proofErr w:type="spellStart"/>
      <w:r w:rsidRPr="00403B86">
        <w:rPr>
          <w:lang w:val="fr-FR"/>
        </w:rPr>
        <w:t>Function</w:t>
      </w:r>
      <w:proofErr w:type="spellEnd"/>
      <w:r w:rsidRPr="00403B86">
        <w:rPr>
          <w:lang w:val="fr-FR"/>
        </w:rPr>
        <w:t xml:space="preserve"> for </w:t>
      </w:r>
      <w:proofErr w:type="spellStart"/>
      <w:r w:rsidRPr="00403B86">
        <w:rPr>
          <w:lang w:val="fr-FR"/>
        </w:rPr>
        <w:t>Infarction</w:t>
      </w:r>
      <w:proofErr w:type="spellEnd"/>
      <w:r w:rsidRPr="00403B86">
        <w:rPr>
          <w:lang w:val="fr-FR"/>
        </w:rPr>
        <w:t xml:space="preserve"> </w:t>
      </w:r>
      <w:proofErr w:type="spellStart"/>
      <w:r w:rsidRPr="00403B86">
        <w:rPr>
          <w:lang w:val="fr-FR"/>
        </w:rPr>
        <w:t>from</w:t>
      </w:r>
      <w:proofErr w:type="spellEnd"/>
      <w:r w:rsidRPr="00403B86">
        <w:rPr>
          <w:lang w:val="fr-FR"/>
        </w:rPr>
        <w:t xml:space="preserve"> </w:t>
      </w:r>
      <w:proofErr w:type="gramStart"/>
      <w:r w:rsidRPr="00403B86">
        <w:rPr>
          <w:lang w:val="fr-FR"/>
        </w:rPr>
        <w:t>Infection:</w:t>
      </w:r>
      <w:proofErr w:type="gramEnd"/>
      <w:r w:rsidRPr="00403B86">
        <w:rPr>
          <w:lang w:val="fr-FR"/>
        </w:rPr>
        <w:t xml:space="preserve"> </w:t>
      </w:r>
      <w:proofErr w:type="spellStart"/>
      <w:r w:rsidRPr="00403B86">
        <w:rPr>
          <w:lang w:val="fr-FR"/>
        </w:rPr>
        <w:t>Impella</w:t>
      </w:r>
      <w:proofErr w:type="spellEnd"/>
      <w:r w:rsidRPr="00403B86">
        <w:rPr>
          <w:lang w:val="fr-FR"/>
        </w:rPr>
        <w:t xml:space="preserve"> 2.5 for </w:t>
      </w:r>
      <w:proofErr w:type="spellStart"/>
      <w:r w:rsidRPr="00403B86">
        <w:rPr>
          <w:lang w:val="fr-FR"/>
        </w:rPr>
        <w:t>Ischemic</w:t>
      </w:r>
      <w:proofErr w:type="spellEnd"/>
      <w:r w:rsidRPr="00403B86">
        <w:rPr>
          <w:lang w:val="fr-FR"/>
        </w:rPr>
        <w:t xml:space="preserve"> </w:t>
      </w:r>
      <w:proofErr w:type="spellStart"/>
      <w:r w:rsidRPr="00403B86">
        <w:rPr>
          <w:lang w:val="fr-FR"/>
        </w:rPr>
        <w:t>Cardiogenic</w:t>
      </w:r>
      <w:proofErr w:type="spellEnd"/>
      <w:r w:rsidRPr="00403B86">
        <w:rPr>
          <w:lang w:val="fr-FR"/>
        </w:rPr>
        <w:t xml:space="preserve"> </w:t>
      </w:r>
      <w:proofErr w:type="spellStart"/>
      <w:r w:rsidRPr="00403B86">
        <w:rPr>
          <w:lang w:val="fr-FR"/>
        </w:rPr>
        <w:t>Shock</w:t>
      </w:r>
      <w:proofErr w:type="spellEnd"/>
      <w:r w:rsidRPr="00403B86">
        <w:rPr>
          <w:lang w:val="fr-FR"/>
        </w:rPr>
        <w:t xml:space="preserve"> </w:t>
      </w:r>
      <w:proofErr w:type="spellStart"/>
      <w:r w:rsidRPr="00403B86">
        <w:rPr>
          <w:lang w:val="fr-FR"/>
        </w:rPr>
        <w:t>Complicating</w:t>
      </w:r>
      <w:proofErr w:type="spellEnd"/>
      <w:r w:rsidRPr="00403B86">
        <w:rPr>
          <w:lang w:val="fr-FR"/>
        </w:rPr>
        <w:t xml:space="preserve"> Sepsis,” Case Reports in </w:t>
      </w:r>
      <w:proofErr w:type="spellStart"/>
      <w:r w:rsidRPr="00403B86">
        <w:rPr>
          <w:lang w:val="fr-FR"/>
        </w:rPr>
        <w:t>Cardiology</w:t>
      </w:r>
      <w:proofErr w:type="spellEnd"/>
      <w:r w:rsidRPr="00403B86">
        <w:rPr>
          <w:lang w:val="fr-FR"/>
        </w:rPr>
        <w:t>, vol. 2017, Article ID 8407530, 4 pages, 2017</w:t>
      </w:r>
    </w:p>
    <w:p w14:paraId="47FD1CB5" w14:textId="0FBB69F0" w:rsidR="00DD4EC9" w:rsidRDefault="00DD4EC9" w:rsidP="00CE4373">
      <w:pPr>
        <w:pStyle w:val="ListParagraph"/>
        <w:numPr>
          <w:ilvl w:val="0"/>
          <w:numId w:val="20"/>
        </w:numPr>
        <w:tabs>
          <w:tab w:val="left" w:pos="720"/>
        </w:tabs>
        <w:rPr>
          <w:lang w:val="fr-FR"/>
        </w:rPr>
      </w:pPr>
      <w:r>
        <w:rPr>
          <w:lang w:val="fr-FR"/>
        </w:rPr>
        <w:t xml:space="preserve">Mori H, </w:t>
      </w:r>
      <w:r w:rsidRPr="0019426D">
        <w:rPr>
          <w:b/>
          <w:lang w:val="fr-FR"/>
        </w:rPr>
        <w:t>Gupta A</w:t>
      </w:r>
      <w:r>
        <w:rPr>
          <w:lang w:val="fr-FR"/>
        </w:rPr>
        <w:t xml:space="preserve">, Torii S, Harari E, </w:t>
      </w:r>
      <w:proofErr w:type="spellStart"/>
      <w:r>
        <w:rPr>
          <w:lang w:val="fr-FR"/>
        </w:rPr>
        <w:t>Jinnouchi</w:t>
      </w:r>
      <w:proofErr w:type="spellEnd"/>
      <w:r>
        <w:rPr>
          <w:lang w:val="fr-FR"/>
        </w:rPr>
        <w:t xml:space="preserve"> H, </w:t>
      </w:r>
      <w:proofErr w:type="spellStart"/>
      <w:r>
        <w:rPr>
          <w:lang w:val="fr-FR"/>
        </w:rPr>
        <w:t>Virmani</w:t>
      </w:r>
      <w:proofErr w:type="spellEnd"/>
      <w:r>
        <w:rPr>
          <w:lang w:val="fr-FR"/>
        </w:rPr>
        <w:t xml:space="preserve"> R, Finn AV.  </w:t>
      </w:r>
      <w:proofErr w:type="spellStart"/>
      <w:r>
        <w:rPr>
          <w:lang w:val="fr-FR"/>
        </w:rPr>
        <w:t>Clinical</w:t>
      </w:r>
      <w:proofErr w:type="spellEnd"/>
      <w:r>
        <w:rPr>
          <w:lang w:val="fr-FR"/>
        </w:rPr>
        <w:t xml:space="preserve"> Implications of Blood- </w:t>
      </w:r>
      <w:proofErr w:type="spellStart"/>
      <w:proofErr w:type="gramStart"/>
      <w:r>
        <w:rPr>
          <w:lang w:val="fr-FR"/>
        </w:rPr>
        <w:t>Material</w:t>
      </w:r>
      <w:proofErr w:type="spellEnd"/>
      <w:r>
        <w:rPr>
          <w:lang w:val="fr-FR"/>
        </w:rPr>
        <w:t xml:space="preserve">  Interaction</w:t>
      </w:r>
      <w:proofErr w:type="gramEnd"/>
      <w:r>
        <w:rPr>
          <w:lang w:val="fr-FR"/>
        </w:rPr>
        <w:t xml:space="preserve"> and Drug </w:t>
      </w:r>
      <w:proofErr w:type="spellStart"/>
      <w:r>
        <w:rPr>
          <w:lang w:val="fr-FR"/>
        </w:rPr>
        <w:t>Eluting</w:t>
      </w:r>
      <w:proofErr w:type="spellEnd"/>
      <w:r>
        <w:rPr>
          <w:lang w:val="fr-FR"/>
        </w:rPr>
        <w:t xml:space="preserve"> </w:t>
      </w:r>
      <w:proofErr w:type="spellStart"/>
      <w:r>
        <w:rPr>
          <w:lang w:val="fr-FR"/>
        </w:rPr>
        <w:t>Stent</w:t>
      </w:r>
      <w:proofErr w:type="spellEnd"/>
      <w:r>
        <w:rPr>
          <w:lang w:val="fr-FR"/>
        </w:rPr>
        <w:t xml:space="preserve"> </w:t>
      </w:r>
      <w:proofErr w:type="spellStart"/>
      <w:r>
        <w:rPr>
          <w:lang w:val="fr-FR"/>
        </w:rPr>
        <w:t>Polymers</w:t>
      </w:r>
      <w:proofErr w:type="spellEnd"/>
      <w:r>
        <w:rPr>
          <w:lang w:val="fr-FR"/>
        </w:rPr>
        <w:t xml:space="preserve"> in </w:t>
      </w:r>
      <w:proofErr w:type="spellStart"/>
      <w:r>
        <w:rPr>
          <w:lang w:val="fr-FR"/>
        </w:rPr>
        <w:t>Review</w:t>
      </w:r>
      <w:proofErr w:type="spellEnd"/>
      <w:r>
        <w:rPr>
          <w:lang w:val="fr-FR"/>
        </w:rPr>
        <w:t xml:space="preserve">.  Expert </w:t>
      </w:r>
      <w:proofErr w:type="spellStart"/>
      <w:r>
        <w:rPr>
          <w:lang w:val="fr-FR"/>
        </w:rPr>
        <w:t>Rev</w:t>
      </w:r>
      <w:proofErr w:type="spellEnd"/>
      <w:r>
        <w:rPr>
          <w:lang w:val="fr-FR"/>
        </w:rPr>
        <w:t xml:space="preserve"> Med </w:t>
      </w:r>
      <w:proofErr w:type="spellStart"/>
      <w:r>
        <w:rPr>
          <w:lang w:val="fr-FR"/>
        </w:rPr>
        <w:t>Devices</w:t>
      </w:r>
      <w:proofErr w:type="spellEnd"/>
      <w:r>
        <w:rPr>
          <w:lang w:val="fr-FR"/>
        </w:rPr>
        <w:t xml:space="preserve">.  2017 </w:t>
      </w:r>
      <w:proofErr w:type="spellStart"/>
      <w:r>
        <w:rPr>
          <w:lang w:val="fr-FR"/>
        </w:rPr>
        <w:t>Aug</w:t>
      </w:r>
      <w:proofErr w:type="spellEnd"/>
      <w:r>
        <w:rPr>
          <w:lang w:val="fr-FR"/>
        </w:rPr>
        <w:t xml:space="preserve"> 11 :1-10.</w:t>
      </w:r>
    </w:p>
    <w:p w14:paraId="7B857041" w14:textId="02564AC9" w:rsidR="00FD7C9B" w:rsidRPr="00FF62D8" w:rsidRDefault="00FD7C9B" w:rsidP="00FF62D8">
      <w:pPr>
        <w:pStyle w:val="ListParagraph"/>
        <w:numPr>
          <w:ilvl w:val="0"/>
          <w:numId w:val="20"/>
        </w:numPr>
        <w:tabs>
          <w:tab w:val="left" w:pos="720"/>
        </w:tabs>
        <w:rPr>
          <w:lang w:val="fr-FR"/>
        </w:rPr>
      </w:pPr>
      <w:r w:rsidRPr="00FD7C9B">
        <w:rPr>
          <w:lang w:val="fr-FR"/>
        </w:rPr>
        <w:t xml:space="preserve">Mori H, </w:t>
      </w:r>
      <w:proofErr w:type="spellStart"/>
      <w:r w:rsidRPr="00FD7C9B">
        <w:rPr>
          <w:lang w:val="fr-FR"/>
        </w:rPr>
        <w:t>Otsuka</w:t>
      </w:r>
      <w:proofErr w:type="spellEnd"/>
      <w:r w:rsidRPr="00FD7C9B">
        <w:rPr>
          <w:lang w:val="fr-FR"/>
        </w:rPr>
        <w:t xml:space="preserve"> F, </w:t>
      </w:r>
      <w:r w:rsidRPr="0019426D">
        <w:rPr>
          <w:b/>
          <w:lang w:val="fr-FR"/>
        </w:rPr>
        <w:t>Gupta A</w:t>
      </w:r>
      <w:r w:rsidRPr="00FD7C9B">
        <w:rPr>
          <w:lang w:val="fr-FR"/>
        </w:rPr>
        <w:t xml:space="preserve">, </w:t>
      </w:r>
      <w:proofErr w:type="spellStart"/>
      <w:r w:rsidRPr="00FD7C9B">
        <w:rPr>
          <w:lang w:val="fr-FR"/>
        </w:rPr>
        <w:t>Jinnouchi</w:t>
      </w:r>
      <w:proofErr w:type="spellEnd"/>
      <w:r w:rsidRPr="00FD7C9B">
        <w:rPr>
          <w:lang w:val="fr-FR"/>
        </w:rPr>
        <w:t xml:space="preserve"> H, Torii S, Harari E, </w:t>
      </w:r>
      <w:proofErr w:type="spellStart"/>
      <w:r w:rsidRPr="00FD7C9B">
        <w:rPr>
          <w:lang w:val="fr-FR"/>
        </w:rPr>
        <w:t>Virmani</w:t>
      </w:r>
      <w:proofErr w:type="spellEnd"/>
      <w:r w:rsidRPr="00FD7C9B">
        <w:rPr>
          <w:lang w:val="fr-FR"/>
        </w:rPr>
        <w:t xml:space="preserve"> R, Finn AV.  </w:t>
      </w:r>
      <w:proofErr w:type="spellStart"/>
      <w:r w:rsidRPr="00FD7C9B">
        <w:rPr>
          <w:lang w:val="fr-FR"/>
        </w:rPr>
        <w:t>Revisiting</w:t>
      </w:r>
      <w:proofErr w:type="spellEnd"/>
      <w:r w:rsidRPr="00FD7C9B">
        <w:rPr>
          <w:lang w:val="fr-FR"/>
        </w:rPr>
        <w:t xml:space="preserve"> the </w:t>
      </w:r>
      <w:proofErr w:type="spellStart"/>
      <w:r w:rsidRPr="00FD7C9B">
        <w:rPr>
          <w:lang w:val="fr-FR"/>
        </w:rPr>
        <w:t>role</w:t>
      </w:r>
      <w:proofErr w:type="spellEnd"/>
      <w:r w:rsidRPr="00FD7C9B">
        <w:rPr>
          <w:lang w:val="fr-FR"/>
        </w:rPr>
        <w:t xml:space="preserve"> of durable </w:t>
      </w:r>
      <w:proofErr w:type="spellStart"/>
      <w:r w:rsidRPr="00FD7C9B">
        <w:rPr>
          <w:lang w:val="fr-FR"/>
        </w:rPr>
        <w:t>polymers</w:t>
      </w:r>
      <w:proofErr w:type="spellEnd"/>
      <w:r w:rsidRPr="00FD7C9B">
        <w:rPr>
          <w:lang w:val="fr-FR"/>
        </w:rPr>
        <w:t xml:space="preserve"> in </w:t>
      </w:r>
      <w:proofErr w:type="spellStart"/>
      <w:r w:rsidRPr="00FD7C9B">
        <w:rPr>
          <w:lang w:val="fr-FR"/>
        </w:rPr>
        <w:t>cardiovascular</w:t>
      </w:r>
      <w:proofErr w:type="spellEnd"/>
      <w:r w:rsidRPr="00FD7C9B">
        <w:rPr>
          <w:lang w:val="fr-FR"/>
        </w:rPr>
        <w:t xml:space="preserve"> </w:t>
      </w:r>
      <w:proofErr w:type="spellStart"/>
      <w:r w:rsidRPr="00FD7C9B">
        <w:rPr>
          <w:lang w:val="fr-FR"/>
        </w:rPr>
        <w:t>devices</w:t>
      </w:r>
      <w:proofErr w:type="spellEnd"/>
      <w:r w:rsidRPr="00FD7C9B">
        <w:rPr>
          <w:lang w:val="fr-FR"/>
        </w:rPr>
        <w:t>.</w:t>
      </w:r>
      <w:r>
        <w:rPr>
          <w:lang w:val="fr-FR"/>
        </w:rPr>
        <w:t xml:space="preserve">  </w:t>
      </w:r>
      <w:hyperlink r:id="rId29" w:tooltip="Expert review of cardiovascular therapy." w:history="1">
        <w:r w:rsidRPr="00FD7C9B">
          <w:rPr>
            <w:lang w:val="fr-FR"/>
          </w:rPr>
          <w:t xml:space="preserve">Expert </w:t>
        </w:r>
        <w:proofErr w:type="spellStart"/>
        <w:r w:rsidRPr="00FD7C9B">
          <w:rPr>
            <w:lang w:val="fr-FR"/>
          </w:rPr>
          <w:t>Rev</w:t>
        </w:r>
        <w:proofErr w:type="spellEnd"/>
        <w:r w:rsidRPr="00FD7C9B">
          <w:rPr>
            <w:lang w:val="fr-FR"/>
          </w:rPr>
          <w:t xml:space="preserve"> </w:t>
        </w:r>
        <w:proofErr w:type="spellStart"/>
        <w:r w:rsidRPr="00FD7C9B">
          <w:rPr>
            <w:lang w:val="fr-FR"/>
          </w:rPr>
          <w:t>Cardiovasc</w:t>
        </w:r>
        <w:proofErr w:type="spellEnd"/>
        <w:r w:rsidRPr="00FD7C9B">
          <w:rPr>
            <w:lang w:val="fr-FR"/>
          </w:rPr>
          <w:t xml:space="preserve"> </w:t>
        </w:r>
        <w:proofErr w:type="spellStart"/>
        <w:r w:rsidRPr="00FD7C9B">
          <w:rPr>
            <w:lang w:val="fr-FR"/>
          </w:rPr>
          <w:t>Ther</w:t>
        </w:r>
        <w:proofErr w:type="spellEnd"/>
        <w:r w:rsidRPr="00FD7C9B">
          <w:rPr>
            <w:lang w:val="fr-FR"/>
          </w:rPr>
          <w:t>.</w:t>
        </w:r>
      </w:hyperlink>
      <w:r w:rsidRPr="00FD7C9B">
        <w:rPr>
          <w:lang w:val="fr-FR"/>
        </w:rPr>
        <w:t xml:space="preserve"> 2017 </w:t>
      </w:r>
      <w:proofErr w:type="gramStart"/>
      <w:r w:rsidRPr="00FD7C9B">
        <w:rPr>
          <w:lang w:val="fr-FR"/>
        </w:rPr>
        <w:t>Nov;</w:t>
      </w:r>
      <w:proofErr w:type="gramEnd"/>
      <w:r w:rsidRPr="00FD7C9B">
        <w:rPr>
          <w:lang w:val="fr-FR"/>
        </w:rPr>
        <w:t>15(11):835-846</w:t>
      </w:r>
    </w:p>
    <w:p w14:paraId="620B6438" w14:textId="4C059056" w:rsidR="0019426D" w:rsidRDefault="0019426D" w:rsidP="0019426D">
      <w:pPr>
        <w:pStyle w:val="ListParagraph"/>
        <w:numPr>
          <w:ilvl w:val="0"/>
          <w:numId w:val="20"/>
        </w:numPr>
        <w:tabs>
          <w:tab w:val="left" w:pos="720"/>
        </w:tabs>
        <w:rPr>
          <w:lang w:val="fr-FR"/>
        </w:rPr>
      </w:pPr>
      <w:r w:rsidRPr="0019426D">
        <w:rPr>
          <w:lang w:val="fr-FR"/>
        </w:rPr>
        <w:t xml:space="preserve">Sakamoto A, </w:t>
      </w:r>
      <w:proofErr w:type="spellStart"/>
      <w:r w:rsidRPr="0019426D">
        <w:rPr>
          <w:lang w:val="fr-FR"/>
        </w:rPr>
        <w:t>Virmani</w:t>
      </w:r>
      <w:proofErr w:type="spellEnd"/>
      <w:r w:rsidRPr="0019426D">
        <w:rPr>
          <w:lang w:val="fr-FR"/>
        </w:rPr>
        <w:t xml:space="preserve"> R, Finn AV, </w:t>
      </w:r>
      <w:r w:rsidRPr="0019426D">
        <w:rPr>
          <w:b/>
          <w:lang w:val="fr-FR"/>
        </w:rPr>
        <w:t>Gupta A</w:t>
      </w:r>
      <w:r w:rsidRPr="0019426D">
        <w:rPr>
          <w:lang w:val="fr-FR"/>
        </w:rPr>
        <w:t>.</w:t>
      </w:r>
      <w:r>
        <w:rPr>
          <w:lang w:val="fr-FR"/>
        </w:rPr>
        <w:t xml:space="preserve">  </w:t>
      </w:r>
      <w:proofErr w:type="spellStart"/>
      <w:r w:rsidRPr="0019426D">
        <w:rPr>
          <w:lang w:val="fr-FR"/>
        </w:rPr>
        <w:t>Calcified</w:t>
      </w:r>
      <w:proofErr w:type="spellEnd"/>
      <w:r w:rsidRPr="0019426D">
        <w:rPr>
          <w:lang w:val="fr-FR"/>
        </w:rPr>
        <w:t xml:space="preserve"> Nodule as the Cause of Acute </w:t>
      </w:r>
      <w:proofErr w:type="spellStart"/>
      <w:r w:rsidRPr="0019426D">
        <w:rPr>
          <w:lang w:val="fr-FR"/>
        </w:rPr>
        <w:t>Coronary</w:t>
      </w:r>
      <w:proofErr w:type="spellEnd"/>
      <w:r w:rsidRPr="0019426D">
        <w:rPr>
          <w:lang w:val="fr-FR"/>
        </w:rPr>
        <w:t xml:space="preserve"> </w:t>
      </w:r>
      <w:proofErr w:type="gramStart"/>
      <w:r w:rsidRPr="0019426D">
        <w:rPr>
          <w:lang w:val="fr-FR"/>
        </w:rPr>
        <w:t>Syndrome:</w:t>
      </w:r>
      <w:proofErr w:type="gramEnd"/>
      <w:r w:rsidRPr="0019426D">
        <w:rPr>
          <w:lang w:val="fr-FR"/>
        </w:rPr>
        <w:t xml:space="preserve"> </w:t>
      </w:r>
      <w:proofErr w:type="spellStart"/>
      <w:r w:rsidRPr="0019426D">
        <w:rPr>
          <w:lang w:val="fr-FR"/>
        </w:rPr>
        <w:t>Connecting</w:t>
      </w:r>
      <w:proofErr w:type="spellEnd"/>
      <w:r w:rsidRPr="0019426D">
        <w:rPr>
          <w:lang w:val="fr-FR"/>
        </w:rPr>
        <w:t xml:space="preserve"> </w:t>
      </w:r>
      <w:proofErr w:type="spellStart"/>
      <w:r w:rsidRPr="0019426D">
        <w:rPr>
          <w:lang w:val="fr-FR"/>
        </w:rPr>
        <w:t>Bench</w:t>
      </w:r>
      <w:proofErr w:type="spellEnd"/>
      <w:r w:rsidRPr="0019426D">
        <w:rPr>
          <w:lang w:val="fr-FR"/>
        </w:rPr>
        <w:t xml:space="preserve"> Observations to the </w:t>
      </w:r>
      <w:proofErr w:type="spellStart"/>
      <w:r w:rsidRPr="0019426D">
        <w:rPr>
          <w:lang w:val="fr-FR"/>
        </w:rPr>
        <w:t>Bedside</w:t>
      </w:r>
      <w:proofErr w:type="spellEnd"/>
      <w:r w:rsidRPr="0019426D">
        <w:rPr>
          <w:lang w:val="fr-FR"/>
        </w:rPr>
        <w:t>.</w:t>
      </w:r>
      <w:r>
        <w:rPr>
          <w:lang w:val="fr-FR"/>
        </w:rPr>
        <w:t xml:space="preserve">  </w:t>
      </w:r>
      <w:proofErr w:type="spellStart"/>
      <w:r w:rsidRPr="0019426D">
        <w:rPr>
          <w:lang w:val="fr-FR"/>
        </w:rPr>
        <w:t>Cardiology</w:t>
      </w:r>
      <w:proofErr w:type="spellEnd"/>
      <w:r w:rsidRPr="0019426D">
        <w:rPr>
          <w:lang w:val="fr-FR"/>
        </w:rPr>
        <w:t xml:space="preserve">. 2018 Jan </w:t>
      </w:r>
      <w:proofErr w:type="gramStart"/>
      <w:r w:rsidRPr="0019426D">
        <w:rPr>
          <w:lang w:val="fr-FR"/>
        </w:rPr>
        <w:t>5;</w:t>
      </w:r>
      <w:proofErr w:type="gramEnd"/>
      <w:r w:rsidRPr="0019426D">
        <w:rPr>
          <w:lang w:val="fr-FR"/>
        </w:rPr>
        <w:t>139(2):101-104</w:t>
      </w:r>
    </w:p>
    <w:p w14:paraId="287E2F16" w14:textId="3AA8C958" w:rsidR="0019426D" w:rsidRDefault="0019426D" w:rsidP="0019426D">
      <w:pPr>
        <w:pStyle w:val="ListParagraph"/>
        <w:numPr>
          <w:ilvl w:val="0"/>
          <w:numId w:val="20"/>
        </w:numPr>
        <w:tabs>
          <w:tab w:val="left" w:pos="720"/>
        </w:tabs>
        <w:rPr>
          <w:lang w:val="fr-FR"/>
        </w:rPr>
      </w:pPr>
      <w:r w:rsidRPr="0019426D">
        <w:rPr>
          <w:lang w:val="fr-FR"/>
        </w:rPr>
        <w:t xml:space="preserve">Guo L, </w:t>
      </w:r>
      <w:proofErr w:type="spellStart"/>
      <w:r w:rsidRPr="0019426D">
        <w:rPr>
          <w:lang w:val="fr-FR"/>
        </w:rPr>
        <w:t>Akahori</w:t>
      </w:r>
      <w:proofErr w:type="spellEnd"/>
      <w:r w:rsidRPr="0019426D">
        <w:rPr>
          <w:lang w:val="fr-FR"/>
        </w:rPr>
        <w:t xml:space="preserve"> H, Harari E1, Smith SL, </w:t>
      </w:r>
      <w:proofErr w:type="spellStart"/>
      <w:r w:rsidRPr="0019426D">
        <w:rPr>
          <w:lang w:val="fr-FR"/>
        </w:rPr>
        <w:t>Polavarapu</w:t>
      </w:r>
      <w:proofErr w:type="spellEnd"/>
      <w:r w:rsidRPr="0019426D">
        <w:rPr>
          <w:lang w:val="fr-FR"/>
        </w:rPr>
        <w:t xml:space="preserve"> R, </w:t>
      </w:r>
      <w:proofErr w:type="spellStart"/>
      <w:r w:rsidRPr="0019426D">
        <w:rPr>
          <w:lang w:val="fr-FR"/>
        </w:rPr>
        <w:t>Karmali</w:t>
      </w:r>
      <w:proofErr w:type="spellEnd"/>
      <w:r w:rsidRPr="0019426D">
        <w:rPr>
          <w:lang w:val="fr-FR"/>
        </w:rPr>
        <w:t xml:space="preserve"> V, </w:t>
      </w:r>
      <w:proofErr w:type="spellStart"/>
      <w:r w:rsidRPr="0019426D">
        <w:rPr>
          <w:lang w:val="fr-FR"/>
        </w:rPr>
        <w:t>Otsuka</w:t>
      </w:r>
      <w:proofErr w:type="spellEnd"/>
      <w:r w:rsidRPr="0019426D">
        <w:rPr>
          <w:lang w:val="fr-FR"/>
        </w:rPr>
        <w:t xml:space="preserve"> F, </w:t>
      </w:r>
      <w:proofErr w:type="spellStart"/>
      <w:r w:rsidRPr="0019426D">
        <w:rPr>
          <w:lang w:val="fr-FR"/>
        </w:rPr>
        <w:t>Gannon</w:t>
      </w:r>
      <w:proofErr w:type="spellEnd"/>
      <w:r w:rsidRPr="0019426D">
        <w:rPr>
          <w:lang w:val="fr-FR"/>
        </w:rPr>
        <w:t xml:space="preserve"> RL, Braumann RE, Dickinson MH, </w:t>
      </w:r>
      <w:r w:rsidRPr="0019426D">
        <w:rPr>
          <w:b/>
          <w:lang w:val="fr-FR"/>
        </w:rPr>
        <w:t>Gupta A</w:t>
      </w:r>
      <w:r w:rsidRPr="0019426D">
        <w:rPr>
          <w:lang w:val="fr-FR"/>
        </w:rPr>
        <w:t xml:space="preserve">, Jenkins AL, </w:t>
      </w:r>
      <w:proofErr w:type="spellStart"/>
      <w:r w:rsidRPr="0019426D">
        <w:rPr>
          <w:lang w:val="fr-FR"/>
        </w:rPr>
        <w:t>Lipinski</w:t>
      </w:r>
      <w:proofErr w:type="spellEnd"/>
      <w:r w:rsidRPr="0019426D">
        <w:rPr>
          <w:lang w:val="fr-FR"/>
        </w:rPr>
        <w:t xml:space="preserve"> MJ, Kim J, </w:t>
      </w:r>
      <w:proofErr w:type="spellStart"/>
      <w:r w:rsidRPr="0019426D">
        <w:rPr>
          <w:lang w:val="fr-FR"/>
        </w:rPr>
        <w:t>Chhour</w:t>
      </w:r>
      <w:proofErr w:type="spellEnd"/>
      <w:r w:rsidRPr="0019426D">
        <w:rPr>
          <w:lang w:val="fr-FR"/>
        </w:rPr>
        <w:t xml:space="preserve"> P, de </w:t>
      </w:r>
      <w:proofErr w:type="spellStart"/>
      <w:r w:rsidRPr="0019426D">
        <w:rPr>
          <w:lang w:val="fr-FR"/>
        </w:rPr>
        <w:t>Vries</w:t>
      </w:r>
      <w:proofErr w:type="spellEnd"/>
      <w:r w:rsidRPr="0019426D">
        <w:rPr>
          <w:lang w:val="fr-FR"/>
        </w:rPr>
        <w:t xml:space="preserve"> PS, </w:t>
      </w:r>
      <w:proofErr w:type="spellStart"/>
      <w:r w:rsidRPr="0019426D">
        <w:rPr>
          <w:lang w:val="fr-FR"/>
        </w:rPr>
        <w:t>Jinnouchi</w:t>
      </w:r>
      <w:proofErr w:type="spellEnd"/>
      <w:r w:rsidRPr="0019426D">
        <w:rPr>
          <w:lang w:val="fr-FR"/>
        </w:rPr>
        <w:t xml:space="preserve"> H, </w:t>
      </w:r>
      <w:proofErr w:type="spellStart"/>
      <w:r w:rsidRPr="0019426D">
        <w:rPr>
          <w:lang w:val="fr-FR"/>
        </w:rPr>
        <w:t>Kutys</w:t>
      </w:r>
      <w:proofErr w:type="spellEnd"/>
      <w:r w:rsidRPr="0019426D">
        <w:rPr>
          <w:lang w:val="fr-FR"/>
        </w:rPr>
        <w:t xml:space="preserve"> R1, Mori H1, </w:t>
      </w:r>
      <w:proofErr w:type="spellStart"/>
      <w:r w:rsidRPr="0019426D">
        <w:rPr>
          <w:lang w:val="fr-FR"/>
        </w:rPr>
        <w:t>Kutyna</w:t>
      </w:r>
      <w:proofErr w:type="spellEnd"/>
      <w:r w:rsidRPr="0019426D">
        <w:rPr>
          <w:lang w:val="fr-FR"/>
        </w:rPr>
        <w:t xml:space="preserve"> MD1, Torii S1, Sakamoto A1, Choi CU2, Cheng Q1, Grove ML6, </w:t>
      </w:r>
      <w:proofErr w:type="spellStart"/>
      <w:r w:rsidRPr="0019426D">
        <w:rPr>
          <w:lang w:val="fr-FR"/>
        </w:rPr>
        <w:t>Sawan</w:t>
      </w:r>
      <w:proofErr w:type="spellEnd"/>
      <w:r w:rsidRPr="0019426D">
        <w:rPr>
          <w:lang w:val="fr-FR"/>
        </w:rPr>
        <w:t xml:space="preserve"> MA, Zhang Y, Cao Y, </w:t>
      </w:r>
      <w:proofErr w:type="spellStart"/>
      <w:r w:rsidRPr="0019426D">
        <w:rPr>
          <w:lang w:val="fr-FR"/>
        </w:rPr>
        <w:t>Kolodgie</w:t>
      </w:r>
      <w:proofErr w:type="spellEnd"/>
      <w:r w:rsidRPr="0019426D">
        <w:rPr>
          <w:lang w:val="fr-FR"/>
        </w:rPr>
        <w:t xml:space="preserve"> FD, </w:t>
      </w:r>
      <w:proofErr w:type="spellStart"/>
      <w:r w:rsidRPr="0019426D">
        <w:rPr>
          <w:lang w:val="fr-FR"/>
        </w:rPr>
        <w:t>Cormode</w:t>
      </w:r>
      <w:proofErr w:type="spellEnd"/>
      <w:r w:rsidRPr="0019426D">
        <w:rPr>
          <w:lang w:val="fr-FR"/>
        </w:rPr>
        <w:t xml:space="preserve"> DP, </w:t>
      </w:r>
      <w:proofErr w:type="spellStart"/>
      <w:r w:rsidRPr="0019426D">
        <w:rPr>
          <w:lang w:val="fr-FR"/>
        </w:rPr>
        <w:t>Arking</w:t>
      </w:r>
      <w:proofErr w:type="spellEnd"/>
      <w:r w:rsidRPr="0019426D">
        <w:rPr>
          <w:lang w:val="fr-FR"/>
        </w:rPr>
        <w:t xml:space="preserve"> DE, </w:t>
      </w:r>
      <w:proofErr w:type="spellStart"/>
      <w:r w:rsidRPr="0019426D">
        <w:rPr>
          <w:lang w:val="fr-FR"/>
        </w:rPr>
        <w:t>Boerwinkle</w:t>
      </w:r>
      <w:proofErr w:type="spellEnd"/>
      <w:r w:rsidRPr="0019426D">
        <w:rPr>
          <w:lang w:val="fr-FR"/>
        </w:rPr>
        <w:t xml:space="preserve"> E, Morrison AC, </w:t>
      </w:r>
      <w:proofErr w:type="spellStart"/>
      <w:r w:rsidRPr="0019426D">
        <w:rPr>
          <w:lang w:val="fr-FR"/>
        </w:rPr>
        <w:t>Erdmann</w:t>
      </w:r>
      <w:proofErr w:type="spellEnd"/>
      <w:r w:rsidRPr="0019426D">
        <w:rPr>
          <w:lang w:val="fr-FR"/>
        </w:rPr>
        <w:t xml:space="preserve"> J, </w:t>
      </w:r>
      <w:proofErr w:type="spellStart"/>
      <w:r w:rsidRPr="0019426D">
        <w:rPr>
          <w:lang w:val="fr-FR"/>
        </w:rPr>
        <w:t>Sotoodehnia</w:t>
      </w:r>
      <w:proofErr w:type="spellEnd"/>
      <w:r w:rsidRPr="0019426D">
        <w:rPr>
          <w:lang w:val="fr-FR"/>
        </w:rPr>
        <w:t xml:space="preserve"> N, </w:t>
      </w:r>
      <w:proofErr w:type="spellStart"/>
      <w:r w:rsidRPr="0019426D">
        <w:rPr>
          <w:lang w:val="fr-FR"/>
        </w:rPr>
        <w:t>Virmani</w:t>
      </w:r>
      <w:proofErr w:type="spellEnd"/>
      <w:r w:rsidRPr="0019426D">
        <w:rPr>
          <w:lang w:val="fr-FR"/>
        </w:rPr>
        <w:t xml:space="preserve"> R, Finn AV.  CD163+ macrophages </w:t>
      </w:r>
      <w:proofErr w:type="spellStart"/>
      <w:r w:rsidRPr="0019426D">
        <w:rPr>
          <w:lang w:val="fr-FR"/>
        </w:rPr>
        <w:t>promote</w:t>
      </w:r>
      <w:proofErr w:type="spellEnd"/>
      <w:r w:rsidRPr="0019426D">
        <w:rPr>
          <w:lang w:val="fr-FR"/>
        </w:rPr>
        <w:t xml:space="preserve"> </w:t>
      </w:r>
      <w:proofErr w:type="spellStart"/>
      <w:r w:rsidRPr="0019426D">
        <w:rPr>
          <w:lang w:val="fr-FR"/>
        </w:rPr>
        <w:t>angiogenesis</w:t>
      </w:r>
      <w:proofErr w:type="spellEnd"/>
      <w:r w:rsidRPr="0019426D">
        <w:rPr>
          <w:lang w:val="fr-FR"/>
        </w:rPr>
        <w:t xml:space="preserve"> and </w:t>
      </w:r>
      <w:proofErr w:type="spellStart"/>
      <w:r w:rsidRPr="0019426D">
        <w:rPr>
          <w:lang w:val="fr-FR"/>
        </w:rPr>
        <w:t>vascular</w:t>
      </w:r>
      <w:proofErr w:type="spellEnd"/>
      <w:r w:rsidRPr="0019426D">
        <w:rPr>
          <w:lang w:val="fr-FR"/>
        </w:rPr>
        <w:t xml:space="preserve"> </w:t>
      </w:r>
      <w:proofErr w:type="spellStart"/>
      <w:r w:rsidRPr="0019426D">
        <w:rPr>
          <w:lang w:val="fr-FR"/>
        </w:rPr>
        <w:t>permeability</w:t>
      </w:r>
      <w:proofErr w:type="spellEnd"/>
      <w:r w:rsidRPr="0019426D">
        <w:rPr>
          <w:lang w:val="fr-FR"/>
        </w:rPr>
        <w:t xml:space="preserve"> </w:t>
      </w:r>
      <w:proofErr w:type="spellStart"/>
      <w:r w:rsidRPr="0019426D">
        <w:rPr>
          <w:lang w:val="fr-FR"/>
        </w:rPr>
        <w:t>accompanied</w:t>
      </w:r>
      <w:proofErr w:type="spellEnd"/>
      <w:r w:rsidRPr="0019426D">
        <w:rPr>
          <w:lang w:val="fr-FR"/>
        </w:rPr>
        <w:t xml:space="preserve"> by inflammation in </w:t>
      </w:r>
      <w:proofErr w:type="spellStart"/>
      <w:r w:rsidRPr="0019426D">
        <w:rPr>
          <w:lang w:val="fr-FR"/>
        </w:rPr>
        <w:t>atherosclerosis</w:t>
      </w:r>
      <w:proofErr w:type="spellEnd"/>
      <w:r w:rsidRPr="0019426D">
        <w:rPr>
          <w:lang w:val="fr-FR"/>
        </w:rPr>
        <w:t xml:space="preserve">.  J Clin Invest. 2018 </w:t>
      </w:r>
      <w:proofErr w:type="spellStart"/>
      <w:r w:rsidRPr="0019426D">
        <w:rPr>
          <w:lang w:val="fr-FR"/>
        </w:rPr>
        <w:t>Feb</w:t>
      </w:r>
      <w:proofErr w:type="spellEnd"/>
      <w:r w:rsidRPr="0019426D">
        <w:rPr>
          <w:lang w:val="fr-FR"/>
        </w:rPr>
        <w:t xml:space="preserve"> 19.</w:t>
      </w:r>
    </w:p>
    <w:p w14:paraId="2B53D1B1" w14:textId="0F6275F2" w:rsidR="00AA368E" w:rsidRPr="00AA368E" w:rsidRDefault="00737075" w:rsidP="00AA368E">
      <w:pPr>
        <w:pStyle w:val="ListParagraph"/>
        <w:numPr>
          <w:ilvl w:val="0"/>
          <w:numId w:val="20"/>
        </w:numPr>
        <w:tabs>
          <w:tab w:val="left" w:pos="720"/>
        </w:tabs>
        <w:rPr>
          <w:lang w:val="fr-FR"/>
        </w:rPr>
      </w:pPr>
      <w:hyperlink r:id="rId30" w:history="1">
        <w:proofErr w:type="spellStart"/>
        <w:r w:rsidR="00AA368E" w:rsidRPr="00AA368E">
          <w:rPr>
            <w:lang w:val="fr-FR"/>
          </w:rPr>
          <w:t>Ludmir</w:t>
        </w:r>
        <w:proofErr w:type="spellEnd"/>
        <w:r w:rsidR="00AA368E" w:rsidRPr="00AA368E">
          <w:rPr>
            <w:lang w:val="fr-FR"/>
          </w:rPr>
          <w:t> J</w:t>
        </w:r>
      </w:hyperlink>
      <w:r w:rsidR="00AA368E" w:rsidRPr="00AA368E">
        <w:rPr>
          <w:lang w:val="fr-FR"/>
        </w:rPr>
        <w:t>, </w:t>
      </w:r>
      <w:hyperlink r:id="rId31" w:history="1">
        <w:r w:rsidR="00AA368E" w:rsidRPr="00AA368E">
          <w:rPr>
            <w:lang w:val="fr-FR"/>
          </w:rPr>
          <w:t>Liu X</w:t>
        </w:r>
      </w:hyperlink>
      <w:r w:rsidR="00AA368E" w:rsidRPr="00AA368E">
        <w:rPr>
          <w:lang w:val="fr-FR"/>
        </w:rPr>
        <w:t>, </w:t>
      </w:r>
      <w:hyperlink r:id="rId32" w:history="1">
        <w:r w:rsidR="00AA368E" w:rsidRPr="00AA368E">
          <w:rPr>
            <w:b/>
            <w:lang w:val="fr-FR"/>
          </w:rPr>
          <w:t>Gupta A</w:t>
        </w:r>
      </w:hyperlink>
      <w:r w:rsidR="00AA368E" w:rsidRPr="00AA368E">
        <w:rPr>
          <w:lang w:val="fr-FR"/>
        </w:rPr>
        <w:t>, </w:t>
      </w:r>
      <w:proofErr w:type="spellStart"/>
      <w:r w:rsidR="002E6359">
        <w:fldChar w:fldCharType="begin"/>
      </w:r>
      <w:r w:rsidR="002E6359">
        <w:instrText xml:space="preserve"> HYPERLINK "https://www.ncbi.nlm.nih.gov/pubmed/?term=Ramani%20GV%5BAuthor%5D&amp;cauthor=true&amp;cauthor_uid=30228906" </w:instrText>
      </w:r>
      <w:r w:rsidR="002E6359">
        <w:fldChar w:fldCharType="separate"/>
      </w:r>
      <w:r w:rsidR="00AA368E" w:rsidRPr="00AA368E">
        <w:rPr>
          <w:lang w:val="fr-FR"/>
        </w:rPr>
        <w:t>Ramani</w:t>
      </w:r>
      <w:proofErr w:type="spellEnd"/>
      <w:r w:rsidR="00AA368E" w:rsidRPr="00AA368E">
        <w:rPr>
          <w:lang w:val="fr-FR"/>
        </w:rPr>
        <w:t xml:space="preserve"> GV</w:t>
      </w:r>
      <w:r w:rsidR="002E6359">
        <w:rPr>
          <w:lang w:val="fr-FR"/>
        </w:rPr>
        <w:fldChar w:fldCharType="end"/>
      </w:r>
      <w:r w:rsidR="00AA368E" w:rsidRPr="00AA368E">
        <w:rPr>
          <w:lang w:val="fr-FR"/>
        </w:rPr>
        <w:t>, </w:t>
      </w:r>
      <w:hyperlink r:id="rId33" w:history="1">
        <w:r w:rsidR="00AA368E" w:rsidRPr="00AA368E">
          <w:rPr>
            <w:lang w:val="fr-FR"/>
          </w:rPr>
          <w:t>Liu SS</w:t>
        </w:r>
      </w:hyperlink>
      <w:r w:rsidR="00AA368E" w:rsidRPr="00AA368E">
        <w:rPr>
          <w:lang w:val="fr-FR"/>
        </w:rPr>
        <w:t>, </w:t>
      </w:r>
      <w:hyperlink r:id="rId34" w:history="1">
        <w:r w:rsidR="00AA368E" w:rsidRPr="00AA368E">
          <w:rPr>
            <w:lang w:val="fr-FR"/>
          </w:rPr>
          <w:t>Zakaria S</w:t>
        </w:r>
      </w:hyperlink>
      <w:r w:rsidR="00AA368E" w:rsidRPr="00AA368E">
        <w:rPr>
          <w:lang w:val="fr-FR"/>
        </w:rPr>
        <w:t>, </w:t>
      </w:r>
      <w:proofErr w:type="spellStart"/>
      <w:r w:rsidR="00AA368E" w:rsidRPr="00AA368E">
        <w:rPr>
          <w:lang w:val="fr-FR"/>
        </w:rPr>
        <w:fldChar w:fldCharType="begin"/>
      </w:r>
      <w:r w:rsidR="00AA368E" w:rsidRPr="00AA368E">
        <w:rPr>
          <w:lang w:val="fr-FR"/>
        </w:rPr>
        <w:instrText xml:space="preserve"> HYPERLINK "https://www.ncbi.nlm.nih.gov/pubmed/?term=Verceles%20AC%5BAuthor%5D&amp;cauthor=true&amp;cauthor_uid=30228906" </w:instrText>
      </w:r>
      <w:r w:rsidR="00AA368E" w:rsidRPr="00AA368E">
        <w:rPr>
          <w:lang w:val="fr-FR"/>
        </w:rPr>
        <w:fldChar w:fldCharType="separate"/>
      </w:r>
      <w:r w:rsidR="00AA368E" w:rsidRPr="00AA368E">
        <w:rPr>
          <w:lang w:val="fr-FR"/>
        </w:rPr>
        <w:t>Verceles</w:t>
      </w:r>
      <w:proofErr w:type="spellEnd"/>
      <w:r w:rsidR="00AA368E" w:rsidRPr="00AA368E">
        <w:rPr>
          <w:lang w:val="fr-FR"/>
        </w:rPr>
        <w:t xml:space="preserve"> AC</w:t>
      </w:r>
      <w:r w:rsidR="00AA368E" w:rsidRPr="00AA368E">
        <w:rPr>
          <w:lang w:val="fr-FR"/>
        </w:rPr>
        <w:fldChar w:fldCharType="end"/>
      </w:r>
      <w:r w:rsidR="00AA368E" w:rsidRPr="00AA368E">
        <w:rPr>
          <w:lang w:val="fr-FR"/>
        </w:rPr>
        <w:t>, </w:t>
      </w:r>
      <w:hyperlink r:id="rId35" w:history="1">
        <w:r w:rsidR="00AA368E" w:rsidRPr="00AA368E">
          <w:rPr>
            <w:lang w:val="fr-FR"/>
          </w:rPr>
          <w:t>Shah NG</w:t>
        </w:r>
      </w:hyperlink>
      <w:r w:rsidR="00AA368E" w:rsidRPr="00AA368E">
        <w:rPr>
          <w:lang w:val="fr-FR"/>
        </w:rPr>
        <w:t>, </w:t>
      </w:r>
      <w:hyperlink r:id="rId36" w:history="1">
        <w:r w:rsidR="00AA368E" w:rsidRPr="00AA368E">
          <w:rPr>
            <w:lang w:val="fr-FR"/>
          </w:rPr>
          <w:t>McCurdy MT</w:t>
        </w:r>
      </w:hyperlink>
      <w:r w:rsidR="00AA368E" w:rsidRPr="00AA368E">
        <w:rPr>
          <w:lang w:val="fr-FR"/>
        </w:rPr>
        <w:t>, </w:t>
      </w:r>
      <w:proofErr w:type="spellStart"/>
      <w:r w:rsidR="00AA368E" w:rsidRPr="00AA368E">
        <w:rPr>
          <w:lang w:val="fr-FR"/>
        </w:rPr>
        <w:t>Dammeyer</w:t>
      </w:r>
      <w:proofErr w:type="spellEnd"/>
      <w:r w:rsidR="00AA368E" w:rsidRPr="00AA368E">
        <w:rPr>
          <w:lang w:val="fr-FR"/>
        </w:rPr>
        <w:t xml:space="preserve"> JA, </w:t>
      </w:r>
      <w:proofErr w:type="spellStart"/>
      <w:r w:rsidR="00AA368E" w:rsidRPr="00AA368E">
        <w:rPr>
          <w:lang w:val="fr-FR"/>
        </w:rPr>
        <w:fldChar w:fldCharType="begin"/>
      </w:r>
      <w:r w:rsidR="00AA368E" w:rsidRPr="00AA368E">
        <w:rPr>
          <w:lang w:val="fr-FR"/>
        </w:rPr>
        <w:instrText xml:space="preserve"> HYPERLINK "https://www.ncbi.nlm.nih.gov/pubmed/?term=Netzer%20G%5BAuthor%5D&amp;cauthor=true&amp;cauthor_uid=30228906" </w:instrText>
      </w:r>
      <w:r w:rsidR="00AA368E" w:rsidRPr="00AA368E">
        <w:rPr>
          <w:lang w:val="fr-FR"/>
        </w:rPr>
        <w:fldChar w:fldCharType="separate"/>
      </w:r>
      <w:r w:rsidR="00AA368E" w:rsidRPr="00AA368E">
        <w:rPr>
          <w:lang w:val="fr-FR"/>
        </w:rPr>
        <w:t>Netzer</w:t>
      </w:r>
      <w:proofErr w:type="spellEnd"/>
      <w:r w:rsidR="00AA368E" w:rsidRPr="00AA368E">
        <w:rPr>
          <w:lang w:val="fr-FR"/>
        </w:rPr>
        <w:t xml:space="preserve"> G</w:t>
      </w:r>
      <w:r w:rsidR="00AA368E" w:rsidRPr="00AA368E">
        <w:rPr>
          <w:lang w:val="fr-FR"/>
        </w:rPr>
        <w:fldChar w:fldCharType="end"/>
      </w:r>
      <w:r w:rsidR="00AA368E">
        <w:rPr>
          <w:lang w:val="fr-FR"/>
        </w:rPr>
        <w:t xml:space="preserve">.  </w:t>
      </w:r>
      <w:proofErr w:type="spellStart"/>
      <w:r w:rsidR="00AA368E" w:rsidRPr="00AA368E">
        <w:rPr>
          <w:lang w:val="fr-FR"/>
        </w:rPr>
        <w:t>Cardiologist</w:t>
      </w:r>
      <w:proofErr w:type="spellEnd"/>
      <w:r w:rsidR="00AA368E" w:rsidRPr="00AA368E">
        <w:rPr>
          <w:lang w:val="fr-FR"/>
        </w:rPr>
        <w:t xml:space="preserve"> perceptions of </w:t>
      </w:r>
      <w:proofErr w:type="spellStart"/>
      <w:r w:rsidR="00AA368E" w:rsidRPr="00AA368E">
        <w:rPr>
          <w:lang w:val="fr-FR"/>
        </w:rPr>
        <w:t>family-cent</w:t>
      </w:r>
      <w:r w:rsidR="00885283">
        <w:rPr>
          <w:lang w:val="fr-FR"/>
        </w:rPr>
        <w:t>er</w:t>
      </w:r>
      <w:r w:rsidR="00AA368E" w:rsidRPr="00AA368E">
        <w:rPr>
          <w:lang w:val="fr-FR"/>
        </w:rPr>
        <w:t>ed</w:t>
      </w:r>
      <w:proofErr w:type="spellEnd"/>
      <w:r w:rsidR="00AA368E" w:rsidRPr="00AA368E">
        <w:rPr>
          <w:lang w:val="fr-FR"/>
        </w:rPr>
        <w:t xml:space="preserve"> rounds in </w:t>
      </w:r>
      <w:proofErr w:type="spellStart"/>
      <w:r w:rsidR="00AA368E" w:rsidRPr="00AA368E">
        <w:rPr>
          <w:lang w:val="fr-FR"/>
        </w:rPr>
        <w:t>cardiovascular</w:t>
      </w:r>
      <w:proofErr w:type="spellEnd"/>
      <w:r w:rsidR="00AA368E" w:rsidRPr="00AA368E">
        <w:rPr>
          <w:lang w:val="fr-FR"/>
        </w:rPr>
        <w:t xml:space="preserve"> </w:t>
      </w:r>
      <w:proofErr w:type="spellStart"/>
      <w:r w:rsidR="00AA368E" w:rsidRPr="00AA368E">
        <w:rPr>
          <w:lang w:val="fr-FR"/>
        </w:rPr>
        <w:t>clinical</w:t>
      </w:r>
      <w:proofErr w:type="spellEnd"/>
      <w:r w:rsidR="00AA368E" w:rsidRPr="00AA368E">
        <w:rPr>
          <w:lang w:val="fr-FR"/>
        </w:rPr>
        <w:t xml:space="preserve"> care.</w:t>
      </w:r>
      <w:r w:rsidR="00AA368E">
        <w:rPr>
          <w:lang w:val="fr-FR"/>
        </w:rPr>
        <w:t xml:space="preserve">  </w:t>
      </w:r>
      <w:r w:rsidR="00AA368E" w:rsidRPr="00AA368E">
        <w:rPr>
          <w:lang w:val="fr-FR"/>
        </w:rPr>
        <w:t xml:space="preserve">Open </w:t>
      </w:r>
      <w:proofErr w:type="spellStart"/>
      <w:r w:rsidR="00AA368E" w:rsidRPr="00AA368E">
        <w:rPr>
          <w:lang w:val="fr-FR"/>
        </w:rPr>
        <w:t>Heart</w:t>
      </w:r>
      <w:proofErr w:type="spellEnd"/>
      <w:r w:rsidR="00AA368E" w:rsidRPr="00AA368E">
        <w:rPr>
          <w:lang w:val="fr-FR"/>
        </w:rPr>
        <w:t xml:space="preserve">. 2018 Sep </w:t>
      </w:r>
      <w:proofErr w:type="gramStart"/>
      <w:r w:rsidR="00AA368E" w:rsidRPr="00AA368E">
        <w:rPr>
          <w:lang w:val="fr-FR"/>
        </w:rPr>
        <w:t>5;</w:t>
      </w:r>
      <w:proofErr w:type="gramEnd"/>
      <w:r w:rsidR="00AA368E" w:rsidRPr="00AA368E">
        <w:rPr>
          <w:lang w:val="fr-FR"/>
        </w:rPr>
        <w:t>5(2):e000834</w:t>
      </w:r>
    </w:p>
    <w:p w14:paraId="429E4837" w14:textId="69B986B0" w:rsidR="00315E10" w:rsidRDefault="00737075" w:rsidP="00315E10">
      <w:pPr>
        <w:pStyle w:val="ListParagraph"/>
        <w:numPr>
          <w:ilvl w:val="0"/>
          <w:numId w:val="20"/>
        </w:numPr>
        <w:tabs>
          <w:tab w:val="left" w:pos="720"/>
        </w:tabs>
        <w:rPr>
          <w:lang w:val="fr-FR"/>
        </w:rPr>
      </w:pPr>
      <w:hyperlink r:id="rId37" w:history="1">
        <w:proofErr w:type="spellStart"/>
        <w:r w:rsidR="00315E10" w:rsidRPr="00315E10">
          <w:rPr>
            <w:lang w:val="fr-FR"/>
          </w:rPr>
          <w:t>Jinnouchi</w:t>
        </w:r>
        <w:proofErr w:type="spellEnd"/>
        <w:r w:rsidR="00315E10" w:rsidRPr="00315E10">
          <w:rPr>
            <w:lang w:val="fr-FR"/>
          </w:rPr>
          <w:t xml:space="preserve"> H</w:t>
        </w:r>
      </w:hyperlink>
      <w:r w:rsidR="00315E10" w:rsidRPr="00315E10">
        <w:rPr>
          <w:lang w:val="fr-FR"/>
        </w:rPr>
        <w:t>, </w:t>
      </w:r>
      <w:hyperlink r:id="rId38" w:history="1">
        <w:r w:rsidR="00315E10" w:rsidRPr="00315E10">
          <w:rPr>
            <w:lang w:val="fr-FR"/>
          </w:rPr>
          <w:t>Mori H</w:t>
        </w:r>
      </w:hyperlink>
      <w:r w:rsidR="00315E10" w:rsidRPr="00315E10">
        <w:rPr>
          <w:lang w:val="fr-FR"/>
        </w:rPr>
        <w:t>, </w:t>
      </w:r>
      <w:hyperlink r:id="rId39" w:history="1">
        <w:r w:rsidR="00315E10" w:rsidRPr="00315E10">
          <w:rPr>
            <w:lang w:val="fr-FR"/>
          </w:rPr>
          <w:t>Cheng Q</w:t>
        </w:r>
      </w:hyperlink>
      <w:r w:rsidR="00315E10" w:rsidRPr="00315E10">
        <w:rPr>
          <w:lang w:val="fr-FR"/>
        </w:rPr>
        <w:t>, </w:t>
      </w:r>
      <w:proofErr w:type="spellStart"/>
      <w:r w:rsidR="001C3547">
        <w:fldChar w:fldCharType="begin"/>
      </w:r>
      <w:r w:rsidR="001C3547">
        <w:instrText xml:space="preserve"> HYPERLINK "https://www.ncbi.nlm.nih.gov/pubmed/?term=Kutyna%20M%5BAuthor%5D&amp;cauthor=true&amp;cauthor_uid=30375338" </w:instrText>
      </w:r>
      <w:r w:rsidR="001C3547">
        <w:fldChar w:fldCharType="separate"/>
      </w:r>
      <w:r w:rsidR="00315E10" w:rsidRPr="00315E10">
        <w:rPr>
          <w:lang w:val="fr-FR"/>
        </w:rPr>
        <w:t>Kutyna</w:t>
      </w:r>
      <w:proofErr w:type="spellEnd"/>
      <w:r w:rsidR="00315E10" w:rsidRPr="00315E10">
        <w:rPr>
          <w:lang w:val="fr-FR"/>
        </w:rPr>
        <w:t xml:space="preserve"> M</w:t>
      </w:r>
      <w:r w:rsidR="001C3547">
        <w:rPr>
          <w:lang w:val="fr-FR"/>
        </w:rPr>
        <w:fldChar w:fldCharType="end"/>
      </w:r>
      <w:r w:rsidR="00315E10" w:rsidRPr="00315E10">
        <w:rPr>
          <w:lang w:val="fr-FR"/>
        </w:rPr>
        <w:t>, </w:t>
      </w:r>
      <w:hyperlink r:id="rId40" w:history="1">
        <w:r w:rsidR="00315E10" w:rsidRPr="00315E10">
          <w:rPr>
            <w:lang w:val="fr-FR"/>
          </w:rPr>
          <w:t>Torii S</w:t>
        </w:r>
      </w:hyperlink>
      <w:r w:rsidR="00315E10" w:rsidRPr="00315E10">
        <w:rPr>
          <w:lang w:val="fr-FR"/>
        </w:rPr>
        <w:t>, </w:t>
      </w:r>
      <w:hyperlink r:id="rId41" w:history="1">
        <w:r w:rsidR="00315E10" w:rsidRPr="00315E10">
          <w:rPr>
            <w:lang w:val="fr-FR"/>
          </w:rPr>
          <w:t>Sakamoto A</w:t>
        </w:r>
      </w:hyperlink>
      <w:r w:rsidR="00315E10" w:rsidRPr="00315E10">
        <w:rPr>
          <w:lang w:val="fr-FR"/>
        </w:rPr>
        <w:t>, </w:t>
      </w:r>
      <w:hyperlink r:id="rId42" w:history="1">
        <w:r w:rsidR="00315E10" w:rsidRPr="00315E10">
          <w:rPr>
            <w:lang w:val="fr-FR"/>
          </w:rPr>
          <w:t>Guo L</w:t>
        </w:r>
      </w:hyperlink>
      <w:r w:rsidR="00315E10" w:rsidRPr="00315E10">
        <w:rPr>
          <w:lang w:val="fr-FR"/>
        </w:rPr>
        <w:t>, </w:t>
      </w:r>
      <w:proofErr w:type="spellStart"/>
      <w:r w:rsidR="00315E10" w:rsidRPr="00315E10">
        <w:rPr>
          <w:lang w:val="fr-FR"/>
        </w:rPr>
        <w:fldChar w:fldCharType="begin"/>
      </w:r>
      <w:r w:rsidR="00315E10" w:rsidRPr="00315E10">
        <w:rPr>
          <w:lang w:val="fr-FR"/>
        </w:rPr>
        <w:instrText xml:space="preserve"> HYPERLINK "https://www.ncbi.nlm.nih.gov/pubmed/?term=Acampado%20E%5BAuthor%5D&amp;cauthor=true&amp;cauthor_uid=30375338" </w:instrText>
      </w:r>
      <w:r w:rsidR="00315E10" w:rsidRPr="00315E10">
        <w:rPr>
          <w:lang w:val="fr-FR"/>
        </w:rPr>
        <w:fldChar w:fldCharType="separate"/>
      </w:r>
      <w:r w:rsidR="00315E10" w:rsidRPr="00315E10">
        <w:rPr>
          <w:lang w:val="fr-FR"/>
        </w:rPr>
        <w:t>Acampado</w:t>
      </w:r>
      <w:proofErr w:type="spellEnd"/>
      <w:r w:rsidR="00315E10" w:rsidRPr="00315E10">
        <w:rPr>
          <w:lang w:val="fr-FR"/>
        </w:rPr>
        <w:t xml:space="preserve"> E</w:t>
      </w:r>
      <w:r w:rsidR="00315E10" w:rsidRPr="00315E10">
        <w:rPr>
          <w:lang w:val="fr-FR"/>
        </w:rPr>
        <w:fldChar w:fldCharType="end"/>
      </w:r>
      <w:r w:rsidR="00315E10" w:rsidRPr="00315E10">
        <w:rPr>
          <w:lang w:val="fr-FR"/>
        </w:rPr>
        <w:t>, </w:t>
      </w:r>
      <w:r w:rsidR="00315E10" w:rsidRPr="006E234F">
        <w:rPr>
          <w:b/>
          <w:bCs/>
          <w:lang w:val="fr-FR"/>
        </w:rPr>
        <w:t>Gupta A</w:t>
      </w:r>
      <w:r w:rsidR="00315E10" w:rsidRPr="00315E10">
        <w:rPr>
          <w:lang w:val="fr-FR"/>
        </w:rPr>
        <w:t>, </w:t>
      </w:r>
      <w:proofErr w:type="spellStart"/>
      <w:r w:rsidR="00315E10" w:rsidRPr="00315E10">
        <w:rPr>
          <w:lang w:val="fr-FR"/>
        </w:rPr>
        <w:t>Kolodgie</w:t>
      </w:r>
      <w:proofErr w:type="spellEnd"/>
      <w:r w:rsidR="00315E10" w:rsidRPr="00315E10">
        <w:rPr>
          <w:lang w:val="fr-FR"/>
        </w:rPr>
        <w:t xml:space="preserve"> FD, </w:t>
      </w:r>
      <w:proofErr w:type="spellStart"/>
      <w:r w:rsidR="00315E10" w:rsidRPr="00315E10">
        <w:rPr>
          <w:lang w:val="fr-FR"/>
        </w:rPr>
        <w:fldChar w:fldCharType="begin"/>
      </w:r>
      <w:r w:rsidR="00315E10" w:rsidRPr="00315E10">
        <w:rPr>
          <w:lang w:val="fr-FR"/>
        </w:rPr>
        <w:instrText xml:space="preserve"> HYPERLINK "https://www.ncbi.nlm.nih.gov/pubmed/?term=Virmani%20R%5BAuthor%5D&amp;cauthor=true&amp;cauthor_uid=30375338" </w:instrText>
      </w:r>
      <w:r w:rsidR="00315E10" w:rsidRPr="00315E10">
        <w:rPr>
          <w:lang w:val="fr-FR"/>
        </w:rPr>
        <w:fldChar w:fldCharType="separate"/>
      </w:r>
      <w:r w:rsidR="00315E10" w:rsidRPr="00315E10">
        <w:rPr>
          <w:lang w:val="fr-FR"/>
        </w:rPr>
        <w:t>Virmani</w:t>
      </w:r>
      <w:proofErr w:type="spellEnd"/>
      <w:r w:rsidR="00315E10" w:rsidRPr="00315E10">
        <w:rPr>
          <w:lang w:val="fr-FR"/>
        </w:rPr>
        <w:t xml:space="preserve"> R</w:t>
      </w:r>
      <w:r w:rsidR="00315E10" w:rsidRPr="00315E10">
        <w:rPr>
          <w:lang w:val="fr-FR"/>
        </w:rPr>
        <w:fldChar w:fldCharType="end"/>
      </w:r>
      <w:r w:rsidR="00315E10" w:rsidRPr="00315E10">
        <w:rPr>
          <w:lang w:val="fr-FR"/>
        </w:rPr>
        <w:t>, </w:t>
      </w:r>
      <w:hyperlink r:id="rId43" w:history="1">
        <w:r w:rsidR="00315E10" w:rsidRPr="00315E10">
          <w:rPr>
            <w:lang w:val="fr-FR"/>
          </w:rPr>
          <w:t>Finn AV</w:t>
        </w:r>
      </w:hyperlink>
      <w:r w:rsidR="00315E10" w:rsidRPr="00315E10">
        <w:rPr>
          <w:lang w:val="fr-FR"/>
        </w:rPr>
        <w:t>.</w:t>
      </w:r>
      <w:r w:rsidR="00315E10">
        <w:rPr>
          <w:lang w:val="fr-FR"/>
        </w:rPr>
        <w:t xml:space="preserve">  </w:t>
      </w:r>
      <w:proofErr w:type="spellStart"/>
      <w:r w:rsidR="00315E10" w:rsidRPr="00315E10">
        <w:rPr>
          <w:lang w:val="fr-FR"/>
        </w:rPr>
        <w:t>Thromboresistance</w:t>
      </w:r>
      <w:proofErr w:type="spellEnd"/>
      <w:r w:rsidR="00315E10" w:rsidRPr="00315E10">
        <w:rPr>
          <w:lang w:val="fr-FR"/>
        </w:rPr>
        <w:t xml:space="preserve"> and </w:t>
      </w:r>
      <w:proofErr w:type="spellStart"/>
      <w:r w:rsidR="00315E10" w:rsidRPr="00315E10">
        <w:rPr>
          <w:lang w:val="fr-FR"/>
        </w:rPr>
        <w:t>Functional</w:t>
      </w:r>
      <w:proofErr w:type="spellEnd"/>
      <w:r w:rsidR="00315E10" w:rsidRPr="00315E10">
        <w:rPr>
          <w:lang w:val="fr-FR"/>
        </w:rPr>
        <w:t xml:space="preserve"> Healing in the COBRA </w:t>
      </w:r>
      <w:proofErr w:type="spellStart"/>
      <w:r w:rsidR="00315E10" w:rsidRPr="00315E10">
        <w:rPr>
          <w:lang w:val="fr-FR"/>
        </w:rPr>
        <w:t>PzF</w:t>
      </w:r>
      <w:proofErr w:type="spellEnd"/>
      <w:r w:rsidR="00315E10" w:rsidRPr="00315E10">
        <w:rPr>
          <w:lang w:val="fr-FR"/>
        </w:rPr>
        <w:t xml:space="preserve"> </w:t>
      </w:r>
      <w:proofErr w:type="spellStart"/>
      <w:r w:rsidR="00315E10" w:rsidRPr="00315E10">
        <w:rPr>
          <w:lang w:val="fr-FR"/>
        </w:rPr>
        <w:t>Stent</w:t>
      </w:r>
      <w:proofErr w:type="spellEnd"/>
      <w:r w:rsidR="00315E10" w:rsidRPr="00315E10">
        <w:rPr>
          <w:lang w:val="fr-FR"/>
        </w:rPr>
        <w:t xml:space="preserve"> versus </w:t>
      </w:r>
      <w:proofErr w:type="spellStart"/>
      <w:r w:rsidR="00315E10" w:rsidRPr="00315E10">
        <w:rPr>
          <w:lang w:val="fr-FR"/>
        </w:rPr>
        <w:t>Competitor</w:t>
      </w:r>
      <w:proofErr w:type="spellEnd"/>
      <w:r w:rsidR="00315E10" w:rsidRPr="00315E10">
        <w:rPr>
          <w:lang w:val="fr-FR"/>
        </w:rPr>
        <w:t xml:space="preserve"> </w:t>
      </w:r>
      <w:proofErr w:type="gramStart"/>
      <w:r w:rsidR="00315E10" w:rsidRPr="00315E10">
        <w:rPr>
          <w:lang w:val="fr-FR"/>
        </w:rPr>
        <w:t>DES:</w:t>
      </w:r>
      <w:proofErr w:type="gramEnd"/>
      <w:r w:rsidR="00315E10" w:rsidRPr="00315E10">
        <w:rPr>
          <w:lang w:val="fr-FR"/>
        </w:rPr>
        <w:t xml:space="preserve"> Implications for Dual Anti-</w:t>
      </w:r>
      <w:proofErr w:type="spellStart"/>
      <w:r w:rsidR="00315E10" w:rsidRPr="00315E10">
        <w:rPr>
          <w:lang w:val="fr-FR"/>
        </w:rPr>
        <w:t>Platelet</w:t>
      </w:r>
      <w:proofErr w:type="spellEnd"/>
      <w:r w:rsidR="00315E10" w:rsidRPr="00315E10">
        <w:rPr>
          <w:lang w:val="fr-FR"/>
        </w:rPr>
        <w:t xml:space="preserve"> </w:t>
      </w:r>
      <w:proofErr w:type="spellStart"/>
      <w:r w:rsidR="00315E10" w:rsidRPr="00315E10">
        <w:rPr>
          <w:lang w:val="fr-FR"/>
        </w:rPr>
        <w:t>Therapy</w:t>
      </w:r>
      <w:proofErr w:type="spellEnd"/>
      <w:r w:rsidR="00315E10" w:rsidRPr="00315E10">
        <w:rPr>
          <w:lang w:val="fr-FR"/>
        </w:rPr>
        <w:t>.</w:t>
      </w:r>
      <w:r w:rsidR="00315E10">
        <w:rPr>
          <w:lang w:val="fr-FR"/>
        </w:rPr>
        <w:t xml:space="preserve">  </w:t>
      </w:r>
      <w:proofErr w:type="spellStart"/>
      <w:r w:rsidR="00315E10" w:rsidRPr="00315E10">
        <w:rPr>
          <w:lang w:val="fr-FR"/>
        </w:rPr>
        <w:t>EuroIntervention</w:t>
      </w:r>
      <w:proofErr w:type="spellEnd"/>
      <w:r w:rsidR="00315E10" w:rsidRPr="00315E10">
        <w:rPr>
          <w:lang w:val="fr-FR"/>
        </w:rPr>
        <w:t xml:space="preserve">. 2018 </w:t>
      </w:r>
      <w:proofErr w:type="spellStart"/>
      <w:r w:rsidR="00315E10" w:rsidRPr="00315E10">
        <w:rPr>
          <w:lang w:val="fr-FR"/>
        </w:rPr>
        <w:t>Oct</w:t>
      </w:r>
      <w:proofErr w:type="spellEnd"/>
      <w:r w:rsidR="00315E10" w:rsidRPr="00315E10">
        <w:rPr>
          <w:lang w:val="fr-FR"/>
        </w:rPr>
        <w:t xml:space="preserve"> 30</w:t>
      </w:r>
    </w:p>
    <w:p w14:paraId="747809DC" w14:textId="77777777" w:rsidR="006F5664" w:rsidRDefault="00737075" w:rsidP="006F5664">
      <w:pPr>
        <w:pStyle w:val="ListParagraph"/>
        <w:numPr>
          <w:ilvl w:val="0"/>
          <w:numId w:val="20"/>
        </w:numPr>
        <w:tabs>
          <w:tab w:val="left" w:pos="720"/>
        </w:tabs>
      </w:pPr>
      <w:hyperlink r:id="rId44" w:history="1">
        <w:r w:rsidR="008325BF" w:rsidRPr="006F5664">
          <w:rPr>
            <w:lang w:val="fr-FR"/>
          </w:rPr>
          <w:t>Harari E</w:t>
        </w:r>
      </w:hyperlink>
      <w:r w:rsidR="008325BF" w:rsidRPr="006F5664">
        <w:rPr>
          <w:lang w:val="fr-FR"/>
        </w:rPr>
        <w:t>, </w:t>
      </w:r>
      <w:hyperlink r:id="rId45" w:history="1">
        <w:r w:rsidR="008325BF" w:rsidRPr="006F5664">
          <w:rPr>
            <w:lang w:val="fr-FR"/>
          </w:rPr>
          <w:t>Guo L</w:t>
        </w:r>
      </w:hyperlink>
      <w:r w:rsidR="008325BF" w:rsidRPr="006F5664">
        <w:rPr>
          <w:rFonts w:ascii="Arial" w:hAnsi="Arial" w:cs="Arial"/>
          <w:sz w:val="18"/>
          <w:szCs w:val="18"/>
        </w:rPr>
        <w:t>,</w:t>
      </w:r>
      <w:r w:rsidR="008325BF" w:rsidRPr="006F5664">
        <w:rPr>
          <w:rStyle w:val="apple-converted-space"/>
          <w:rFonts w:ascii="Arial" w:hAnsi="Arial" w:cs="Arial"/>
          <w:sz w:val="18"/>
          <w:szCs w:val="18"/>
        </w:rPr>
        <w:t> </w:t>
      </w:r>
      <w:hyperlink r:id="rId46" w:history="1">
        <w:r w:rsidR="008325BF" w:rsidRPr="008325BF">
          <w:t>Smith SL</w:t>
        </w:r>
      </w:hyperlink>
      <w:r w:rsidR="008325BF" w:rsidRPr="006F5664">
        <w:rPr>
          <w:rFonts w:ascii="Arial" w:hAnsi="Arial" w:cs="Arial"/>
          <w:sz w:val="18"/>
          <w:szCs w:val="18"/>
        </w:rPr>
        <w:t>,</w:t>
      </w:r>
      <w:r w:rsidR="008325BF" w:rsidRPr="006F5664">
        <w:rPr>
          <w:rStyle w:val="apple-converted-space"/>
          <w:rFonts w:ascii="Arial" w:hAnsi="Arial" w:cs="Arial"/>
          <w:sz w:val="18"/>
          <w:szCs w:val="18"/>
        </w:rPr>
        <w:t> </w:t>
      </w:r>
      <w:hyperlink r:id="rId47" w:history="1">
        <w:r w:rsidR="008325BF" w:rsidRPr="008325BF">
          <w:t>Paek KH</w:t>
        </w:r>
      </w:hyperlink>
      <w:r w:rsidR="008325BF" w:rsidRPr="006F5664">
        <w:rPr>
          <w:rFonts w:ascii="Arial" w:hAnsi="Arial" w:cs="Arial"/>
          <w:sz w:val="18"/>
          <w:szCs w:val="18"/>
        </w:rPr>
        <w:t>,</w:t>
      </w:r>
      <w:r w:rsidR="008325BF" w:rsidRPr="006F5664">
        <w:rPr>
          <w:rStyle w:val="apple-converted-space"/>
          <w:rFonts w:ascii="Arial" w:hAnsi="Arial" w:cs="Arial"/>
          <w:sz w:val="18"/>
          <w:szCs w:val="18"/>
        </w:rPr>
        <w:t> </w:t>
      </w:r>
      <w:hyperlink r:id="rId48" w:history="1">
        <w:r w:rsidR="008325BF" w:rsidRPr="008325BF">
          <w:t>Fernandez R</w:t>
        </w:r>
      </w:hyperlink>
      <w:r w:rsidR="008325BF" w:rsidRPr="006F5664">
        <w:rPr>
          <w:rFonts w:ascii="Arial" w:hAnsi="Arial" w:cs="Arial"/>
          <w:sz w:val="18"/>
          <w:szCs w:val="18"/>
        </w:rPr>
        <w:t>,</w:t>
      </w:r>
      <w:r w:rsidR="008325BF" w:rsidRPr="006F5664">
        <w:rPr>
          <w:rStyle w:val="apple-converted-space"/>
          <w:rFonts w:ascii="Arial" w:hAnsi="Arial" w:cs="Arial"/>
          <w:sz w:val="18"/>
          <w:szCs w:val="18"/>
        </w:rPr>
        <w:t> </w:t>
      </w:r>
      <w:hyperlink r:id="rId49" w:history="1">
        <w:r w:rsidR="008325BF" w:rsidRPr="008325BF">
          <w:t>Sakamoto A</w:t>
        </w:r>
      </w:hyperlink>
      <w:r w:rsidR="008325BF" w:rsidRPr="006F5664">
        <w:rPr>
          <w:rFonts w:ascii="Arial" w:hAnsi="Arial" w:cs="Arial"/>
          <w:sz w:val="18"/>
          <w:szCs w:val="18"/>
        </w:rPr>
        <w:t>,</w:t>
      </w:r>
      <w:r w:rsidR="008325BF" w:rsidRPr="006F5664">
        <w:rPr>
          <w:rStyle w:val="apple-converted-space"/>
          <w:rFonts w:ascii="Arial" w:hAnsi="Arial" w:cs="Arial"/>
          <w:sz w:val="18"/>
          <w:szCs w:val="18"/>
        </w:rPr>
        <w:t> </w:t>
      </w:r>
      <w:hyperlink r:id="rId50" w:history="1">
        <w:r w:rsidR="008325BF" w:rsidRPr="008325BF">
          <w:t>Mori H</w:t>
        </w:r>
      </w:hyperlink>
      <w:r w:rsidR="008325BF" w:rsidRPr="006F5664">
        <w:rPr>
          <w:rFonts w:ascii="Arial" w:hAnsi="Arial" w:cs="Arial"/>
          <w:sz w:val="18"/>
          <w:szCs w:val="18"/>
        </w:rPr>
        <w:t>,</w:t>
      </w:r>
      <w:r w:rsidR="008325BF" w:rsidRPr="006F5664">
        <w:rPr>
          <w:rStyle w:val="apple-converted-space"/>
          <w:rFonts w:ascii="Arial" w:hAnsi="Arial" w:cs="Arial"/>
          <w:sz w:val="18"/>
          <w:szCs w:val="18"/>
        </w:rPr>
        <w:t> </w:t>
      </w:r>
      <w:hyperlink r:id="rId51" w:history="1">
        <w:r w:rsidR="008325BF" w:rsidRPr="008325BF">
          <w:t>Kutyna MD</w:t>
        </w:r>
      </w:hyperlink>
      <w:r w:rsidR="008325BF" w:rsidRPr="006F5664">
        <w:rPr>
          <w:rFonts w:ascii="Arial" w:hAnsi="Arial" w:cs="Arial"/>
          <w:sz w:val="18"/>
          <w:szCs w:val="18"/>
        </w:rPr>
        <w:t>,</w:t>
      </w:r>
      <w:r w:rsidR="008325BF" w:rsidRPr="006F5664">
        <w:rPr>
          <w:rStyle w:val="apple-converted-space"/>
          <w:rFonts w:ascii="Arial" w:hAnsi="Arial" w:cs="Arial"/>
          <w:sz w:val="18"/>
          <w:szCs w:val="18"/>
        </w:rPr>
        <w:t> </w:t>
      </w:r>
      <w:hyperlink r:id="rId52" w:history="1">
        <w:r w:rsidR="008325BF" w:rsidRPr="008325BF">
          <w:t>Habib A</w:t>
        </w:r>
      </w:hyperlink>
      <w:r w:rsidR="008325BF" w:rsidRPr="006F5664">
        <w:rPr>
          <w:rFonts w:ascii="Arial" w:hAnsi="Arial" w:cs="Arial"/>
          <w:sz w:val="18"/>
          <w:szCs w:val="18"/>
        </w:rPr>
        <w:t>,</w:t>
      </w:r>
      <w:r w:rsidR="008325BF" w:rsidRPr="006F5664">
        <w:rPr>
          <w:rStyle w:val="apple-converted-space"/>
          <w:rFonts w:ascii="Arial" w:hAnsi="Arial" w:cs="Arial"/>
          <w:sz w:val="18"/>
          <w:szCs w:val="18"/>
        </w:rPr>
        <w:t> </w:t>
      </w:r>
      <w:hyperlink r:id="rId53" w:history="1">
        <w:r w:rsidR="008325BF" w:rsidRPr="008325BF">
          <w:t>Torii S</w:t>
        </w:r>
      </w:hyperlink>
      <w:r w:rsidR="008325BF" w:rsidRPr="006F5664">
        <w:rPr>
          <w:rFonts w:ascii="Arial" w:hAnsi="Arial" w:cs="Arial"/>
          <w:sz w:val="18"/>
          <w:szCs w:val="18"/>
        </w:rPr>
        <w:t>,</w:t>
      </w:r>
      <w:r w:rsidR="008325BF" w:rsidRPr="008325BF">
        <w:t> </w:t>
      </w:r>
      <w:hyperlink r:id="rId54" w:history="1">
        <w:r w:rsidR="008325BF" w:rsidRPr="008325BF">
          <w:t>Cornelissen A</w:t>
        </w:r>
      </w:hyperlink>
      <w:r w:rsidR="008325BF" w:rsidRPr="006F5664">
        <w:rPr>
          <w:rFonts w:ascii="Arial" w:hAnsi="Arial" w:cs="Arial"/>
          <w:sz w:val="18"/>
          <w:szCs w:val="18"/>
        </w:rPr>
        <w:t>,</w:t>
      </w:r>
      <w:r w:rsidR="008325BF" w:rsidRPr="008325BF">
        <w:t> </w:t>
      </w:r>
      <w:hyperlink r:id="rId55" w:history="1">
        <w:r w:rsidR="008325BF" w:rsidRPr="008325BF">
          <w:t>Jinnouchi H</w:t>
        </w:r>
      </w:hyperlink>
      <w:r w:rsidR="008325BF" w:rsidRPr="006F5664">
        <w:rPr>
          <w:rFonts w:ascii="Arial" w:hAnsi="Arial" w:cs="Arial"/>
          <w:sz w:val="18"/>
          <w:szCs w:val="18"/>
        </w:rPr>
        <w:t>,</w:t>
      </w:r>
      <w:r w:rsidR="008325BF" w:rsidRPr="008325BF">
        <w:t> </w:t>
      </w:r>
      <w:hyperlink r:id="rId56" w:history="1">
        <w:r w:rsidR="008325BF" w:rsidRPr="006E234F">
          <w:rPr>
            <w:b/>
            <w:bCs/>
          </w:rPr>
          <w:t>Gupta A</w:t>
        </w:r>
      </w:hyperlink>
      <w:r w:rsidR="008325BF" w:rsidRPr="006F5664">
        <w:rPr>
          <w:rFonts w:ascii="Arial" w:hAnsi="Arial" w:cs="Arial"/>
          <w:sz w:val="18"/>
          <w:szCs w:val="18"/>
        </w:rPr>
        <w:t>,</w:t>
      </w:r>
      <w:r w:rsidR="008325BF" w:rsidRPr="008325BF">
        <w:t> </w:t>
      </w:r>
      <w:hyperlink r:id="rId57" w:history="1">
        <w:r w:rsidR="008325BF" w:rsidRPr="008325BF">
          <w:t>Kolodgie FD</w:t>
        </w:r>
      </w:hyperlink>
      <w:r w:rsidR="008325BF" w:rsidRPr="006F5664">
        <w:rPr>
          <w:rFonts w:ascii="Arial" w:hAnsi="Arial" w:cs="Arial"/>
          <w:sz w:val="18"/>
          <w:szCs w:val="18"/>
        </w:rPr>
        <w:t>,</w:t>
      </w:r>
      <w:r w:rsidR="008325BF" w:rsidRPr="008325BF">
        <w:t> </w:t>
      </w:r>
      <w:hyperlink r:id="rId58" w:history="1">
        <w:r w:rsidR="008325BF" w:rsidRPr="008325BF">
          <w:t>Virmani R</w:t>
        </w:r>
      </w:hyperlink>
      <w:r w:rsidR="008325BF" w:rsidRPr="006F5664">
        <w:rPr>
          <w:rFonts w:ascii="Arial" w:hAnsi="Arial" w:cs="Arial"/>
          <w:sz w:val="18"/>
          <w:szCs w:val="18"/>
        </w:rPr>
        <w:t>,</w:t>
      </w:r>
      <w:r w:rsidR="008325BF" w:rsidRPr="008325BF">
        <w:t> </w:t>
      </w:r>
      <w:hyperlink r:id="rId59" w:history="1">
        <w:r w:rsidR="008325BF" w:rsidRPr="008325BF">
          <w:t>Finn AV</w:t>
        </w:r>
      </w:hyperlink>
      <w:r w:rsidR="008325BF" w:rsidRPr="006F5664">
        <w:rPr>
          <w:rFonts w:ascii="Arial" w:hAnsi="Arial" w:cs="Arial"/>
          <w:sz w:val="18"/>
          <w:szCs w:val="18"/>
        </w:rPr>
        <w:t xml:space="preserve">. </w:t>
      </w:r>
      <w:r w:rsidR="008325BF" w:rsidRPr="006F5664">
        <w:rPr>
          <w:lang w:val="fr-FR"/>
        </w:rPr>
        <w:t xml:space="preserve"> Direct </w:t>
      </w:r>
      <w:proofErr w:type="spellStart"/>
      <w:r w:rsidR="008325BF" w:rsidRPr="006F5664">
        <w:rPr>
          <w:lang w:val="fr-FR"/>
        </w:rPr>
        <w:t>Targeting</w:t>
      </w:r>
      <w:proofErr w:type="spellEnd"/>
      <w:r w:rsidR="008325BF" w:rsidRPr="006F5664">
        <w:rPr>
          <w:lang w:val="fr-FR"/>
        </w:rPr>
        <w:t xml:space="preserve"> of the </w:t>
      </w:r>
      <w:proofErr w:type="spellStart"/>
      <w:r w:rsidR="008325BF" w:rsidRPr="006F5664">
        <w:rPr>
          <w:lang w:val="fr-FR"/>
        </w:rPr>
        <w:t>mTOR</w:t>
      </w:r>
      <w:proofErr w:type="spellEnd"/>
      <w:r w:rsidR="008325BF" w:rsidRPr="006F5664">
        <w:rPr>
          <w:lang w:val="fr-FR"/>
        </w:rPr>
        <w:t xml:space="preserve"> (</w:t>
      </w:r>
      <w:proofErr w:type="spellStart"/>
      <w:r w:rsidR="008325BF" w:rsidRPr="006F5664">
        <w:rPr>
          <w:lang w:val="fr-FR"/>
        </w:rPr>
        <w:t>Mammalian</w:t>
      </w:r>
      <w:proofErr w:type="spellEnd"/>
      <w:r w:rsidR="008325BF" w:rsidRPr="006F5664">
        <w:rPr>
          <w:lang w:val="fr-FR"/>
        </w:rPr>
        <w:t xml:space="preserve"> Target of </w:t>
      </w:r>
      <w:proofErr w:type="spellStart"/>
      <w:r w:rsidR="008325BF" w:rsidRPr="006F5664">
        <w:rPr>
          <w:lang w:val="fr-FR"/>
        </w:rPr>
        <w:t>Rapamycin</w:t>
      </w:r>
      <w:proofErr w:type="spellEnd"/>
      <w:r w:rsidR="008325BF" w:rsidRPr="006F5664">
        <w:rPr>
          <w:lang w:val="fr-FR"/>
        </w:rPr>
        <w:t xml:space="preserve">) Kinase </w:t>
      </w:r>
      <w:proofErr w:type="spellStart"/>
      <w:r w:rsidR="008325BF" w:rsidRPr="006F5664">
        <w:rPr>
          <w:lang w:val="fr-FR"/>
        </w:rPr>
        <w:t>Improves</w:t>
      </w:r>
      <w:proofErr w:type="spellEnd"/>
      <w:r w:rsidR="008325BF" w:rsidRPr="006F5664">
        <w:rPr>
          <w:lang w:val="fr-FR"/>
        </w:rPr>
        <w:t xml:space="preserve"> </w:t>
      </w:r>
      <w:proofErr w:type="spellStart"/>
      <w:r w:rsidR="008325BF" w:rsidRPr="006F5664">
        <w:rPr>
          <w:lang w:val="fr-FR"/>
        </w:rPr>
        <w:t>Endothelial</w:t>
      </w:r>
      <w:proofErr w:type="spellEnd"/>
      <w:r w:rsidR="008325BF" w:rsidRPr="006F5664">
        <w:rPr>
          <w:lang w:val="fr-FR"/>
        </w:rPr>
        <w:t xml:space="preserve"> </w:t>
      </w:r>
      <w:proofErr w:type="spellStart"/>
      <w:r w:rsidR="008325BF" w:rsidRPr="006F5664">
        <w:rPr>
          <w:lang w:val="fr-FR"/>
        </w:rPr>
        <w:t>Permeability</w:t>
      </w:r>
      <w:proofErr w:type="spellEnd"/>
      <w:r w:rsidR="008325BF" w:rsidRPr="006F5664">
        <w:rPr>
          <w:lang w:val="fr-FR"/>
        </w:rPr>
        <w:t xml:space="preserve"> in Drug-</w:t>
      </w:r>
      <w:proofErr w:type="spellStart"/>
      <w:r w:rsidR="008325BF" w:rsidRPr="006F5664">
        <w:rPr>
          <w:lang w:val="fr-FR"/>
        </w:rPr>
        <w:t>Eluting</w:t>
      </w:r>
      <w:proofErr w:type="spellEnd"/>
      <w:r w:rsidR="008325BF" w:rsidRPr="006F5664">
        <w:rPr>
          <w:lang w:val="fr-FR"/>
        </w:rPr>
        <w:t xml:space="preserve"> </w:t>
      </w:r>
      <w:proofErr w:type="spellStart"/>
      <w:r w:rsidR="008325BF" w:rsidRPr="006F5664">
        <w:rPr>
          <w:lang w:val="fr-FR"/>
        </w:rPr>
        <w:t>Stents-Brief</w:t>
      </w:r>
      <w:proofErr w:type="spellEnd"/>
      <w:r w:rsidR="008325BF" w:rsidRPr="006F5664">
        <w:rPr>
          <w:lang w:val="fr-FR"/>
        </w:rPr>
        <w:t xml:space="preserve"> Report.  </w:t>
      </w:r>
      <w:hyperlink r:id="rId60" w:tooltip="Arteriosclerosis, thrombosis, and vascular biology." w:history="1">
        <w:r w:rsidR="006F5664" w:rsidRPr="006F5664">
          <w:t>Arterioscler Thromb Vasc Biol.</w:t>
        </w:r>
      </w:hyperlink>
      <w:r w:rsidR="006F5664" w:rsidRPr="006F5664">
        <w:t> 2018 Sep;38(9):2217-2224</w:t>
      </w:r>
    </w:p>
    <w:p w14:paraId="4B761AB9" w14:textId="53E1AA04" w:rsidR="00AF5312" w:rsidRPr="00711050" w:rsidRDefault="006F5664" w:rsidP="00AF5312">
      <w:pPr>
        <w:pStyle w:val="ListParagraph"/>
        <w:numPr>
          <w:ilvl w:val="0"/>
          <w:numId w:val="20"/>
        </w:numPr>
        <w:tabs>
          <w:tab w:val="left" w:pos="720"/>
        </w:tabs>
      </w:pPr>
      <w:r w:rsidRPr="006F5664">
        <w:rPr>
          <w:lang w:val="fr-FR"/>
        </w:rPr>
        <w:t xml:space="preserve">Srivastava M, </w:t>
      </w:r>
      <w:proofErr w:type="spellStart"/>
      <w:r w:rsidRPr="006F5664">
        <w:rPr>
          <w:lang w:val="fr-FR"/>
        </w:rPr>
        <w:t>Varrichio</w:t>
      </w:r>
      <w:proofErr w:type="spellEnd"/>
      <w:r w:rsidRPr="006F5664">
        <w:rPr>
          <w:lang w:val="fr-FR"/>
        </w:rPr>
        <w:t xml:space="preserve"> C, </w:t>
      </w:r>
      <w:r w:rsidRPr="006E234F">
        <w:rPr>
          <w:b/>
          <w:bCs/>
          <w:lang w:val="fr-FR"/>
        </w:rPr>
        <w:t>Gupta A</w:t>
      </w:r>
      <w:r w:rsidRPr="006F5664">
        <w:rPr>
          <w:lang w:val="fr-FR"/>
        </w:rPr>
        <w:t xml:space="preserve">.  </w:t>
      </w:r>
      <w:proofErr w:type="spellStart"/>
      <w:r w:rsidRPr="006F5664">
        <w:rPr>
          <w:lang w:val="fr-FR"/>
        </w:rPr>
        <w:t>Same</w:t>
      </w:r>
      <w:proofErr w:type="spellEnd"/>
      <w:r w:rsidRPr="006F5664">
        <w:rPr>
          <w:lang w:val="fr-FR"/>
        </w:rPr>
        <w:t xml:space="preserve">-Day </w:t>
      </w:r>
      <w:proofErr w:type="spellStart"/>
      <w:r w:rsidRPr="006F5664">
        <w:rPr>
          <w:lang w:val="fr-FR"/>
        </w:rPr>
        <w:t>Discharge</w:t>
      </w:r>
      <w:proofErr w:type="spellEnd"/>
      <w:r w:rsidRPr="006F5664">
        <w:rPr>
          <w:lang w:val="fr-FR"/>
        </w:rPr>
        <w:t xml:space="preserve"> </w:t>
      </w:r>
      <w:proofErr w:type="spellStart"/>
      <w:r w:rsidRPr="006F5664">
        <w:rPr>
          <w:lang w:val="fr-FR"/>
        </w:rPr>
        <w:t>After</w:t>
      </w:r>
      <w:proofErr w:type="spellEnd"/>
      <w:r w:rsidRPr="006F5664">
        <w:rPr>
          <w:lang w:val="fr-FR"/>
        </w:rPr>
        <w:t xml:space="preserve"> </w:t>
      </w:r>
      <w:proofErr w:type="spellStart"/>
      <w:r w:rsidRPr="006F5664">
        <w:rPr>
          <w:lang w:val="fr-FR"/>
        </w:rPr>
        <w:t>Percutaneous</w:t>
      </w:r>
      <w:proofErr w:type="spellEnd"/>
      <w:r w:rsidRPr="006F5664">
        <w:rPr>
          <w:lang w:val="fr-FR"/>
        </w:rPr>
        <w:t xml:space="preserve"> </w:t>
      </w:r>
      <w:proofErr w:type="spellStart"/>
      <w:r w:rsidRPr="006F5664">
        <w:rPr>
          <w:lang w:val="fr-FR"/>
        </w:rPr>
        <w:t>Coronary</w:t>
      </w:r>
      <w:proofErr w:type="spellEnd"/>
      <w:r w:rsidRPr="006F5664">
        <w:rPr>
          <w:lang w:val="fr-FR"/>
        </w:rPr>
        <w:t xml:space="preserve"> Intervention—An </w:t>
      </w:r>
      <w:proofErr w:type="spellStart"/>
      <w:r w:rsidRPr="006F5664">
        <w:rPr>
          <w:lang w:val="fr-FR"/>
        </w:rPr>
        <w:t>Elusive</w:t>
      </w:r>
      <w:proofErr w:type="spellEnd"/>
      <w:r w:rsidRPr="006F5664">
        <w:rPr>
          <w:lang w:val="fr-FR"/>
        </w:rPr>
        <w:t xml:space="preserve"> </w:t>
      </w:r>
      <w:proofErr w:type="spellStart"/>
      <w:r w:rsidRPr="006F5664">
        <w:rPr>
          <w:lang w:val="fr-FR"/>
        </w:rPr>
        <w:t>Bargain</w:t>
      </w:r>
      <w:proofErr w:type="spellEnd"/>
      <w:r w:rsidRPr="006F5664">
        <w:rPr>
          <w:lang w:val="fr-FR"/>
        </w:rPr>
        <w:t xml:space="preserve">.  JAMA </w:t>
      </w:r>
      <w:proofErr w:type="spellStart"/>
      <w:r w:rsidRPr="006F5664">
        <w:rPr>
          <w:lang w:val="fr-FR"/>
        </w:rPr>
        <w:t>Cardiol</w:t>
      </w:r>
      <w:proofErr w:type="spellEnd"/>
      <w:r w:rsidRPr="006F5664">
        <w:rPr>
          <w:lang w:val="fr-FR"/>
        </w:rPr>
        <w:t>. </w:t>
      </w:r>
      <w:proofErr w:type="gramStart"/>
      <w:r w:rsidRPr="006F5664">
        <w:rPr>
          <w:lang w:val="fr-FR"/>
        </w:rPr>
        <w:t>2019;</w:t>
      </w:r>
      <w:proofErr w:type="gramEnd"/>
      <w:r w:rsidRPr="006F5664">
        <w:rPr>
          <w:lang w:val="fr-FR"/>
        </w:rPr>
        <w:t>4(5):495-496</w:t>
      </w:r>
    </w:p>
    <w:p w14:paraId="72D45853" w14:textId="09054D8B" w:rsidR="00AF5312" w:rsidRPr="007D557A" w:rsidRDefault="00AF5312" w:rsidP="00711050">
      <w:pPr>
        <w:pStyle w:val="ListParagraph"/>
        <w:numPr>
          <w:ilvl w:val="0"/>
          <w:numId w:val="20"/>
        </w:numPr>
        <w:tabs>
          <w:tab w:val="left" w:pos="720"/>
        </w:tabs>
      </w:pPr>
      <w:r w:rsidRPr="00711050">
        <w:rPr>
          <w:lang w:val="fr-FR"/>
        </w:rPr>
        <w:t xml:space="preserve">Zhang J, </w:t>
      </w:r>
      <w:proofErr w:type="spellStart"/>
      <w:r w:rsidRPr="00711050">
        <w:rPr>
          <w:lang w:val="fr-FR"/>
        </w:rPr>
        <w:t>Khalifeh</w:t>
      </w:r>
      <w:proofErr w:type="spellEnd"/>
      <w:r w:rsidRPr="00711050">
        <w:rPr>
          <w:lang w:val="fr-FR"/>
        </w:rPr>
        <w:t xml:space="preserve"> A, </w:t>
      </w:r>
      <w:proofErr w:type="spellStart"/>
      <w:r w:rsidRPr="00711050">
        <w:rPr>
          <w:lang w:val="fr-FR"/>
        </w:rPr>
        <w:t>Dominguez</w:t>
      </w:r>
      <w:proofErr w:type="spellEnd"/>
      <w:r w:rsidRPr="00711050">
        <w:rPr>
          <w:lang w:val="fr-FR"/>
        </w:rPr>
        <w:t xml:space="preserve"> RS, Bruno D, </w:t>
      </w:r>
      <w:r w:rsidRPr="006E234F">
        <w:rPr>
          <w:b/>
          <w:bCs/>
          <w:lang w:val="fr-FR"/>
        </w:rPr>
        <w:t>Gupta A</w:t>
      </w:r>
      <w:r w:rsidRPr="00711050">
        <w:rPr>
          <w:lang w:val="fr-FR"/>
        </w:rPr>
        <w:t xml:space="preserve">, </w:t>
      </w:r>
      <w:proofErr w:type="spellStart"/>
      <w:r w:rsidRPr="00711050">
        <w:rPr>
          <w:lang w:val="fr-FR"/>
        </w:rPr>
        <w:t>Toursavadkohi</w:t>
      </w:r>
      <w:proofErr w:type="spellEnd"/>
      <w:r w:rsidRPr="00711050">
        <w:rPr>
          <w:lang w:val="fr-FR"/>
        </w:rPr>
        <w:t xml:space="preserve"> S.  Endovascular Reconstruction of the Hepatic Arteries for the Management of Mycotic Hepatic Artery Pseudoaneurysm in a Liver Transplant Patient.  </w:t>
      </w:r>
      <w:proofErr w:type="spellStart"/>
      <w:r w:rsidRPr="00711050">
        <w:rPr>
          <w:lang w:val="fr-FR"/>
        </w:rPr>
        <w:t>Annals</w:t>
      </w:r>
      <w:proofErr w:type="spellEnd"/>
      <w:r w:rsidRPr="00711050">
        <w:rPr>
          <w:lang w:val="fr-FR"/>
        </w:rPr>
        <w:t xml:space="preserve"> of </w:t>
      </w:r>
      <w:proofErr w:type="spellStart"/>
      <w:r w:rsidRPr="00711050">
        <w:rPr>
          <w:lang w:val="fr-FR"/>
        </w:rPr>
        <w:t>Vascular</w:t>
      </w:r>
      <w:proofErr w:type="spellEnd"/>
      <w:r w:rsidRPr="00711050">
        <w:rPr>
          <w:lang w:val="fr-FR"/>
        </w:rPr>
        <w:t xml:space="preserve"> </w:t>
      </w:r>
      <w:proofErr w:type="spellStart"/>
      <w:r w:rsidRPr="00711050">
        <w:rPr>
          <w:lang w:val="fr-FR"/>
        </w:rPr>
        <w:t>Surgery</w:t>
      </w:r>
      <w:proofErr w:type="spellEnd"/>
      <w:r w:rsidRPr="00711050">
        <w:rPr>
          <w:lang w:val="fr-FR"/>
        </w:rPr>
        <w:t>.</w:t>
      </w:r>
      <w:r w:rsidR="00711050" w:rsidRPr="00711050">
        <w:rPr>
          <w:lang w:val="fr-FR"/>
        </w:rPr>
        <w:t xml:space="preserve">  </w:t>
      </w:r>
      <w:r w:rsidR="00711050" w:rsidRPr="00711050">
        <w:rPr>
          <w:color w:val="auto"/>
          <w:shd w:val="clear" w:color="auto" w:fill="auto"/>
          <w:lang w:val="fr-FR"/>
        </w:rPr>
        <w:t xml:space="preserve">2019 </w:t>
      </w:r>
      <w:proofErr w:type="spellStart"/>
      <w:r w:rsidR="00711050" w:rsidRPr="00711050">
        <w:rPr>
          <w:color w:val="auto"/>
          <w:shd w:val="clear" w:color="auto" w:fill="auto"/>
          <w:lang w:val="fr-FR"/>
        </w:rPr>
        <w:t>Nov</w:t>
      </w:r>
      <w:proofErr w:type="spellEnd"/>
      <w:r w:rsidR="00711050" w:rsidRPr="00711050">
        <w:rPr>
          <w:color w:val="auto"/>
          <w:shd w:val="clear" w:color="auto" w:fill="auto"/>
          <w:lang w:val="fr-FR"/>
        </w:rPr>
        <w:t>;</w:t>
      </w:r>
      <w:r w:rsidR="00711050">
        <w:rPr>
          <w:color w:val="auto"/>
          <w:shd w:val="clear" w:color="auto" w:fill="auto"/>
          <w:lang w:val="fr-FR"/>
        </w:rPr>
        <w:t xml:space="preserve"> </w:t>
      </w:r>
      <w:r w:rsidR="00711050" w:rsidRPr="00711050">
        <w:rPr>
          <w:color w:val="auto"/>
          <w:shd w:val="clear" w:color="auto" w:fill="auto"/>
          <w:lang w:val="fr-FR"/>
        </w:rPr>
        <w:t>61:</w:t>
      </w:r>
      <w:r w:rsidR="00711050">
        <w:rPr>
          <w:color w:val="auto"/>
          <w:shd w:val="clear" w:color="auto" w:fill="auto"/>
          <w:lang w:val="fr-FR"/>
        </w:rPr>
        <w:t xml:space="preserve"> </w:t>
      </w:r>
      <w:r w:rsidR="00711050" w:rsidRPr="00711050">
        <w:rPr>
          <w:color w:val="auto"/>
          <w:shd w:val="clear" w:color="auto" w:fill="auto"/>
          <w:lang w:val="fr-FR"/>
        </w:rPr>
        <w:t>473.e7-473</w:t>
      </w:r>
    </w:p>
    <w:p w14:paraId="185C3433" w14:textId="6F4E49ED" w:rsidR="007D557A" w:rsidRDefault="00737075" w:rsidP="007D557A">
      <w:pPr>
        <w:pStyle w:val="ListParagraph"/>
        <w:numPr>
          <w:ilvl w:val="0"/>
          <w:numId w:val="20"/>
        </w:numPr>
        <w:tabs>
          <w:tab w:val="left" w:pos="720"/>
        </w:tabs>
        <w:rPr>
          <w:lang w:val="fr-FR"/>
        </w:rPr>
      </w:pPr>
      <w:hyperlink r:id="rId61" w:history="1">
        <w:r w:rsidR="007D557A" w:rsidRPr="007D557A">
          <w:rPr>
            <w:lang w:val="fr-FR"/>
          </w:rPr>
          <w:t>Torii S</w:t>
        </w:r>
      </w:hyperlink>
      <w:r w:rsidR="007D557A" w:rsidRPr="007D557A">
        <w:rPr>
          <w:lang w:val="fr-FR"/>
        </w:rPr>
        <w:t>, </w:t>
      </w:r>
      <w:proofErr w:type="spellStart"/>
      <w:r w:rsidR="007D557A" w:rsidRPr="007D557A">
        <w:rPr>
          <w:lang w:val="fr-FR"/>
        </w:rPr>
        <w:fldChar w:fldCharType="begin"/>
      </w:r>
      <w:r w:rsidR="007D557A" w:rsidRPr="007D557A">
        <w:rPr>
          <w:lang w:val="fr-FR"/>
        </w:rPr>
        <w:instrText xml:space="preserve"> HYPERLINK "https://www.ncbi.nlm.nih.gov/pubmed/?term=Jinnouchi%20H%5BAuthor%5D&amp;cauthor=true&amp;cauthor_uid=31346257" </w:instrText>
      </w:r>
      <w:r w:rsidR="007D557A" w:rsidRPr="007D557A">
        <w:rPr>
          <w:lang w:val="fr-FR"/>
        </w:rPr>
        <w:fldChar w:fldCharType="separate"/>
      </w:r>
      <w:r w:rsidR="007D557A" w:rsidRPr="007D557A">
        <w:rPr>
          <w:lang w:val="fr-FR"/>
        </w:rPr>
        <w:t>Jinnouchi</w:t>
      </w:r>
      <w:proofErr w:type="spellEnd"/>
      <w:r w:rsidR="007D557A" w:rsidRPr="007D557A">
        <w:rPr>
          <w:lang w:val="fr-FR"/>
        </w:rPr>
        <w:t xml:space="preserve"> H</w:t>
      </w:r>
      <w:r w:rsidR="007D557A" w:rsidRPr="007D557A">
        <w:rPr>
          <w:lang w:val="fr-FR"/>
        </w:rPr>
        <w:fldChar w:fldCharType="end"/>
      </w:r>
      <w:r w:rsidR="007D557A" w:rsidRPr="007D557A">
        <w:rPr>
          <w:lang w:val="fr-FR"/>
        </w:rPr>
        <w:t>, </w:t>
      </w:r>
      <w:hyperlink r:id="rId62" w:history="1">
        <w:r w:rsidR="007D557A" w:rsidRPr="007D557A">
          <w:rPr>
            <w:lang w:val="fr-FR"/>
          </w:rPr>
          <w:t>Sakamoto A</w:t>
        </w:r>
      </w:hyperlink>
      <w:r w:rsidR="007D557A" w:rsidRPr="007D557A">
        <w:rPr>
          <w:lang w:val="fr-FR"/>
        </w:rPr>
        <w:t>, </w:t>
      </w:r>
      <w:proofErr w:type="spellStart"/>
      <w:r w:rsidR="00A27325">
        <w:fldChar w:fldCharType="begin"/>
      </w:r>
      <w:r w:rsidR="00A27325">
        <w:instrText xml:space="preserve"> HYPERLINK "https://www.ncbi.nlm.nih.gov/pubmed/?term=Kutyna%20M%5BAuthor%5D&amp;cauthor=true&amp;cauthor_uid=31346257" </w:instrText>
      </w:r>
      <w:r w:rsidR="00A27325">
        <w:fldChar w:fldCharType="separate"/>
      </w:r>
      <w:r w:rsidR="007D557A" w:rsidRPr="007D557A">
        <w:rPr>
          <w:lang w:val="fr-FR"/>
        </w:rPr>
        <w:t>Kutyna</w:t>
      </w:r>
      <w:proofErr w:type="spellEnd"/>
      <w:r w:rsidR="007D557A" w:rsidRPr="007D557A">
        <w:rPr>
          <w:lang w:val="fr-FR"/>
        </w:rPr>
        <w:t xml:space="preserve"> M</w:t>
      </w:r>
      <w:r w:rsidR="00A27325">
        <w:rPr>
          <w:lang w:val="fr-FR"/>
        </w:rPr>
        <w:fldChar w:fldCharType="end"/>
      </w:r>
      <w:r w:rsidR="007D557A" w:rsidRPr="007D557A">
        <w:rPr>
          <w:lang w:val="fr-FR"/>
        </w:rPr>
        <w:t>, </w:t>
      </w:r>
      <w:proofErr w:type="spellStart"/>
      <w:r w:rsidR="00A27325">
        <w:fldChar w:fldCharType="begin"/>
      </w:r>
      <w:r w:rsidR="00A27325">
        <w:instrText xml:space="preserve"> HYPERLINK "https://www.ncbi.nlm.nih.gov/pubmed/?term=Cornelissen%20A%5BAuthor%5D&amp;cauthor=true&amp;cauthor_uid=31346257" </w:instrText>
      </w:r>
      <w:r w:rsidR="00A27325">
        <w:fldChar w:fldCharType="separate"/>
      </w:r>
      <w:r w:rsidR="007D557A" w:rsidRPr="007D557A">
        <w:rPr>
          <w:lang w:val="fr-FR"/>
        </w:rPr>
        <w:t>Cornelissen</w:t>
      </w:r>
      <w:proofErr w:type="spellEnd"/>
      <w:r w:rsidR="007D557A" w:rsidRPr="007D557A">
        <w:rPr>
          <w:lang w:val="fr-FR"/>
        </w:rPr>
        <w:t xml:space="preserve"> A</w:t>
      </w:r>
      <w:r w:rsidR="00A27325">
        <w:rPr>
          <w:lang w:val="fr-FR"/>
        </w:rPr>
        <w:fldChar w:fldCharType="end"/>
      </w:r>
      <w:r w:rsidR="007D557A" w:rsidRPr="007D557A">
        <w:rPr>
          <w:lang w:val="fr-FR"/>
        </w:rPr>
        <w:t>, </w:t>
      </w:r>
      <w:proofErr w:type="spellStart"/>
      <w:r>
        <w:fldChar w:fldCharType="begin"/>
      </w:r>
      <w:r>
        <w:instrText xml:space="preserve"> HYPERLINK "https://www.ncbi.nlm.nih.gov/pubmed/?term=Kuntz%20S%5BAuthor%5D&amp;cauthor=true&amp;cauthor_uid=31346257" </w:instrText>
      </w:r>
      <w:r>
        <w:fldChar w:fldCharType="separate"/>
      </w:r>
      <w:r w:rsidR="007D557A" w:rsidRPr="007D557A">
        <w:rPr>
          <w:lang w:val="fr-FR"/>
        </w:rPr>
        <w:t>Kuntz</w:t>
      </w:r>
      <w:proofErr w:type="spellEnd"/>
      <w:r w:rsidR="007D557A" w:rsidRPr="007D557A">
        <w:rPr>
          <w:lang w:val="fr-FR"/>
        </w:rPr>
        <w:t xml:space="preserve"> S</w:t>
      </w:r>
      <w:r>
        <w:rPr>
          <w:lang w:val="fr-FR"/>
        </w:rPr>
        <w:fldChar w:fldCharType="end"/>
      </w:r>
      <w:r w:rsidR="007D557A" w:rsidRPr="007D557A">
        <w:rPr>
          <w:lang w:val="fr-FR"/>
        </w:rPr>
        <w:t>, </w:t>
      </w:r>
      <w:hyperlink r:id="rId63" w:history="1">
        <w:r w:rsidR="007D557A" w:rsidRPr="007D557A">
          <w:rPr>
            <w:lang w:val="fr-FR"/>
          </w:rPr>
          <w:t>Guo L</w:t>
        </w:r>
      </w:hyperlink>
      <w:r w:rsidR="007D557A" w:rsidRPr="007D557A">
        <w:rPr>
          <w:lang w:val="fr-FR"/>
        </w:rPr>
        <w:t>, </w:t>
      </w:r>
      <w:hyperlink r:id="rId64" w:history="1">
        <w:r w:rsidR="007D557A" w:rsidRPr="007D557A">
          <w:rPr>
            <w:lang w:val="fr-FR"/>
          </w:rPr>
          <w:t>Mori H</w:t>
        </w:r>
      </w:hyperlink>
      <w:r w:rsidR="007D557A" w:rsidRPr="007D557A">
        <w:rPr>
          <w:lang w:val="fr-FR"/>
        </w:rPr>
        <w:t>, </w:t>
      </w:r>
      <w:hyperlink r:id="rId65" w:history="1">
        <w:r w:rsidR="007D557A" w:rsidRPr="007D557A">
          <w:rPr>
            <w:lang w:val="fr-FR"/>
          </w:rPr>
          <w:t>Harari E</w:t>
        </w:r>
      </w:hyperlink>
      <w:r w:rsidR="007D557A" w:rsidRPr="007D557A">
        <w:rPr>
          <w:lang w:val="fr-FR"/>
        </w:rPr>
        <w:t>, </w:t>
      </w:r>
      <w:proofErr w:type="spellStart"/>
      <w:r w:rsidR="00A27325">
        <w:fldChar w:fldCharType="begin"/>
      </w:r>
      <w:r w:rsidR="00A27325">
        <w:instrText xml:space="preserve"> HYPERLINK "https://www.ncbi.nlm.nih.gov/pubmed/?term=Paek%20KH%5BAuthor%5D&amp;cauthor=true&amp;cauthor_uid=31346257" </w:instrText>
      </w:r>
      <w:r w:rsidR="00A27325">
        <w:fldChar w:fldCharType="separate"/>
      </w:r>
      <w:r w:rsidR="007D557A" w:rsidRPr="007D557A">
        <w:rPr>
          <w:lang w:val="fr-FR"/>
        </w:rPr>
        <w:t>Paek</w:t>
      </w:r>
      <w:proofErr w:type="spellEnd"/>
      <w:r w:rsidR="007D557A" w:rsidRPr="007D557A">
        <w:rPr>
          <w:lang w:val="fr-FR"/>
        </w:rPr>
        <w:t xml:space="preserve"> KH</w:t>
      </w:r>
      <w:r w:rsidR="00A27325">
        <w:rPr>
          <w:lang w:val="fr-FR"/>
        </w:rPr>
        <w:fldChar w:fldCharType="end"/>
      </w:r>
      <w:r w:rsidR="007D557A" w:rsidRPr="007D557A">
        <w:rPr>
          <w:lang w:val="fr-FR"/>
        </w:rPr>
        <w:t>, </w:t>
      </w:r>
      <w:hyperlink r:id="rId66" w:history="1">
        <w:r w:rsidR="007D557A" w:rsidRPr="007D557A">
          <w:rPr>
            <w:lang w:val="fr-FR"/>
          </w:rPr>
          <w:t>Fernandez R</w:t>
        </w:r>
      </w:hyperlink>
      <w:r w:rsidR="007D557A" w:rsidRPr="007D557A">
        <w:rPr>
          <w:lang w:val="fr-FR"/>
        </w:rPr>
        <w:t>, </w:t>
      </w:r>
      <w:hyperlink r:id="rId67" w:history="1">
        <w:r w:rsidR="007D557A" w:rsidRPr="007D557A">
          <w:rPr>
            <w:lang w:val="fr-FR"/>
          </w:rPr>
          <w:t>Chahal D</w:t>
        </w:r>
      </w:hyperlink>
      <w:r w:rsidR="007D557A" w:rsidRPr="007D557A">
        <w:rPr>
          <w:lang w:val="fr-FR"/>
        </w:rPr>
        <w:t>, </w:t>
      </w:r>
      <w:hyperlink r:id="rId68" w:history="1">
        <w:r w:rsidR="007D557A" w:rsidRPr="007D557A">
          <w:rPr>
            <w:lang w:val="fr-FR"/>
          </w:rPr>
          <w:t>Romero ME</w:t>
        </w:r>
      </w:hyperlink>
      <w:r w:rsidR="007D557A" w:rsidRPr="007D557A">
        <w:rPr>
          <w:lang w:val="fr-FR"/>
        </w:rPr>
        <w:t>, </w:t>
      </w:r>
      <w:proofErr w:type="spellStart"/>
      <w:r w:rsidR="007D557A" w:rsidRPr="007D557A">
        <w:rPr>
          <w:lang w:val="fr-FR"/>
        </w:rPr>
        <w:fldChar w:fldCharType="begin"/>
      </w:r>
      <w:r w:rsidR="007D557A" w:rsidRPr="007D557A">
        <w:rPr>
          <w:lang w:val="fr-FR"/>
        </w:rPr>
        <w:instrText xml:space="preserve"> HYPERLINK "https://www.ncbi.nlm.nih.gov/pubmed/?term=Kolodgie%20FD%5BAuthor%5D&amp;cauthor=true&amp;cauthor_uid=31346257" </w:instrText>
      </w:r>
      <w:r w:rsidR="007D557A" w:rsidRPr="007D557A">
        <w:rPr>
          <w:lang w:val="fr-FR"/>
        </w:rPr>
        <w:fldChar w:fldCharType="separate"/>
      </w:r>
      <w:r w:rsidR="007D557A" w:rsidRPr="007D557A">
        <w:rPr>
          <w:lang w:val="fr-FR"/>
        </w:rPr>
        <w:t>Kolodgie</w:t>
      </w:r>
      <w:proofErr w:type="spellEnd"/>
      <w:r w:rsidR="007D557A" w:rsidRPr="007D557A">
        <w:rPr>
          <w:lang w:val="fr-FR"/>
        </w:rPr>
        <w:t xml:space="preserve"> FD</w:t>
      </w:r>
      <w:r w:rsidR="007D557A" w:rsidRPr="007D557A">
        <w:rPr>
          <w:lang w:val="fr-FR"/>
        </w:rPr>
        <w:fldChar w:fldCharType="end"/>
      </w:r>
      <w:r w:rsidR="007D557A" w:rsidRPr="007D557A">
        <w:rPr>
          <w:lang w:val="fr-FR"/>
        </w:rPr>
        <w:t>, </w:t>
      </w:r>
      <w:hyperlink r:id="rId69" w:history="1">
        <w:r w:rsidR="007D557A" w:rsidRPr="006E234F">
          <w:rPr>
            <w:b/>
            <w:bCs/>
            <w:lang w:val="fr-FR"/>
          </w:rPr>
          <w:t>Gupta A</w:t>
        </w:r>
      </w:hyperlink>
      <w:r w:rsidR="007D557A" w:rsidRPr="007D557A">
        <w:rPr>
          <w:lang w:val="fr-FR"/>
        </w:rPr>
        <w:t>, </w:t>
      </w:r>
      <w:proofErr w:type="spellStart"/>
      <w:r w:rsidR="00A27325">
        <w:fldChar w:fldCharType="begin"/>
      </w:r>
      <w:r w:rsidR="00A27325">
        <w:instrText xml:space="preserve"> HYPERLINK "https://www.ncbi.nlm.nih.gov/pubmed/?term=Virmani%20R%5BAuthor%5D&amp;cauthor=true&amp;cauthor_uid=31346257" </w:instrText>
      </w:r>
      <w:r w:rsidR="00A27325">
        <w:fldChar w:fldCharType="separate"/>
      </w:r>
      <w:r w:rsidR="007D557A" w:rsidRPr="007D557A">
        <w:rPr>
          <w:lang w:val="fr-FR"/>
        </w:rPr>
        <w:t>Virmani</w:t>
      </w:r>
      <w:proofErr w:type="spellEnd"/>
      <w:r w:rsidR="007D557A" w:rsidRPr="007D557A">
        <w:rPr>
          <w:lang w:val="fr-FR"/>
        </w:rPr>
        <w:t> R</w:t>
      </w:r>
      <w:r w:rsidR="00A27325">
        <w:rPr>
          <w:lang w:val="fr-FR"/>
        </w:rPr>
        <w:fldChar w:fldCharType="end"/>
      </w:r>
      <w:r w:rsidR="007D557A" w:rsidRPr="007D557A">
        <w:rPr>
          <w:lang w:val="fr-FR"/>
        </w:rPr>
        <w:t>, </w:t>
      </w:r>
      <w:hyperlink r:id="rId70" w:history="1">
        <w:r w:rsidR="007D557A" w:rsidRPr="007D557A">
          <w:rPr>
            <w:lang w:val="fr-FR"/>
          </w:rPr>
          <w:t>Finn AV</w:t>
        </w:r>
      </w:hyperlink>
      <w:r w:rsidR="007D557A" w:rsidRPr="007D557A">
        <w:rPr>
          <w:lang w:val="fr-FR"/>
        </w:rPr>
        <w:t>.</w:t>
      </w:r>
      <w:r w:rsidR="007D557A">
        <w:rPr>
          <w:lang w:val="fr-FR"/>
        </w:rPr>
        <w:t xml:space="preserve">  </w:t>
      </w:r>
      <w:r w:rsidR="007D557A" w:rsidRPr="007D557A">
        <w:rPr>
          <w:lang w:val="fr-FR"/>
        </w:rPr>
        <w:t>Drug-</w:t>
      </w:r>
      <w:proofErr w:type="spellStart"/>
      <w:r w:rsidR="007D557A" w:rsidRPr="007D557A">
        <w:rPr>
          <w:lang w:val="fr-FR"/>
        </w:rPr>
        <w:t>eluting</w:t>
      </w:r>
      <w:proofErr w:type="spellEnd"/>
      <w:r w:rsidR="007D557A" w:rsidRPr="007D557A">
        <w:rPr>
          <w:lang w:val="fr-FR"/>
        </w:rPr>
        <w:t xml:space="preserve"> </w:t>
      </w:r>
      <w:proofErr w:type="spellStart"/>
      <w:r w:rsidR="007D557A" w:rsidRPr="007D557A">
        <w:rPr>
          <w:lang w:val="fr-FR"/>
        </w:rPr>
        <w:t>coronary</w:t>
      </w:r>
      <w:proofErr w:type="spellEnd"/>
      <w:r w:rsidR="007D557A" w:rsidRPr="007D557A">
        <w:rPr>
          <w:lang w:val="fr-FR"/>
        </w:rPr>
        <w:t xml:space="preserve"> </w:t>
      </w:r>
      <w:proofErr w:type="spellStart"/>
      <w:proofErr w:type="gramStart"/>
      <w:r w:rsidR="007D557A" w:rsidRPr="007D557A">
        <w:rPr>
          <w:lang w:val="fr-FR"/>
        </w:rPr>
        <w:t>stents</w:t>
      </w:r>
      <w:proofErr w:type="spellEnd"/>
      <w:r w:rsidR="007D557A" w:rsidRPr="007D557A">
        <w:rPr>
          <w:lang w:val="fr-FR"/>
        </w:rPr>
        <w:t>:</w:t>
      </w:r>
      <w:proofErr w:type="gramEnd"/>
      <w:r w:rsidR="007D557A" w:rsidRPr="007D557A">
        <w:rPr>
          <w:lang w:val="fr-FR"/>
        </w:rPr>
        <w:t xml:space="preserve"> insights </w:t>
      </w:r>
      <w:proofErr w:type="spellStart"/>
      <w:r w:rsidR="007D557A" w:rsidRPr="007D557A">
        <w:rPr>
          <w:lang w:val="fr-FR"/>
        </w:rPr>
        <w:t>from</w:t>
      </w:r>
      <w:proofErr w:type="spellEnd"/>
      <w:r w:rsidR="007D557A" w:rsidRPr="007D557A">
        <w:rPr>
          <w:lang w:val="fr-FR"/>
        </w:rPr>
        <w:t xml:space="preserve"> </w:t>
      </w:r>
      <w:proofErr w:type="spellStart"/>
      <w:r w:rsidR="007D557A" w:rsidRPr="007D557A">
        <w:rPr>
          <w:lang w:val="fr-FR"/>
        </w:rPr>
        <w:t>preclinical</w:t>
      </w:r>
      <w:proofErr w:type="spellEnd"/>
      <w:r w:rsidR="007D557A" w:rsidRPr="007D557A">
        <w:rPr>
          <w:lang w:val="fr-FR"/>
        </w:rPr>
        <w:t xml:space="preserve"> and </w:t>
      </w:r>
      <w:proofErr w:type="spellStart"/>
      <w:r w:rsidR="007D557A" w:rsidRPr="007D557A">
        <w:rPr>
          <w:lang w:val="fr-FR"/>
        </w:rPr>
        <w:t>pathology</w:t>
      </w:r>
      <w:proofErr w:type="spellEnd"/>
      <w:r w:rsidR="007D557A" w:rsidRPr="007D557A">
        <w:rPr>
          <w:lang w:val="fr-FR"/>
        </w:rPr>
        <w:t xml:space="preserve"> </w:t>
      </w:r>
      <w:proofErr w:type="spellStart"/>
      <w:r w:rsidR="007D557A" w:rsidRPr="007D557A">
        <w:rPr>
          <w:lang w:val="fr-FR"/>
        </w:rPr>
        <w:t>studies</w:t>
      </w:r>
      <w:proofErr w:type="spellEnd"/>
      <w:r w:rsidR="007D557A" w:rsidRPr="007D557A">
        <w:rPr>
          <w:lang w:val="fr-FR"/>
        </w:rPr>
        <w:t>.</w:t>
      </w:r>
      <w:r w:rsidR="007D557A">
        <w:rPr>
          <w:lang w:val="fr-FR"/>
        </w:rPr>
        <w:t xml:space="preserve">  </w:t>
      </w:r>
      <w:hyperlink r:id="rId71" w:tooltip="Nature reviews. Cardiology." w:history="1">
        <w:r w:rsidR="007D557A" w:rsidRPr="007D557A">
          <w:rPr>
            <w:lang w:val="fr-FR"/>
          </w:rPr>
          <w:t xml:space="preserve">Nat </w:t>
        </w:r>
        <w:proofErr w:type="spellStart"/>
        <w:r w:rsidR="007D557A" w:rsidRPr="007D557A">
          <w:rPr>
            <w:lang w:val="fr-FR"/>
          </w:rPr>
          <w:t>Rev</w:t>
        </w:r>
        <w:proofErr w:type="spellEnd"/>
        <w:r w:rsidR="007D557A" w:rsidRPr="007D557A">
          <w:rPr>
            <w:lang w:val="fr-FR"/>
          </w:rPr>
          <w:t xml:space="preserve"> </w:t>
        </w:r>
        <w:proofErr w:type="spellStart"/>
        <w:r w:rsidR="007D557A" w:rsidRPr="007D557A">
          <w:rPr>
            <w:lang w:val="fr-FR"/>
          </w:rPr>
          <w:t>Cardiol</w:t>
        </w:r>
        <w:proofErr w:type="spellEnd"/>
        <w:r w:rsidR="007D557A" w:rsidRPr="007D557A">
          <w:rPr>
            <w:lang w:val="fr-FR"/>
          </w:rPr>
          <w:t>.</w:t>
        </w:r>
      </w:hyperlink>
      <w:r w:rsidR="007D557A" w:rsidRPr="007D557A">
        <w:rPr>
          <w:lang w:val="fr-FR"/>
        </w:rPr>
        <w:t xml:space="preserve"> 2019 </w:t>
      </w:r>
      <w:proofErr w:type="spellStart"/>
      <w:r w:rsidR="007D557A" w:rsidRPr="007D557A">
        <w:rPr>
          <w:lang w:val="fr-FR"/>
        </w:rPr>
        <w:t>Jul</w:t>
      </w:r>
      <w:proofErr w:type="spellEnd"/>
      <w:r w:rsidR="007D557A" w:rsidRPr="007D557A">
        <w:rPr>
          <w:lang w:val="fr-FR"/>
        </w:rPr>
        <w:t xml:space="preserve"> 25. </w:t>
      </w:r>
      <w:proofErr w:type="spellStart"/>
      <w:proofErr w:type="gramStart"/>
      <w:r w:rsidR="007D557A" w:rsidRPr="007D557A">
        <w:rPr>
          <w:lang w:val="fr-FR"/>
        </w:rPr>
        <w:t>doi</w:t>
      </w:r>
      <w:proofErr w:type="spellEnd"/>
      <w:r w:rsidR="007D557A" w:rsidRPr="007D557A">
        <w:rPr>
          <w:lang w:val="fr-FR"/>
        </w:rPr>
        <w:t>:</w:t>
      </w:r>
      <w:proofErr w:type="gramEnd"/>
      <w:r w:rsidR="007D557A" w:rsidRPr="007D557A">
        <w:rPr>
          <w:lang w:val="fr-FR"/>
        </w:rPr>
        <w:t xml:space="preserve"> 10.1038/s41569-019-0234-x</w:t>
      </w:r>
    </w:p>
    <w:p w14:paraId="2976F658" w14:textId="22EA5FE4" w:rsidR="00885283" w:rsidRPr="007D557A" w:rsidRDefault="00885283" w:rsidP="007D557A">
      <w:pPr>
        <w:pStyle w:val="ListParagraph"/>
        <w:numPr>
          <w:ilvl w:val="0"/>
          <w:numId w:val="20"/>
        </w:numPr>
        <w:tabs>
          <w:tab w:val="left" w:pos="720"/>
        </w:tabs>
        <w:rPr>
          <w:lang w:val="fr-FR"/>
        </w:rPr>
      </w:pPr>
      <w:proofErr w:type="spellStart"/>
      <w:r>
        <w:rPr>
          <w:lang w:val="fr-FR"/>
        </w:rPr>
        <w:t>Aghdassi</w:t>
      </w:r>
      <w:proofErr w:type="spellEnd"/>
      <w:r>
        <w:rPr>
          <w:lang w:val="fr-FR"/>
        </w:rPr>
        <w:t xml:space="preserve"> A, </w:t>
      </w:r>
      <w:r w:rsidRPr="006E234F">
        <w:rPr>
          <w:b/>
          <w:bCs/>
          <w:lang w:val="fr-FR"/>
        </w:rPr>
        <w:t>Gupta A</w:t>
      </w:r>
      <w:r>
        <w:rPr>
          <w:lang w:val="fr-FR"/>
        </w:rPr>
        <w:t xml:space="preserve">.  </w:t>
      </w:r>
      <w:proofErr w:type="spellStart"/>
      <w:r>
        <w:rPr>
          <w:lang w:val="fr-FR"/>
        </w:rPr>
        <w:t>Endomyocardial</w:t>
      </w:r>
      <w:proofErr w:type="spellEnd"/>
      <w:r>
        <w:rPr>
          <w:lang w:val="fr-FR"/>
        </w:rPr>
        <w:t xml:space="preserve"> </w:t>
      </w:r>
      <w:proofErr w:type="spellStart"/>
      <w:r>
        <w:rPr>
          <w:lang w:val="fr-FR"/>
        </w:rPr>
        <w:t>Biopsy</w:t>
      </w:r>
      <w:proofErr w:type="spellEnd"/>
      <w:r>
        <w:rPr>
          <w:lang w:val="fr-FR"/>
        </w:rPr>
        <w:t xml:space="preserve"> :  </w:t>
      </w:r>
      <w:proofErr w:type="spellStart"/>
      <w:r>
        <w:rPr>
          <w:lang w:val="fr-FR"/>
        </w:rPr>
        <w:t>Examining</w:t>
      </w:r>
      <w:proofErr w:type="spellEnd"/>
      <w:r>
        <w:rPr>
          <w:lang w:val="fr-FR"/>
        </w:rPr>
        <w:t xml:space="preserve"> Indications and Trends in Use—More Native </w:t>
      </w:r>
      <w:proofErr w:type="spellStart"/>
      <w:r>
        <w:rPr>
          <w:lang w:val="fr-FR"/>
        </w:rPr>
        <w:t>Heart</w:t>
      </w:r>
      <w:proofErr w:type="spellEnd"/>
      <w:r>
        <w:rPr>
          <w:lang w:val="fr-FR"/>
        </w:rPr>
        <w:t xml:space="preserve"> Biopsies to </w:t>
      </w:r>
      <w:proofErr w:type="gramStart"/>
      <w:r>
        <w:rPr>
          <w:lang w:val="fr-FR"/>
        </w:rPr>
        <w:t>Come?</w:t>
      </w:r>
      <w:proofErr w:type="gramEnd"/>
      <w:r>
        <w:rPr>
          <w:lang w:val="fr-FR"/>
        </w:rPr>
        <w:t xml:space="preserve">  </w:t>
      </w:r>
      <w:proofErr w:type="spellStart"/>
      <w:r>
        <w:rPr>
          <w:lang w:val="fr-FR"/>
        </w:rPr>
        <w:t>Cardiology</w:t>
      </w:r>
      <w:proofErr w:type="spellEnd"/>
      <w:r>
        <w:rPr>
          <w:lang w:val="fr-FR"/>
        </w:rPr>
        <w:t xml:space="preserve"> 142 (2), 102-104, 2019</w:t>
      </w:r>
    </w:p>
    <w:p w14:paraId="1E214EC0" w14:textId="77777777" w:rsidR="00202766" w:rsidRDefault="00DA02F7" w:rsidP="00202766">
      <w:pPr>
        <w:pStyle w:val="ListParagraph"/>
        <w:numPr>
          <w:ilvl w:val="0"/>
          <w:numId w:val="20"/>
        </w:numPr>
        <w:tabs>
          <w:tab w:val="left" w:pos="720"/>
        </w:tabs>
        <w:rPr>
          <w:lang w:val="fr-FR"/>
        </w:rPr>
      </w:pPr>
      <w:proofErr w:type="spellStart"/>
      <w:r w:rsidRPr="00DA02F7">
        <w:rPr>
          <w:lang w:val="fr-FR"/>
        </w:rPr>
        <w:t>Mondal</w:t>
      </w:r>
      <w:proofErr w:type="spellEnd"/>
      <w:r w:rsidR="00202766">
        <w:rPr>
          <w:lang w:val="fr-FR"/>
        </w:rPr>
        <w:t xml:space="preserve"> S</w:t>
      </w:r>
      <w:r w:rsidRPr="00DA02F7">
        <w:rPr>
          <w:lang w:val="fr-FR"/>
        </w:rPr>
        <w:t>, Dawood</w:t>
      </w:r>
      <w:r w:rsidR="00202766">
        <w:rPr>
          <w:lang w:val="fr-FR"/>
        </w:rPr>
        <w:t xml:space="preserve"> M</w:t>
      </w:r>
      <w:r w:rsidRPr="00DA02F7">
        <w:rPr>
          <w:lang w:val="fr-FR"/>
        </w:rPr>
        <w:t xml:space="preserve">, </w:t>
      </w:r>
      <w:proofErr w:type="spellStart"/>
      <w:r w:rsidRPr="00DA02F7">
        <w:rPr>
          <w:lang w:val="fr-FR"/>
        </w:rPr>
        <w:t>Bandyopadhyay</w:t>
      </w:r>
      <w:proofErr w:type="spellEnd"/>
      <w:r w:rsidR="00202766">
        <w:rPr>
          <w:lang w:val="fr-FR"/>
        </w:rPr>
        <w:t xml:space="preserve"> D</w:t>
      </w:r>
      <w:r w:rsidRPr="00DA02F7">
        <w:rPr>
          <w:lang w:val="fr-FR"/>
        </w:rPr>
        <w:t>, Taylor</w:t>
      </w:r>
      <w:r w:rsidR="00202766">
        <w:rPr>
          <w:lang w:val="fr-FR"/>
        </w:rPr>
        <w:t xml:space="preserve"> B</w:t>
      </w:r>
      <w:r w:rsidRPr="00DA02F7">
        <w:rPr>
          <w:lang w:val="fr-FR"/>
        </w:rPr>
        <w:t>, Tanaka</w:t>
      </w:r>
      <w:r w:rsidR="00202766">
        <w:rPr>
          <w:lang w:val="fr-FR"/>
        </w:rPr>
        <w:t xml:space="preserve"> K</w:t>
      </w:r>
      <w:r w:rsidRPr="00DA02F7">
        <w:rPr>
          <w:lang w:val="fr-FR"/>
        </w:rPr>
        <w:t xml:space="preserve">, </w:t>
      </w:r>
      <w:r w:rsidRPr="006E234F">
        <w:rPr>
          <w:b/>
          <w:bCs/>
          <w:lang w:val="fr-FR"/>
        </w:rPr>
        <w:t>Gupta</w:t>
      </w:r>
      <w:r w:rsidR="00202766" w:rsidRPr="006E234F">
        <w:rPr>
          <w:b/>
          <w:bCs/>
          <w:lang w:val="fr-FR"/>
        </w:rPr>
        <w:t xml:space="preserve"> A</w:t>
      </w:r>
      <w:r>
        <w:rPr>
          <w:lang w:val="fr-FR"/>
        </w:rPr>
        <w:t xml:space="preserve">.  </w:t>
      </w:r>
      <w:proofErr w:type="spellStart"/>
      <w:r w:rsidRPr="00DA02F7">
        <w:rPr>
          <w:lang w:val="fr-FR"/>
        </w:rPr>
        <w:t>Transcatheter</w:t>
      </w:r>
      <w:proofErr w:type="spellEnd"/>
      <w:r w:rsidRPr="00DA02F7">
        <w:rPr>
          <w:lang w:val="fr-FR"/>
        </w:rPr>
        <w:t xml:space="preserve"> </w:t>
      </w:r>
      <w:proofErr w:type="spellStart"/>
      <w:r w:rsidRPr="00DA02F7">
        <w:rPr>
          <w:lang w:val="fr-FR"/>
        </w:rPr>
        <w:t>aortic</w:t>
      </w:r>
      <w:proofErr w:type="spellEnd"/>
      <w:r w:rsidRPr="00DA02F7">
        <w:rPr>
          <w:lang w:val="fr-FR"/>
        </w:rPr>
        <w:t xml:space="preserve"> valve </w:t>
      </w:r>
      <w:proofErr w:type="gramStart"/>
      <w:r w:rsidRPr="00DA02F7">
        <w:rPr>
          <w:lang w:val="fr-FR"/>
        </w:rPr>
        <w:t>replacement:</w:t>
      </w:r>
      <w:proofErr w:type="gramEnd"/>
      <w:r w:rsidRPr="00DA02F7">
        <w:rPr>
          <w:lang w:val="fr-FR"/>
        </w:rPr>
        <w:t xml:space="preserve"> A </w:t>
      </w:r>
      <w:proofErr w:type="spellStart"/>
      <w:r w:rsidRPr="00DA02F7">
        <w:rPr>
          <w:lang w:val="fr-FR"/>
        </w:rPr>
        <w:t>potential</w:t>
      </w:r>
      <w:proofErr w:type="spellEnd"/>
      <w:r w:rsidRPr="00DA02F7">
        <w:rPr>
          <w:lang w:val="fr-FR"/>
        </w:rPr>
        <w:t xml:space="preserve"> option for </w:t>
      </w:r>
      <w:proofErr w:type="spellStart"/>
      <w:r w:rsidRPr="00DA02F7">
        <w:rPr>
          <w:lang w:val="fr-FR"/>
        </w:rPr>
        <w:t>aortic</w:t>
      </w:r>
      <w:proofErr w:type="spellEnd"/>
      <w:r w:rsidRPr="00DA02F7">
        <w:rPr>
          <w:lang w:val="fr-FR"/>
        </w:rPr>
        <w:t xml:space="preserve"> </w:t>
      </w:r>
      <w:proofErr w:type="spellStart"/>
      <w:r w:rsidRPr="00DA02F7">
        <w:rPr>
          <w:lang w:val="fr-FR"/>
        </w:rPr>
        <w:t>insufficiency</w:t>
      </w:r>
      <w:proofErr w:type="spellEnd"/>
      <w:r w:rsidRPr="00DA02F7">
        <w:rPr>
          <w:lang w:val="fr-FR"/>
        </w:rPr>
        <w:t xml:space="preserve"> management in patients </w:t>
      </w:r>
      <w:proofErr w:type="spellStart"/>
      <w:r w:rsidRPr="00DA02F7">
        <w:rPr>
          <w:lang w:val="fr-FR"/>
        </w:rPr>
        <w:t>with</w:t>
      </w:r>
      <w:proofErr w:type="spellEnd"/>
      <w:r w:rsidRPr="00DA02F7">
        <w:rPr>
          <w:lang w:val="fr-FR"/>
        </w:rPr>
        <w:t xml:space="preserve"> </w:t>
      </w:r>
      <w:proofErr w:type="spellStart"/>
      <w:r w:rsidRPr="00DA02F7">
        <w:rPr>
          <w:lang w:val="fr-FR"/>
        </w:rPr>
        <w:t>left</w:t>
      </w:r>
      <w:proofErr w:type="spellEnd"/>
      <w:r w:rsidRPr="00DA02F7">
        <w:rPr>
          <w:lang w:val="fr-FR"/>
        </w:rPr>
        <w:t xml:space="preserve"> </w:t>
      </w:r>
      <w:proofErr w:type="spellStart"/>
      <w:r w:rsidRPr="00DA02F7">
        <w:rPr>
          <w:lang w:val="fr-FR"/>
        </w:rPr>
        <w:t>ventricular</w:t>
      </w:r>
      <w:proofErr w:type="spellEnd"/>
      <w:r w:rsidRPr="00DA02F7">
        <w:rPr>
          <w:lang w:val="fr-FR"/>
        </w:rPr>
        <w:t xml:space="preserve"> </w:t>
      </w:r>
      <w:proofErr w:type="spellStart"/>
      <w:r w:rsidRPr="00DA02F7">
        <w:rPr>
          <w:lang w:val="fr-FR"/>
        </w:rPr>
        <w:t>assist</w:t>
      </w:r>
      <w:proofErr w:type="spellEnd"/>
      <w:r w:rsidRPr="00DA02F7">
        <w:rPr>
          <w:lang w:val="fr-FR"/>
        </w:rPr>
        <w:t xml:space="preserve"> </w:t>
      </w:r>
      <w:proofErr w:type="spellStart"/>
      <w:r w:rsidRPr="00DA02F7">
        <w:rPr>
          <w:lang w:val="fr-FR"/>
        </w:rPr>
        <w:t>device</w:t>
      </w:r>
      <w:proofErr w:type="spellEnd"/>
      <w:r>
        <w:rPr>
          <w:lang w:val="fr-FR"/>
        </w:rPr>
        <w:t xml:space="preserve">. </w:t>
      </w:r>
      <w:r w:rsidRPr="00DA02F7">
        <w:rPr>
          <w:lang w:val="fr-FR"/>
        </w:rPr>
        <w:t xml:space="preserve">IJC </w:t>
      </w:r>
      <w:proofErr w:type="spellStart"/>
      <w:r w:rsidRPr="00DA02F7">
        <w:rPr>
          <w:lang w:val="fr-FR"/>
        </w:rPr>
        <w:t>Heart</w:t>
      </w:r>
      <w:proofErr w:type="spellEnd"/>
      <w:r w:rsidRPr="00DA02F7">
        <w:rPr>
          <w:lang w:val="fr-FR"/>
        </w:rPr>
        <w:t xml:space="preserve"> &amp; </w:t>
      </w:r>
      <w:proofErr w:type="spellStart"/>
      <w:r w:rsidRPr="00DA02F7">
        <w:rPr>
          <w:lang w:val="fr-FR"/>
        </w:rPr>
        <w:t>Vasculature</w:t>
      </w:r>
      <w:proofErr w:type="spellEnd"/>
      <w:r w:rsidRPr="00DA02F7">
        <w:rPr>
          <w:lang w:val="fr-FR"/>
        </w:rPr>
        <w:t>,</w:t>
      </w:r>
      <w:r>
        <w:rPr>
          <w:lang w:val="fr-FR"/>
        </w:rPr>
        <w:t xml:space="preserve"> </w:t>
      </w:r>
      <w:r w:rsidRPr="00DA02F7">
        <w:rPr>
          <w:lang w:val="fr-FR"/>
        </w:rPr>
        <w:t>Volume 26,</w:t>
      </w:r>
      <w:r>
        <w:rPr>
          <w:lang w:val="fr-FR"/>
        </w:rPr>
        <w:t xml:space="preserve"> </w:t>
      </w:r>
      <w:r w:rsidRPr="00DA02F7">
        <w:rPr>
          <w:lang w:val="fr-FR"/>
        </w:rPr>
        <w:t>2020,</w:t>
      </w:r>
      <w:r>
        <w:rPr>
          <w:lang w:val="fr-FR"/>
        </w:rPr>
        <w:t xml:space="preserve"> </w:t>
      </w:r>
      <w:r w:rsidRPr="00DA02F7">
        <w:rPr>
          <w:lang w:val="fr-FR"/>
        </w:rPr>
        <w:t>100425</w:t>
      </w:r>
      <w:r>
        <w:rPr>
          <w:lang w:val="fr-FR"/>
        </w:rPr>
        <w:t>.</w:t>
      </w:r>
    </w:p>
    <w:p w14:paraId="45D555EA" w14:textId="69FD5679" w:rsidR="00202766" w:rsidRPr="00202766" w:rsidRDefault="00202766" w:rsidP="00202766">
      <w:pPr>
        <w:pStyle w:val="ListParagraph"/>
        <w:numPr>
          <w:ilvl w:val="0"/>
          <w:numId w:val="20"/>
        </w:numPr>
        <w:tabs>
          <w:tab w:val="left" w:pos="720"/>
        </w:tabs>
        <w:rPr>
          <w:rStyle w:val="apple-converted-space"/>
          <w:lang w:val="fr-FR"/>
        </w:rPr>
      </w:pPr>
      <w:proofErr w:type="spellStart"/>
      <w:r w:rsidRPr="00202766">
        <w:rPr>
          <w:lang w:val="fr-FR"/>
        </w:rPr>
        <w:t>Restrepo</w:t>
      </w:r>
      <w:proofErr w:type="spellEnd"/>
      <w:r w:rsidRPr="00202766">
        <w:rPr>
          <w:lang w:val="fr-FR"/>
        </w:rPr>
        <w:t xml:space="preserve"> </w:t>
      </w:r>
      <w:proofErr w:type="gramStart"/>
      <w:r w:rsidRPr="00202766">
        <w:rPr>
          <w:lang w:val="fr-FR"/>
        </w:rPr>
        <w:t xml:space="preserve">AJ,  </w:t>
      </w:r>
      <w:proofErr w:type="spellStart"/>
      <w:r w:rsidRPr="00202766">
        <w:rPr>
          <w:lang w:val="fr-FR"/>
        </w:rPr>
        <w:t>Chahal</w:t>
      </w:r>
      <w:proofErr w:type="spellEnd"/>
      <w:proofErr w:type="gramEnd"/>
      <w:r w:rsidRPr="00202766">
        <w:rPr>
          <w:lang w:val="fr-FR"/>
        </w:rPr>
        <w:t xml:space="preserve"> D,  </w:t>
      </w:r>
      <w:r w:rsidRPr="006E234F">
        <w:rPr>
          <w:b/>
          <w:bCs/>
          <w:lang w:val="fr-FR"/>
        </w:rPr>
        <w:t>Gupta A</w:t>
      </w:r>
      <w:r w:rsidRPr="00202766">
        <w:rPr>
          <w:lang w:val="fr-FR"/>
        </w:rPr>
        <w:t xml:space="preserve">.  Roadmap to </w:t>
      </w:r>
      <w:proofErr w:type="spellStart"/>
      <w:r w:rsidRPr="00202766">
        <w:rPr>
          <w:lang w:val="fr-FR"/>
        </w:rPr>
        <w:t>Success</w:t>
      </w:r>
      <w:proofErr w:type="spellEnd"/>
      <w:r>
        <w:rPr>
          <w:lang w:val="fr-FR"/>
        </w:rPr>
        <w:t xml:space="preserve"> : </w:t>
      </w:r>
      <w:r w:rsidRPr="00202766">
        <w:rPr>
          <w:lang w:val="fr-FR"/>
        </w:rPr>
        <w:t xml:space="preserve">3D Printing in </w:t>
      </w:r>
      <w:proofErr w:type="spellStart"/>
      <w:r w:rsidRPr="00202766">
        <w:rPr>
          <w:lang w:val="fr-FR"/>
        </w:rPr>
        <w:t>Pre-Procedural</w:t>
      </w:r>
      <w:proofErr w:type="spellEnd"/>
      <w:r w:rsidRPr="00202766">
        <w:rPr>
          <w:lang w:val="fr-FR"/>
        </w:rPr>
        <w:t xml:space="preserve"> Planning</w:t>
      </w:r>
      <w:r>
        <w:rPr>
          <w:lang w:val="fr-FR"/>
        </w:rPr>
        <w:t xml:space="preserve">.  </w:t>
      </w:r>
      <w:r w:rsidRPr="00202766">
        <w:rPr>
          <w:lang w:val="fr-FR"/>
        </w:rPr>
        <w:t xml:space="preserve">J Am </w:t>
      </w:r>
      <w:proofErr w:type="spellStart"/>
      <w:r w:rsidRPr="00202766">
        <w:rPr>
          <w:lang w:val="fr-FR"/>
        </w:rPr>
        <w:t>Coll</w:t>
      </w:r>
      <w:proofErr w:type="spellEnd"/>
      <w:r w:rsidRPr="00202766">
        <w:rPr>
          <w:lang w:val="fr-FR"/>
        </w:rPr>
        <w:t xml:space="preserve"> </w:t>
      </w:r>
      <w:proofErr w:type="spellStart"/>
      <w:r w:rsidRPr="00202766">
        <w:rPr>
          <w:lang w:val="fr-FR"/>
        </w:rPr>
        <w:t>Cardiol</w:t>
      </w:r>
      <w:proofErr w:type="spellEnd"/>
      <w:r w:rsidRPr="00202766">
        <w:rPr>
          <w:lang w:val="fr-FR"/>
        </w:rPr>
        <w:t xml:space="preserve"> Case </w:t>
      </w:r>
      <w:proofErr w:type="spellStart"/>
      <w:r w:rsidRPr="00202766">
        <w:rPr>
          <w:lang w:val="fr-FR"/>
        </w:rPr>
        <w:t>Rep</w:t>
      </w:r>
      <w:proofErr w:type="spellEnd"/>
      <w:r w:rsidRPr="00202766">
        <w:rPr>
          <w:lang w:val="fr-FR"/>
        </w:rPr>
        <w:t>. 2020 Mar, 2 (3) 358-360.</w:t>
      </w:r>
      <w:r>
        <w:rPr>
          <w:rStyle w:val="apple-converted-space"/>
        </w:rPr>
        <w:t> </w:t>
      </w:r>
    </w:p>
    <w:p w14:paraId="36EB5D2A" w14:textId="3606D13C" w:rsidR="00202766" w:rsidRDefault="00885283" w:rsidP="00202766">
      <w:pPr>
        <w:pStyle w:val="ListParagraph"/>
        <w:numPr>
          <w:ilvl w:val="0"/>
          <w:numId w:val="20"/>
        </w:numPr>
        <w:tabs>
          <w:tab w:val="left" w:pos="720"/>
        </w:tabs>
        <w:rPr>
          <w:lang w:val="fr-FR"/>
        </w:rPr>
      </w:pPr>
      <w:r>
        <w:rPr>
          <w:lang w:val="fr-FR"/>
        </w:rPr>
        <w:t xml:space="preserve">Ahmed T, </w:t>
      </w:r>
      <w:proofErr w:type="spellStart"/>
      <w:r>
        <w:rPr>
          <w:lang w:val="fr-FR"/>
        </w:rPr>
        <w:t>Shkullaku</w:t>
      </w:r>
      <w:proofErr w:type="spellEnd"/>
      <w:r>
        <w:rPr>
          <w:lang w:val="fr-FR"/>
        </w:rPr>
        <w:t xml:space="preserve"> M, </w:t>
      </w:r>
      <w:proofErr w:type="spellStart"/>
      <w:r>
        <w:rPr>
          <w:lang w:val="fr-FR"/>
        </w:rPr>
        <w:t>Chahal</w:t>
      </w:r>
      <w:proofErr w:type="spellEnd"/>
      <w:r>
        <w:rPr>
          <w:lang w:val="fr-FR"/>
        </w:rPr>
        <w:t xml:space="preserve"> D, Dawood M, </w:t>
      </w:r>
      <w:r w:rsidRPr="006E234F">
        <w:rPr>
          <w:b/>
          <w:bCs/>
          <w:lang w:val="fr-FR"/>
        </w:rPr>
        <w:t>Gupta A</w:t>
      </w:r>
      <w:r>
        <w:rPr>
          <w:lang w:val="fr-FR"/>
        </w:rPr>
        <w:t xml:space="preserve">.  Triple Valve Replacement in a Patient </w:t>
      </w:r>
      <w:proofErr w:type="spellStart"/>
      <w:r>
        <w:rPr>
          <w:lang w:val="fr-FR"/>
        </w:rPr>
        <w:t>with</w:t>
      </w:r>
      <w:proofErr w:type="spellEnd"/>
      <w:r>
        <w:rPr>
          <w:lang w:val="fr-FR"/>
        </w:rPr>
        <w:t xml:space="preserve"> </w:t>
      </w:r>
      <w:proofErr w:type="spellStart"/>
      <w:r>
        <w:rPr>
          <w:lang w:val="fr-FR"/>
        </w:rPr>
        <w:t>Severe</w:t>
      </w:r>
      <w:proofErr w:type="spellEnd"/>
      <w:r>
        <w:rPr>
          <w:lang w:val="fr-FR"/>
        </w:rPr>
        <w:t xml:space="preserve"> </w:t>
      </w:r>
      <w:proofErr w:type="spellStart"/>
      <w:r>
        <w:rPr>
          <w:lang w:val="fr-FR"/>
        </w:rPr>
        <w:t>Combined</w:t>
      </w:r>
      <w:proofErr w:type="spellEnd"/>
      <w:r>
        <w:rPr>
          <w:lang w:val="fr-FR"/>
        </w:rPr>
        <w:t xml:space="preserve"> </w:t>
      </w:r>
      <w:proofErr w:type="spellStart"/>
      <w:r>
        <w:rPr>
          <w:lang w:val="fr-FR"/>
        </w:rPr>
        <w:t>Aortic</w:t>
      </w:r>
      <w:proofErr w:type="spellEnd"/>
      <w:r>
        <w:rPr>
          <w:lang w:val="fr-FR"/>
        </w:rPr>
        <w:t xml:space="preserve"> and Mitral </w:t>
      </w:r>
      <w:proofErr w:type="spellStart"/>
      <w:r>
        <w:rPr>
          <w:lang w:val="fr-FR"/>
        </w:rPr>
        <w:t>Stenosis</w:t>
      </w:r>
      <w:proofErr w:type="spellEnd"/>
      <w:r>
        <w:rPr>
          <w:lang w:val="fr-FR"/>
        </w:rPr>
        <w:t xml:space="preserve">.  </w:t>
      </w:r>
      <w:proofErr w:type="spellStart"/>
      <w:r>
        <w:rPr>
          <w:lang w:val="fr-FR"/>
        </w:rPr>
        <w:t>Cureus</w:t>
      </w:r>
      <w:proofErr w:type="spellEnd"/>
      <w:r>
        <w:rPr>
          <w:lang w:val="fr-FR"/>
        </w:rPr>
        <w:t xml:space="preserve"> 12 (3), 2020</w:t>
      </w:r>
    </w:p>
    <w:p w14:paraId="475D2565" w14:textId="25DB6C1E" w:rsidR="006A23B7" w:rsidRPr="006A23B7" w:rsidRDefault="006A23B7" w:rsidP="006A23B7">
      <w:pPr>
        <w:pStyle w:val="ListParagraph"/>
        <w:numPr>
          <w:ilvl w:val="0"/>
          <w:numId w:val="20"/>
        </w:numPr>
        <w:tabs>
          <w:tab w:val="left" w:pos="720"/>
        </w:tabs>
        <w:rPr>
          <w:lang w:val="fr-FR"/>
        </w:rPr>
      </w:pPr>
      <w:r>
        <w:rPr>
          <w:lang w:val="fr-FR"/>
        </w:rPr>
        <w:t xml:space="preserve">Ahmed T, </w:t>
      </w:r>
      <w:proofErr w:type="spellStart"/>
      <w:r>
        <w:rPr>
          <w:lang w:val="fr-FR"/>
        </w:rPr>
        <w:t>Chahal</w:t>
      </w:r>
      <w:proofErr w:type="spellEnd"/>
      <w:r>
        <w:rPr>
          <w:lang w:val="fr-FR"/>
        </w:rPr>
        <w:t xml:space="preserve"> D, </w:t>
      </w:r>
      <w:proofErr w:type="spellStart"/>
      <w:r>
        <w:rPr>
          <w:lang w:val="fr-FR"/>
        </w:rPr>
        <w:t>Shkullaku</w:t>
      </w:r>
      <w:proofErr w:type="spellEnd"/>
      <w:r>
        <w:rPr>
          <w:lang w:val="fr-FR"/>
        </w:rPr>
        <w:t xml:space="preserve"> M, </w:t>
      </w:r>
      <w:r w:rsidRPr="006E234F">
        <w:rPr>
          <w:b/>
          <w:bCs/>
          <w:lang w:val="fr-FR"/>
        </w:rPr>
        <w:t>Gupta A</w:t>
      </w:r>
      <w:r>
        <w:rPr>
          <w:lang w:val="fr-FR"/>
        </w:rPr>
        <w:t xml:space="preserve">.  </w:t>
      </w:r>
      <w:r w:rsidRPr="006A23B7">
        <w:rPr>
          <w:lang w:val="fr-FR"/>
        </w:rPr>
        <w:t xml:space="preserve">Extensive </w:t>
      </w:r>
      <w:proofErr w:type="spellStart"/>
      <w:r w:rsidRPr="006A23B7">
        <w:rPr>
          <w:lang w:val="fr-FR"/>
        </w:rPr>
        <w:t>coil</w:t>
      </w:r>
      <w:proofErr w:type="spellEnd"/>
      <w:r w:rsidRPr="006A23B7">
        <w:rPr>
          <w:lang w:val="fr-FR"/>
        </w:rPr>
        <w:t xml:space="preserve"> </w:t>
      </w:r>
      <w:proofErr w:type="spellStart"/>
      <w:r w:rsidRPr="006A23B7">
        <w:rPr>
          <w:lang w:val="fr-FR"/>
        </w:rPr>
        <w:t>embolization</w:t>
      </w:r>
      <w:proofErr w:type="spellEnd"/>
      <w:r w:rsidRPr="006A23B7">
        <w:rPr>
          <w:lang w:val="fr-FR"/>
        </w:rPr>
        <w:t xml:space="preserve"> of a </w:t>
      </w:r>
      <w:proofErr w:type="spellStart"/>
      <w:r w:rsidRPr="006A23B7">
        <w:rPr>
          <w:lang w:val="fr-FR"/>
        </w:rPr>
        <w:t>giant</w:t>
      </w:r>
      <w:proofErr w:type="spellEnd"/>
      <w:r w:rsidRPr="006A23B7">
        <w:rPr>
          <w:lang w:val="fr-FR"/>
        </w:rPr>
        <w:t xml:space="preserve"> </w:t>
      </w:r>
      <w:proofErr w:type="spellStart"/>
      <w:r w:rsidRPr="006A23B7">
        <w:rPr>
          <w:lang w:val="fr-FR"/>
        </w:rPr>
        <w:t>coronary</w:t>
      </w:r>
      <w:proofErr w:type="spellEnd"/>
      <w:r w:rsidRPr="006A23B7">
        <w:rPr>
          <w:lang w:val="fr-FR"/>
        </w:rPr>
        <w:t xml:space="preserve"> </w:t>
      </w:r>
      <w:proofErr w:type="spellStart"/>
      <w:r w:rsidRPr="006A23B7">
        <w:rPr>
          <w:lang w:val="fr-FR"/>
        </w:rPr>
        <w:t>artery</w:t>
      </w:r>
      <w:proofErr w:type="spellEnd"/>
      <w:r w:rsidRPr="006A23B7">
        <w:rPr>
          <w:lang w:val="fr-FR"/>
        </w:rPr>
        <w:t xml:space="preserve"> </w:t>
      </w:r>
      <w:proofErr w:type="spellStart"/>
      <w:r w:rsidRPr="006A23B7">
        <w:rPr>
          <w:lang w:val="fr-FR"/>
        </w:rPr>
        <w:t>aneurysm</w:t>
      </w:r>
      <w:proofErr w:type="spellEnd"/>
      <w:r w:rsidRPr="006A23B7">
        <w:rPr>
          <w:lang w:val="fr-FR"/>
        </w:rPr>
        <w:t xml:space="preserve"> in an </w:t>
      </w:r>
      <w:proofErr w:type="spellStart"/>
      <w:proofErr w:type="gramStart"/>
      <w:r w:rsidRPr="006A23B7">
        <w:rPr>
          <w:lang w:val="fr-FR"/>
        </w:rPr>
        <w:t>octogenarian</w:t>
      </w:r>
      <w:proofErr w:type="spellEnd"/>
      <w:r w:rsidRPr="006A23B7">
        <w:rPr>
          <w:lang w:val="fr-FR"/>
        </w:rPr>
        <w:t>:</w:t>
      </w:r>
      <w:proofErr w:type="gramEnd"/>
      <w:r w:rsidRPr="006A23B7">
        <w:rPr>
          <w:lang w:val="fr-FR"/>
        </w:rPr>
        <w:t xml:space="preserve"> a case report</w:t>
      </w:r>
      <w:r>
        <w:rPr>
          <w:lang w:val="fr-FR"/>
        </w:rPr>
        <w:t xml:space="preserve">.  </w:t>
      </w:r>
      <w:proofErr w:type="spellStart"/>
      <w:r>
        <w:rPr>
          <w:lang w:val="fr-FR"/>
        </w:rPr>
        <w:t>European</w:t>
      </w:r>
      <w:proofErr w:type="spellEnd"/>
      <w:r>
        <w:rPr>
          <w:lang w:val="fr-FR"/>
        </w:rPr>
        <w:t xml:space="preserve"> </w:t>
      </w:r>
      <w:proofErr w:type="spellStart"/>
      <w:r>
        <w:rPr>
          <w:lang w:val="fr-FR"/>
        </w:rPr>
        <w:t>Heart</w:t>
      </w:r>
      <w:proofErr w:type="spellEnd"/>
      <w:r>
        <w:rPr>
          <w:lang w:val="fr-FR"/>
        </w:rPr>
        <w:t xml:space="preserve"> Journal Case Reports. 03 May 2020</w:t>
      </w:r>
    </w:p>
    <w:p w14:paraId="35FE270A" w14:textId="77777777" w:rsidR="00D0750C" w:rsidRDefault="006A23B7" w:rsidP="00D0750C">
      <w:pPr>
        <w:pStyle w:val="NormalWeb"/>
        <w:numPr>
          <w:ilvl w:val="0"/>
          <w:numId w:val="20"/>
        </w:numPr>
        <w:rPr>
          <w:rFonts w:eastAsia="ヒラギノ角ゴ Pro W3"/>
          <w:color w:val="000000"/>
          <w:shd w:val="clear" w:color="auto" w:fill="FFFFFF"/>
          <w:lang w:val="fr-FR"/>
        </w:rPr>
      </w:pPr>
      <w:proofErr w:type="spellStart"/>
      <w:r>
        <w:rPr>
          <w:lang w:val="fr-FR"/>
        </w:rPr>
        <w:t>Ghasemi</w:t>
      </w:r>
      <w:proofErr w:type="spellEnd"/>
      <w:r>
        <w:rPr>
          <w:lang w:val="fr-FR"/>
        </w:rPr>
        <w:t xml:space="preserve"> Z, </w:t>
      </w:r>
      <w:proofErr w:type="spellStart"/>
      <w:r>
        <w:rPr>
          <w:lang w:val="fr-FR"/>
        </w:rPr>
        <w:t>Jeon</w:t>
      </w:r>
      <w:proofErr w:type="spellEnd"/>
      <w:r>
        <w:rPr>
          <w:lang w:val="fr-FR"/>
        </w:rPr>
        <w:t xml:space="preserve"> W, Kim CS, </w:t>
      </w:r>
      <w:r w:rsidRPr="006E234F">
        <w:rPr>
          <w:b/>
          <w:bCs/>
          <w:lang w:val="fr-FR"/>
        </w:rPr>
        <w:t>Gupta A</w:t>
      </w:r>
      <w:r>
        <w:rPr>
          <w:lang w:val="fr-FR"/>
        </w:rPr>
        <w:t xml:space="preserve">, </w:t>
      </w:r>
      <w:proofErr w:type="spellStart"/>
      <w:r>
        <w:rPr>
          <w:lang w:val="fr-FR"/>
        </w:rPr>
        <w:t>Rajamani</w:t>
      </w:r>
      <w:proofErr w:type="spellEnd"/>
      <w:r>
        <w:rPr>
          <w:lang w:val="fr-FR"/>
        </w:rPr>
        <w:t xml:space="preserve"> R, Hahn JO.  </w:t>
      </w:r>
      <w:r w:rsidRPr="006A23B7">
        <w:rPr>
          <w:rFonts w:eastAsia="ヒラギノ角ゴ Pro W3"/>
          <w:color w:val="000000"/>
          <w:shd w:val="clear" w:color="auto" w:fill="FFFFFF"/>
          <w:lang w:val="fr-FR"/>
        </w:rPr>
        <w:t>Observer-Based Deconvolution of Deterministic Input in Coprime Multichannel Systems With Its Application to Noninvasive Central Blood Pressure Monitoring</w:t>
      </w:r>
      <w:r>
        <w:rPr>
          <w:rFonts w:eastAsia="ヒラギノ角ゴ Pro W3"/>
          <w:color w:val="000000"/>
          <w:shd w:val="clear" w:color="auto" w:fill="FFFFFF"/>
          <w:lang w:val="fr-FR"/>
        </w:rPr>
        <w:t xml:space="preserve">.  Journal of </w:t>
      </w:r>
      <w:proofErr w:type="spellStart"/>
      <w:r>
        <w:rPr>
          <w:rFonts w:eastAsia="ヒラギノ角ゴ Pro W3"/>
          <w:color w:val="000000"/>
          <w:shd w:val="clear" w:color="auto" w:fill="FFFFFF"/>
          <w:lang w:val="fr-FR"/>
        </w:rPr>
        <w:t>Dynamic</w:t>
      </w:r>
      <w:proofErr w:type="spellEnd"/>
      <w:r>
        <w:rPr>
          <w:rFonts w:eastAsia="ヒラギノ角ゴ Pro W3"/>
          <w:color w:val="000000"/>
          <w:shd w:val="clear" w:color="auto" w:fill="FFFFFF"/>
          <w:lang w:val="fr-FR"/>
        </w:rPr>
        <w:t xml:space="preserve"> </w:t>
      </w:r>
      <w:proofErr w:type="spellStart"/>
      <w:r>
        <w:rPr>
          <w:rFonts w:eastAsia="ヒラギノ角ゴ Pro W3"/>
          <w:color w:val="000000"/>
          <w:shd w:val="clear" w:color="auto" w:fill="FFFFFF"/>
          <w:lang w:val="fr-FR"/>
        </w:rPr>
        <w:t>Systems</w:t>
      </w:r>
      <w:proofErr w:type="spellEnd"/>
      <w:r>
        <w:rPr>
          <w:rFonts w:eastAsia="ヒラギノ角ゴ Pro W3"/>
          <w:color w:val="000000"/>
          <w:shd w:val="clear" w:color="auto" w:fill="FFFFFF"/>
          <w:lang w:val="fr-FR"/>
        </w:rPr>
        <w:t xml:space="preserve">, </w:t>
      </w:r>
      <w:proofErr w:type="spellStart"/>
      <w:r>
        <w:rPr>
          <w:rFonts w:eastAsia="ヒラギノ角ゴ Pro W3"/>
          <w:color w:val="000000"/>
          <w:shd w:val="clear" w:color="auto" w:fill="FFFFFF"/>
          <w:lang w:val="fr-FR"/>
        </w:rPr>
        <w:t>Measurement</w:t>
      </w:r>
      <w:proofErr w:type="spellEnd"/>
      <w:r>
        <w:rPr>
          <w:rFonts w:eastAsia="ヒラギノ角ゴ Pro W3"/>
          <w:color w:val="000000"/>
          <w:shd w:val="clear" w:color="auto" w:fill="FFFFFF"/>
          <w:lang w:val="fr-FR"/>
        </w:rPr>
        <w:t xml:space="preserve"> and Control.  Sept 2020, Vol</w:t>
      </w:r>
      <w:r w:rsidR="00D0750C">
        <w:rPr>
          <w:rFonts w:eastAsia="ヒラギノ角ゴ Pro W3"/>
          <w:color w:val="000000"/>
          <w:shd w:val="clear" w:color="auto" w:fill="FFFFFF"/>
          <w:lang w:val="fr-FR"/>
        </w:rPr>
        <w:t xml:space="preserve"> </w:t>
      </w:r>
      <w:r>
        <w:rPr>
          <w:rFonts w:eastAsia="ヒラギノ角ゴ Pro W3"/>
          <w:color w:val="000000"/>
          <w:shd w:val="clear" w:color="auto" w:fill="FFFFFF"/>
          <w:lang w:val="fr-FR"/>
        </w:rPr>
        <w:t xml:space="preserve">142 ; </w:t>
      </w:r>
      <w:r w:rsidRPr="006A23B7">
        <w:rPr>
          <w:rFonts w:eastAsia="ヒラギノ角ゴ Pro W3"/>
          <w:color w:val="000000"/>
          <w:shd w:val="clear" w:color="auto" w:fill="FFFFFF"/>
          <w:lang w:val="fr-FR"/>
        </w:rPr>
        <w:t>091006-1</w:t>
      </w:r>
    </w:p>
    <w:p w14:paraId="5AC6B338" w14:textId="15D929F7" w:rsidR="00D0750C" w:rsidRDefault="00D0750C" w:rsidP="00D0750C">
      <w:pPr>
        <w:pStyle w:val="NormalWeb"/>
        <w:numPr>
          <w:ilvl w:val="0"/>
          <w:numId w:val="20"/>
        </w:numPr>
        <w:rPr>
          <w:rFonts w:eastAsia="ヒラギノ角ゴ Pro W3"/>
          <w:color w:val="000000"/>
          <w:shd w:val="clear" w:color="auto" w:fill="FFFFFF"/>
          <w:lang w:val="fr-FR"/>
        </w:rPr>
      </w:pPr>
      <w:r w:rsidRPr="00D0750C">
        <w:rPr>
          <w:rFonts w:eastAsia="ヒラギノ角ゴ Pro W3"/>
          <w:color w:val="000000"/>
          <w:shd w:val="clear" w:color="auto" w:fill="FFFFFF"/>
          <w:lang w:val="fr-FR"/>
        </w:rPr>
        <w:t xml:space="preserve">Ahmed T, </w:t>
      </w:r>
      <w:proofErr w:type="spellStart"/>
      <w:r w:rsidRPr="00D0750C">
        <w:rPr>
          <w:rFonts w:eastAsia="ヒラギノ角ゴ Pro W3"/>
          <w:color w:val="000000"/>
          <w:shd w:val="clear" w:color="auto" w:fill="FFFFFF"/>
          <w:lang w:val="fr-FR"/>
        </w:rPr>
        <w:t>Chahal</w:t>
      </w:r>
      <w:proofErr w:type="spellEnd"/>
      <w:r w:rsidRPr="00D0750C">
        <w:rPr>
          <w:rFonts w:eastAsia="ヒラギノ角ゴ Pro W3"/>
          <w:color w:val="000000"/>
          <w:shd w:val="clear" w:color="auto" w:fill="FFFFFF"/>
          <w:lang w:val="fr-FR"/>
        </w:rPr>
        <w:t xml:space="preserve"> D, </w:t>
      </w:r>
      <w:proofErr w:type="spellStart"/>
      <w:r w:rsidRPr="00D0750C">
        <w:rPr>
          <w:rFonts w:eastAsia="ヒラギノ角ゴ Pro W3"/>
          <w:color w:val="000000"/>
          <w:shd w:val="clear" w:color="auto" w:fill="FFFFFF"/>
          <w:lang w:val="fr-FR"/>
        </w:rPr>
        <w:t>Madathil</w:t>
      </w:r>
      <w:proofErr w:type="spellEnd"/>
      <w:r w:rsidRPr="00D0750C">
        <w:rPr>
          <w:rFonts w:eastAsia="ヒラギノ角ゴ Pro W3"/>
          <w:color w:val="000000"/>
          <w:shd w:val="clear" w:color="auto" w:fill="FFFFFF"/>
          <w:lang w:val="fr-FR"/>
        </w:rPr>
        <w:t xml:space="preserve"> R, </w:t>
      </w:r>
      <w:proofErr w:type="spellStart"/>
      <w:r w:rsidRPr="00D0750C">
        <w:rPr>
          <w:rFonts w:eastAsia="ヒラギノ角ゴ Pro W3"/>
          <w:color w:val="000000"/>
          <w:shd w:val="clear" w:color="auto" w:fill="FFFFFF"/>
          <w:lang w:val="fr-FR"/>
        </w:rPr>
        <w:t>Kaczorowski</w:t>
      </w:r>
      <w:proofErr w:type="spellEnd"/>
      <w:r w:rsidRPr="00D0750C">
        <w:rPr>
          <w:rFonts w:eastAsia="ヒラギノ角ゴ Pro W3"/>
          <w:color w:val="000000"/>
          <w:shd w:val="clear" w:color="auto" w:fill="FFFFFF"/>
          <w:lang w:val="fr-FR"/>
        </w:rPr>
        <w:t xml:space="preserve"> D, Gupta A.  </w:t>
      </w:r>
      <w:proofErr w:type="spellStart"/>
      <w:r w:rsidRPr="00D0750C">
        <w:rPr>
          <w:rFonts w:eastAsia="ヒラギノ角ゴ Pro W3"/>
          <w:color w:val="000000"/>
          <w:shd w:val="clear" w:color="auto" w:fill="FFFFFF"/>
          <w:lang w:val="fr-FR"/>
        </w:rPr>
        <w:t>Percutaneous</w:t>
      </w:r>
      <w:proofErr w:type="spellEnd"/>
      <w:r w:rsidRPr="00D0750C">
        <w:rPr>
          <w:rFonts w:eastAsia="ヒラギノ角ゴ Pro W3"/>
          <w:color w:val="000000"/>
          <w:shd w:val="clear" w:color="auto" w:fill="FFFFFF"/>
          <w:lang w:val="fr-FR"/>
        </w:rPr>
        <w:t xml:space="preserve"> </w:t>
      </w:r>
      <w:proofErr w:type="spellStart"/>
      <w:r w:rsidRPr="00D0750C">
        <w:rPr>
          <w:rFonts w:eastAsia="ヒラギノ角ゴ Pro W3"/>
          <w:color w:val="000000"/>
          <w:shd w:val="clear" w:color="auto" w:fill="FFFFFF"/>
          <w:lang w:val="fr-FR"/>
        </w:rPr>
        <w:t>Coronary</w:t>
      </w:r>
      <w:proofErr w:type="spellEnd"/>
      <w:r w:rsidRPr="00D0750C">
        <w:rPr>
          <w:rFonts w:eastAsia="ヒラギノ角ゴ Pro W3"/>
          <w:color w:val="000000"/>
          <w:shd w:val="clear" w:color="auto" w:fill="FFFFFF"/>
          <w:lang w:val="fr-FR"/>
        </w:rPr>
        <w:t xml:space="preserve"> Intervention (PCI) </w:t>
      </w:r>
      <w:proofErr w:type="spellStart"/>
      <w:r w:rsidRPr="00D0750C">
        <w:rPr>
          <w:rFonts w:eastAsia="ヒラギノ角ゴ Pro W3"/>
          <w:color w:val="000000"/>
          <w:shd w:val="clear" w:color="auto" w:fill="FFFFFF"/>
          <w:lang w:val="fr-FR"/>
        </w:rPr>
        <w:t>Strategies</w:t>
      </w:r>
      <w:proofErr w:type="spellEnd"/>
      <w:r w:rsidRPr="00D0750C">
        <w:rPr>
          <w:rFonts w:eastAsia="ヒラギノ角ゴ Pro W3"/>
          <w:color w:val="000000"/>
          <w:shd w:val="clear" w:color="auto" w:fill="FFFFFF"/>
          <w:lang w:val="fr-FR"/>
        </w:rPr>
        <w:t xml:space="preserve"> </w:t>
      </w:r>
      <w:proofErr w:type="spellStart"/>
      <w:r w:rsidRPr="00D0750C">
        <w:rPr>
          <w:rFonts w:eastAsia="ヒラギノ角ゴ Pro W3"/>
          <w:color w:val="000000"/>
          <w:shd w:val="clear" w:color="auto" w:fill="FFFFFF"/>
          <w:lang w:val="fr-FR"/>
        </w:rPr>
        <w:t>under</w:t>
      </w:r>
      <w:proofErr w:type="spellEnd"/>
      <w:r w:rsidRPr="00D0750C">
        <w:rPr>
          <w:rFonts w:eastAsia="ヒラギノ角ゴ Pro W3"/>
          <w:color w:val="000000"/>
          <w:shd w:val="clear" w:color="auto" w:fill="FFFFFF"/>
          <w:lang w:val="fr-FR"/>
        </w:rPr>
        <w:t xml:space="preserve"> </w:t>
      </w:r>
      <w:proofErr w:type="spellStart"/>
      <w:r w:rsidRPr="00D0750C">
        <w:rPr>
          <w:rFonts w:eastAsia="ヒラギノ角ゴ Pro W3"/>
          <w:color w:val="000000"/>
          <w:shd w:val="clear" w:color="auto" w:fill="FFFFFF"/>
          <w:lang w:val="fr-FR"/>
        </w:rPr>
        <w:t>Hemodynamic</w:t>
      </w:r>
      <w:proofErr w:type="spellEnd"/>
      <w:r w:rsidRPr="00D0750C">
        <w:rPr>
          <w:rFonts w:eastAsia="ヒラギノ角ゴ Pro W3"/>
          <w:color w:val="000000"/>
          <w:shd w:val="clear" w:color="auto" w:fill="FFFFFF"/>
          <w:lang w:val="fr-FR"/>
        </w:rPr>
        <w:t xml:space="preserve"> Support for </w:t>
      </w:r>
      <w:proofErr w:type="spellStart"/>
      <w:r w:rsidRPr="00D0750C">
        <w:rPr>
          <w:rFonts w:eastAsia="ヒラギノ角ゴ Pro W3"/>
          <w:color w:val="000000"/>
          <w:shd w:val="clear" w:color="auto" w:fill="FFFFFF"/>
          <w:lang w:val="fr-FR"/>
        </w:rPr>
        <w:t>Cardiogenic</w:t>
      </w:r>
      <w:proofErr w:type="spellEnd"/>
      <w:r w:rsidRPr="00D0750C">
        <w:rPr>
          <w:rFonts w:eastAsia="ヒラギノ角ゴ Pro W3"/>
          <w:color w:val="000000"/>
          <w:shd w:val="clear" w:color="auto" w:fill="FFFFFF"/>
          <w:lang w:val="fr-FR"/>
        </w:rPr>
        <w:t xml:space="preserve"> </w:t>
      </w:r>
      <w:proofErr w:type="spellStart"/>
      <w:proofErr w:type="gramStart"/>
      <w:r w:rsidRPr="00D0750C">
        <w:rPr>
          <w:rFonts w:eastAsia="ヒラギノ角ゴ Pro W3"/>
          <w:color w:val="000000"/>
          <w:shd w:val="clear" w:color="auto" w:fill="FFFFFF"/>
          <w:lang w:val="fr-FR"/>
        </w:rPr>
        <w:t>Shock</w:t>
      </w:r>
      <w:proofErr w:type="spellEnd"/>
      <w:r w:rsidRPr="00D0750C">
        <w:rPr>
          <w:rFonts w:eastAsia="ヒラギノ角ゴ Pro W3"/>
          <w:color w:val="000000"/>
          <w:shd w:val="clear" w:color="auto" w:fill="FFFFFF"/>
          <w:lang w:val="fr-FR"/>
        </w:rPr>
        <w:t>:</w:t>
      </w:r>
      <w:proofErr w:type="gramEnd"/>
      <w:r w:rsidRPr="00D0750C">
        <w:rPr>
          <w:rFonts w:eastAsia="ヒラギノ角ゴ Pro W3"/>
          <w:color w:val="000000"/>
          <w:shd w:val="clear" w:color="auto" w:fill="FFFFFF"/>
          <w:lang w:val="fr-FR"/>
        </w:rPr>
        <w:t xml:space="preserve"> A Single-Center </w:t>
      </w:r>
      <w:proofErr w:type="spellStart"/>
      <w:r w:rsidRPr="00D0750C">
        <w:rPr>
          <w:rFonts w:eastAsia="ヒラギノ角ゴ Pro W3"/>
          <w:color w:val="000000"/>
          <w:shd w:val="clear" w:color="auto" w:fill="FFFFFF"/>
          <w:lang w:val="fr-FR"/>
        </w:rPr>
        <w:t>Experience</w:t>
      </w:r>
      <w:proofErr w:type="spellEnd"/>
      <w:r w:rsidRPr="00D0750C">
        <w:rPr>
          <w:rFonts w:eastAsia="ヒラギノ角ゴ Pro W3"/>
          <w:color w:val="000000"/>
          <w:shd w:val="clear" w:color="auto" w:fill="FFFFFF"/>
          <w:lang w:val="fr-FR"/>
        </w:rPr>
        <w:t xml:space="preserve"> </w:t>
      </w:r>
      <w:proofErr w:type="spellStart"/>
      <w:r w:rsidRPr="00D0750C">
        <w:rPr>
          <w:rFonts w:eastAsia="ヒラギノ角ゴ Pro W3"/>
          <w:color w:val="000000"/>
          <w:shd w:val="clear" w:color="auto" w:fill="FFFFFF"/>
          <w:lang w:val="fr-FR"/>
        </w:rPr>
        <w:t>with</w:t>
      </w:r>
      <w:proofErr w:type="spellEnd"/>
      <w:r w:rsidRPr="00D0750C">
        <w:rPr>
          <w:rFonts w:eastAsia="ヒラギノ角ゴ Pro W3"/>
          <w:color w:val="000000"/>
          <w:shd w:val="clear" w:color="auto" w:fill="FFFFFF"/>
          <w:lang w:val="fr-FR"/>
        </w:rPr>
        <w:t xml:space="preserve"> </w:t>
      </w:r>
      <w:proofErr w:type="spellStart"/>
      <w:r w:rsidRPr="00D0750C">
        <w:rPr>
          <w:rFonts w:eastAsia="ヒラギノ角ゴ Pro W3"/>
          <w:color w:val="000000"/>
          <w:shd w:val="clear" w:color="auto" w:fill="FFFFFF"/>
          <w:lang w:val="fr-FR"/>
        </w:rPr>
        <w:t>Two</w:t>
      </w:r>
      <w:proofErr w:type="spellEnd"/>
      <w:r w:rsidR="003610CE">
        <w:rPr>
          <w:rFonts w:eastAsia="ヒラギノ角ゴ Pro W3"/>
          <w:color w:val="000000"/>
          <w:shd w:val="clear" w:color="auto" w:fill="FFFFFF"/>
          <w:lang w:val="fr-FR"/>
        </w:rPr>
        <w:t xml:space="preserve"> </w:t>
      </w:r>
      <w:r w:rsidRPr="00D0750C">
        <w:rPr>
          <w:rFonts w:eastAsia="ヒラギノ角ゴ Pro W3"/>
          <w:color w:val="000000"/>
          <w:shd w:val="clear" w:color="auto" w:fill="FFFFFF"/>
          <w:lang w:val="fr-FR"/>
        </w:rPr>
        <w:t xml:space="preserve">Patients.  Case Reports in </w:t>
      </w:r>
      <w:proofErr w:type="spellStart"/>
      <w:r w:rsidRPr="00D0750C">
        <w:rPr>
          <w:rFonts w:eastAsia="ヒラギノ角ゴ Pro W3"/>
          <w:color w:val="000000"/>
          <w:shd w:val="clear" w:color="auto" w:fill="FFFFFF"/>
          <w:lang w:val="fr-FR"/>
        </w:rPr>
        <w:t>Cardiology</w:t>
      </w:r>
      <w:proofErr w:type="spellEnd"/>
      <w:r w:rsidRPr="00D0750C">
        <w:rPr>
          <w:rFonts w:eastAsia="ヒラギノ角ゴ Pro W3"/>
          <w:color w:val="000000"/>
          <w:shd w:val="clear" w:color="auto" w:fill="FFFFFF"/>
          <w:lang w:val="fr-FR"/>
        </w:rPr>
        <w:t>.  Volume 2020.  Article ID 6260239</w:t>
      </w:r>
    </w:p>
    <w:p w14:paraId="6BB7DC30" w14:textId="456640D1" w:rsidR="003610CE" w:rsidRPr="003610CE" w:rsidRDefault="003610CE" w:rsidP="003610CE">
      <w:pPr>
        <w:pStyle w:val="NormalWeb"/>
        <w:numPr>
          <w:ilvl w:val="0"/>
          <w:numId w:val="20"/>
        </w:numPr>
        <w:rPr>
          <w:rFonts w:eastAsia="ヒラギノ角ゴ Pro W3"/>
          <w:color w:val="000000"/>
          <w:shd w:val="clear" w:color="auto" w:fill="FFFFFF"/>
          <w:lang w:val="fr-FR"/>
        </w:rPr>
      </w:pPr>
      <w:proofErr w:type="spellStart"/>
      <w:r>
        <w:rPr>
          <w:rFonts w:eastAsia="ヒラギノ角ゴ Pro W3"/>
          <w:color w:val="000000"/>
          <w:shd w:val="clear" w:color="auto" w:fill="FFFFFF"/>
          <w:lang w:val="fr-FR"/>
        </w:rPr>
        <w:t>Ghoreishi</w:t>
      </w:r>
      <w:proofErr w:type="spellEnd"/>
      <w:r>
        <w:rPr>
          <w:rFonts w:eastAsia="ヒラギノ角ゴ Pro W3"/>
          <w:color w:val="000000"/>
          <w:shd w:val="clear" w:color="auto" w:fill="FFFFFF"/>
          <w:lang w:val="fr-FR"/>
        </w:rPr>
        <w:t xml:space="preserve"> M, Shah A, </w:t>
      </w:r>
      <w:proofErr w:type="spellStart"/>
      <w:r>
        <w:rPr>
          <w:rFonts w:eastAsia="ヒラギノ角ゴ Pro W3"/>
          <w:color w:val="000000"/>
          <w:shd w:val="clear" w:color="auto" w:fill="FFFFFF"/>
          <w:lang w:val="fr-FR"/>
        </w:rPr>
        <w:t>Jeudy</w:t>
      </w:r>
      <w:proofErr w:type="spellEnd"/>
      <w:r>
        <w:rPr>
          <w:rFonts w:eastAsia="ヒラギノ角ゴ Pro W3"/>
          <w:color w:val="000000"/>
          <w:shd w:val="clear" w:color="auto" w:fill="FFFFFF"/>
          <w:lang w:val="fr-FR"/>
        </w:rPr>
        <w:t xml:space="preserve"> J, </w:t>
      </w:r>
      <w:proofErr w:type="spellStart"/>
      <w:r>
        <w:rPr>
          <w:rFonts w:eastAsia="ヒラギノ角ゴ Pro W3"/>
          <w:color w:val="000000"/>
          <w:shd w:val="clear" w:color="auto" w:fill="FFFFFF"/>
          <w:lang w:val="fr-FR"/>
        </w:rPr>
        <w:t>Pasrija</w:t>
      </w:r>
      <w:proofErr w:type="spellEnd"/>
      <w:r>
        <w:rPr>
          <w:rFonts w:eastAsia="ヒラギノ角ゴ Pro W3"/>
          <w:color w:val="000000"/>
          <w:shd w:val="clear" w:color="auto" w:fill="FFFFFF"/>
          <w:lang w:val="fr-FR"/>
        </w:rPr>
        <w:t xml:space="preserve"> C, </w:t>
      </w:r>
      <w:proofErr w:type="spellStart"/>
      <w:r>
        <w:rPr>
          <w:rFonts w:eastAsia="ヒラギノ角ゴ Pro W3"/>
          <w:color w:val="000000"/>
          <w:shd w:val="clear" w:color="auto" w:fill="FFFFFF"/>
          <w:lang w:val="fr-FR"/>
        </w:rPr>
        <w:t>Lebowitz</w:t>
      </w:r>
      <w:proofErr w:type="spellEnd"/>
      <w:r>
        <w:rPr>
          <w:rFonts w:eastAsia="ヒラギノ角ゴ Pro W3"/>
          <w:color w:val="000000"/>
          <w:shd w:val="clear" w:color="auto" w:fill="FFFFFF"/>
          <w:lang w:val="fr-FR"/>
        </w:rPr>
        <w:t xml:space="preserve"> J, </w:t>
      </w:r>
      <w:proofErr w:type="spellStart"/>
      <w:r>
        <w:rPr>
          <w:rFonts w:eastAsia="ヒラギノ角ゴ Pro W3"/>
          <w:color w:val="000000"/>
          <w:shd w:val="clear" w:color="auto" w:fill="FFFFFF"/>
          <w:lang w:val="fr-FR"/>
        </w:rPr>
        <w:t>Kaczorowski</w:t>
      </w:r>
      <w:proofErr w:type="spellEnd"/>
      <w:r>
        <w:rPr>
          <w:rFonts w:eastAsia="ヒラギノ角ゴ Pro W3"/>
          <w:color w:val="000000"/>
          <w:shd w:val="clear" w:color="auto" w:fill="FFFFFF"/>
          <w:lang w:val="fr-FR"/>
        </w:rPr>
        <w:t xml:space="preserve"> D, </w:t>
      </w:r>
      <w:r w:rsidRPr="003610CE">
        <w:rPr>
          <w:rFonts w:eastAsia="ヒラギノ角ゴ Pro W3"/>
          <w:color w:val="000000"/>
          <w:shd w:val="clear" w:color="auto" w:fill="FFFFFF"/>
          <w:lang w:val="fr-FR"/>
        </w:rPr>
        <w:t>Gupta A</w:t>
      </w:r>
      <w:r>
        <w:rPr>
          <w:rFonts w:eastAsia="ヒラギノ角ゴ Pro W3"/>
          <w:color w:val="000000"/>
          <w:shd w:val="clear" w:color="auto" w:fill="FFFFFF"/>
          <w:lang w:val="fr-FR"/>
        </w:rPr>
        <w:t xml:space="preserve">, </w:t>
      </w:r>
      <w:proofErr w:type="spellStart"/>
      <w:r>
        <w:rPr>
          <w:rFonts w:eastAsia="ヒラギノ角ゴ Pro W3"/>
          <w:color w:val="000000"/>
          <w:shd w:val="clear" w:color="auto" w:fill="FFFFFF"/>
          <w:lang w:val="fr-FR"/>
        </w:rPr>
        <w:t>Toursavadkohi</w:t>
      </w:r>
      <w:proofErr w:type="spellEnd"/>
      <w:r>
        <w:rPr>
          <w:rFonts w:eastAsia="ヒラギノ角ゴ Pro W3"/>
          <w:color w:val="000000"/>
          <w:shd w:val="clear" w:color="auto" w:fill="FFFFFF"/>
          <w:lang w:val="fr-FR"/>
        </w:rPr>
        <w:t xml:space="preserve"> S, Taylor B.  </w:t>
      </w:r>
      <w:r w:rsidRPr="003610CE">
        <w:rPr>
          <w:rFonts w:eastAsia="ヒラギノ角ゴ Pro W3"/>
          <w:color w:val="000000"/>
          <w:shd w:val="clear" w:color="auto" w:fill="FFFFFF"/>
          <w:lang w:val="fr-FR"/>
        </w:rPr>
        <w:t>Endovascular Repair of Ascending Aortic Disease in High-</w:t>
      </w:r>
      <w:proofErr w:type="spellStart"/>
      <w:r w:rsidRPr="003610CE">
        <w:rPr>
          <w:rFonts w:eastAsia="ヒラギノ角ゴ Pro W3"/>
          <w:color w:val="000000"/>
          <w:shd w:val="clear" w:color="auto" w:fill="FFFFFF"/>
          <w:lang w:val="fr-FR"/>
        </w:rPr>
        <w:t>Risk</w:t>
      </w:r>
      <w:proofErr w:type="spellEnd"/>
      <w:r w:rsidRPr="003610CE">
        <w:rPr>
          <w:rFonts w:eastAsia="ヒラギノ角ゴ Pro W3"/>
          <w:color w:val="000000"/>
          <w:shd w:val="clear" w:color="auto" w:fill="FFFFFF"/>
          <w:lang w:val="fr-FR"/>
        </w:rPr>
        <w:t xml:space="preserve"> Patients </w:t>
      </w:r>
      <w:proofErr w:type="spellStart"/>
      <w:r w:rsidRPr="003610CE">
        <w:rPr>
          <w:rFonts w:eastAsia="ヒラギノ角ゴ Pro W3"/>
          <w:color w:val="000000"/>
          <w:shd w:val="clear" w:color="auto" w:fill="FFFFFF"/>
          <w:lang w:val="fr-FR"/>
        </w:rPr>
        <w:t>Yields</w:t>
      </w:r>
      <w:proofErr w:type="spellEnd"/>
      <w:r w:rsidRPr="003610CE">
        <w:rPr>
          <w:rFonts w:eastAsia="ヒラギノ角ゴ Pro W3"/>
          <w:color w:val="000000"/>
          <w:shd w:val="clear" w:color="auto" w:fill="FFFFFF"/>
          <w:lang w:val="fr-FR"/>
        </w:rPr>
        <w:t xml:space="preserve"> Favorable </w:t>
      </w:r>
      <w:proofErr w:type="spellStart"/>
      <w:r w:rsidRPr="003610CE">
        <w:rPr>
          <w:rFonts w:eastAsia="ヒラギノ角ゴ Pro W3"/>
          <w:color w:val="000000"/>
          <w:shd w:val="clear" w:color="auto" w:fill="FFFFFF"/>
          <w:lang w:val="fr-FR"/>
        </w:rPr>
        <w:t>Outcome</w:t>
      </w:r>
      <w:proofErr w:type="spellEnd"/>
      <w:r>
        <w:rPr>
          <w:rFonts w:eastAsia="ヒラギノ角ゴ Pro W3"/>
          <w:color w:val="000000"/>
          <w:shd w:val="clear" w:color="auto" w:fill="FFFFFF"/>
          <w:lang w:val="fr-FR"/>
        </w:rPr>
        <w:t xml:space="preserve">.  </w:t>
      </w:r>
      <w:proofErr w:type="spellStart"/>
      <w:r>
        <w:rPr>
          <w:rFonts w:eastAsia="ヒラギノ角ゴ Pro W3"/>
          <w:color w:val="000000"/>
          <w:shd w:val="clear" w:color="auto" w:fill="FFFFFF"/>
          <w:lang w:val="fr-FR"/>
        </w:rPr>
        <w:t>Annals</w:t>
      </w:r>
      <w:proofErr w:type="spellEnd"/>
      <w:r>
        <w:rPr>
          <w:rFonts w:eastAsia="ヒラギノ角ゴ Pro W3"/>
          <w:color w:val="000000"/>
          <w:shd w:val="clear" w:color="auto" w:fill="FFFFFF"/>
          <w:lang w:val="fr-FR"/>
        </w:rPr>
        <w:t xml:space="preserve"> of </w:t>
      </w:r>
      <w:proofErr w:type="spellStart"/>
      <w:r>
        <w:rPr>
          <w:rFonts w:eastAsia="ヒラギノ角ゴ Pro W3"/>
          <w:color w:val="000000"/>
          <w:shd w:val="clear" w:color="auto" w:fill="FFFFFF"/>
          <w:lang w:val="fr-FR"/>
        </w:rPr>
        <w:t>Thoracic</w:t>
      </w:r>
      <w:proofErr w:type="spellEnd"/>
      <w:r>
        <w:rPr>
          <w:rFonts w:eastAsia="ヒラギノ角ゴ Pro W3"/>
          <w:color w:val="000000"/>
          <w:shd w:val="clear" w:color="auto" w:fill="FFFFFF"/>
          <w:lang w:val="fr-FR"/>
        </w:rPr>
        <w:t xml:space="preserve"> </w:t>
      </w:r>
      <w:proofErr w:type="spellStart"/>
      <w:r>
        <w:rPr>
          <w:rFonts w:eastAsia="ヒラギノ角ゴ Pro W3"/>
          <w:color w:val="000000"/>
          <w:shd w:val="clear" w:color="auto" w:fill="FFFFFF"/>
          <w:lang w:val="fr-FR"/>
        </w:rPr>
        <w:t>Surgery</w:t>
      </w:r>
      <w:proofErr w:type="spellEnd"/>
      <w:r>
        <w:rPr>
          <w:rFonts w:eastAsia="ヒラギノ角ゴ Pro W3"/>
          <w:color w:val="000000"/>
          <w:shd w:val="clear" w:color="auto" w:fill="FFFFFF"/>
          <w:lang w:val="fr-FR"/>
        </w:rPr>
        <w:t>.  Volume 109, Issue 3, March 2020 ; 678-685</w:t>
      </w:r>
    </w:p>
    <w:p w14:paraId="2E579C1D" w14:textId="0787195F" w:rsidR="00D0750C" w:rsidRPr="00D0750C" w:rsidRDefault="00D0750C" w:rsidP="00D0750C">
      <w:pPr>
        <w:pStyle w:val="NormalWeb"/>
        <w:numPr>
          <w:ilvl w:val="0"/>
          <w:numId w:val="20"/>
        </w:numPr>
        <w:rPr>
          <w:rFonts w:eastAsia="ヒラギノ角ゴ Pro W3"/>
          <w:color w:val="000000"/>
          <w:shd w:val="clear" w:color="auto" w:fill="FFFFFF"/>
          <w:lang w:val="fr-FR"/>
        </w:rPr>
      </w:pPr>
    </w:p>
    <w:p w14:paraId="4D943D3E" w14:textId="77777777" w:rsidR="006412BB" w:rsidRDefault="006412BB" w:rsidP="006412BB">
      <w:pPr>
        <w:tabs>
          <w:tab w:val="left" w:pos="720"/>
        </w:tabs>
      </w:pPr>
    </w:p>
    <w:p w14:paraId="4AFE402D" w14:textId="01E4D345" w:rsidR="006412BB" w:rsidRPr="00DF29E5" w:rsidRDefault="00DF29E5" w:rsidP="006412BB">
      <w:pPr>
        <w:tabs>
          <w:tab w:val="left" w:pos="720"/>
        </w:tabs>
        <w:rPr>
          <w:b/>
        </w:rPr>
      </w:pPr>
      <w:proofErr w:type="gramStart"/>
      <w:r w:rsidRPr="00DF29E5">
        <w:rPr>
          <w:b/>
        </w:rPr>
        <w:t>Non Peer</w:t>
      </w:r>
      <w:proofErr w:type="gramEnd"/>
      <w:r w:rsidRPr="00DF29E5">
        <w:rPr>
          <w:b/>
        </w:rPr>
        <w:t xml:space="preserve"> Reviewed Journal Articles</w:t>
      </w:r>
    </w:p>
    <w:p w14:paraId="2F972723" w14:textId="77777777" w:rsidR="006412BB" w:rsidRDefault="00CD59E1" w:rsidP="00042119">
      <w:pPr>
        <w:pStyle w:val="ListParagraph"/>
        <w:numPr>
          <w:ilvl w:val="0"/>
          <w:numId w:val="22"/>
        </w:numPr>
        <w:tabs>
          <w:tab w:val="left" w:pos="720"/>
        </w:tabs>
        <w:ind w:hanging="720"/>
        <w:rPr>
          <w:lang w:val="en-US"/>
        </w:rPr>
      </w:pPr>
      <w:r w:rsidRPr="00D1581F">
        <w:t xml:space="preserve">Borer J, Supino P, Truter S, Herrold E, Hochreiter C, </w:t>
      </w:r>
      <w:r w:rsidRPr="006412BB">
        <w:rPr>
          <w:b/>
        </w:rPr>
        <w:t>Gupta A</w:t>
      </w:r>
      <w:r w:rsidRPr="00D1581F">
        <w:t>, Yin A, Lee E, Pitlor L, Krieger K, Isom O. Aortic regurgitation: contractility as primary prognosticator and basis of the contractile deficit. Proceedings of 3rd International Congress on Heart Disease – New Trends in Research, Diagnosis and Treatment (Kimchi A, ed), Monduzzi Editore (Bologna), 2003, pp. 449-453.</w:t>
      </w:r>
    </w:p>
    <w:p w14:paraId="2E9DD1AF" w14:textId="34438324" w:rsidR="006412BB" w:rsidRPr="00986F35" w:rsidRDefault="00CD59E1" w:rsidP="00C9450A">
      <w:pPr>
        <w:pStyle w:val="ListParagraph"/>
        <w:numPr>
          <w:ilvl w:val="0"/>
          <w:numId w:val="22"/>
        </w:numPr>
        <w:tabs>
          <w:tab w:val="left" w:pos="720"/>
        </w:tabs>
        <w:ind w:hanging="720"/>
        <w:rPr>
          <w:lang w:val="en-US"/>
        </w:rPr>
      </w:pPr>
      <w:r w:rsidRPr="00D1581F">
        <w:t xml:space="preserve">Supino, PG, Schuleri K, </w:t>
      </w:r>
      <w:r w:rsidRPr="006412BB">
        <w:rPr>
          <w:b/>
        </w:rPr>
        <w:t>Gupta A,</w:t>
      </w:r>
      <w:r w:rsidRPr="00D1581F">
        <w:t xml:space="preserve"> Borer JS. Management of valvular heart disease in the elderly. C</w:t>
      </w:r>
      <w:r w:rsidR="00986F35">
        <w:t>ardiology Review 2003;20:24-31.</w:t>
      </w:r>
    </w:p>
    <w:p w14:paraId="736556A4" w14:textId="77777777" w:rsidR="006412BB" w:rsidRPr="006412BB" w:rsidRDefault="00CD59E1" w:rsidP="00042119">
      <w:pPr>
        <w:pStyle w:val="ListParagraph"/>
        <w:numPr>
          <w:ilvl w:val="0"/>
          <w:numId w:val="22"/>
        </w:numPr>
        <w:tabs>
          <w:tab w:val="left" w:pos="720"/>
        </w:tabs>
        <w:ind w:hanging="720"/>
      </w:pPr>
      <w:r w:rsidRPr="006412BB">
        <w:rPr>
          <w:b/>
        </w:rPr>
        <w:t>Gupta A</w:t>
      </w:r>
      <w:r w:rsidRPr="00D1581F">
        <w:t xml:space="preserve">, Bersin R.  Percutaneous Treatment of Abdominal Aortic Aneurysms.  Science Innovation Synergy Yearbook 2007, Chapter 10. </w:t>
      </w:r>
    </w:p>
    <w:p w14:paraId="53B486B4" w14:textId="6175A699" w:rsidR="00AC7586" w:rsidRPr="00986F35" w:rsidRDefault="00CD59E1" w:rsidP="00986F35">
      <w:pPr>
        <w:pStyle w:val="ListParagraph"/>
        <w:numPr>
          <w:ilvl w:val="0"/>
          <w:numId w:val="22"/>
        </w:numPr>
        <w:tabs>
          <w:tab w:val="left" w:pos="720"/>
        </w:tabs>
        <w:ind w:hanging="720"/>
        <w:rPr>
          <w:color w:val="auto"/>
        </w:rPr>
      </w:pPr>
      <w:r w:rsidRPr="006412BB">
        <w:rPr>
          <w:b/>
        </w:rPr>
        <w:t>Gupta A</w:t>
      </w:r>
      <w:r w:rsidRPr="00D1581F">
        <w:t xml:space="preserve">, Moussa I.  Clinical Outcomes following Use of Sirolimus Eluting Stents: An Update.  In: Interventional Cardiology.  London, England: Touch Cardiology, October 2007: 31-34. </w:t>
      </w:r>
    </w:p>
    <w:p w14:paraId="5C0EC028" w14:textId="77777777" w:rsidR="00AC7586" w:rsidRDefault="00AC7586" w:rsidP="00042119">
      <w:pPr>
        <w:tabs>
          <w:tab w:val="left" w:pos="720"/>
        </w:tabs>
        <w:ind w:left="720" w:hanging="720"/>
      </w:pPr>
    </w:p>
    <w:p w14:paraId="3CEE9A2B" w14:textId="77777777" w:rsidR="00DA4DCF" w:rsidRDefault="00AC7586" w:rsidP="00DA4DCF">
      <w:pPr>
        <w:tabs>
          <w:tab w:val="left" w:pos="720"/>
        </w:tabs>
        <w:ind w:left="720" w:hanging="720"/>
      </w:pPr>
      <w:r w:rsidRPr="00AC7586">
        <w:rPr>
          <w:b/>
          <w:u w:val="single"/>
        </w:rPr>
        <w:lastRenderedPageBreak/>
        <w:t>Abstracts</w:t>
      </w:r>
      <w:r w:rsidR="00210D73">
        <w:rPr>
          <w:b/>
          <w:u w:val="single"/>
        </w:rPr>
        <w:t>/ Posters</w:t>
      </w:r>
    </w:p>
    <w:p w14:paraId="289D4315" w14:textId="77777777" w:rsidR="00DA4DCF" w:rsidRDefault="00DA4DCF" w:rsidP="00DA4DCF">
      <w:pPr>
        <w:pStyle w:val="ListParagraph"/>
        <w:numPr>
          <w:ilvl w:val="0"/>
          <w:numId w:val="23"/>
        </w:numPr>
        <w:tabs>
          <w:tab w:val="left" w:pos="720"/>
        </w:tabs>
        <w:ind w:hanging="720"/>
        <w:rPr>
          <w:lang w:val="en-US"/>
        </w:rPr>
      </w:pPr>
      <w:proofErr w:type="spellStart"/>
      <w:r w:rsidRPr="00DA4DCF">
        <w:rPr>
          <w:lang w:val="en-US"/>
        </w:rPr>
        <w:t>Koka</w:t>
      </w:r>
      <w:proofErr w:type="spellEnd"/>
      <w:r w:rsidRPr="00DA4DCF">
        <w:rPr>
          <w:lang w:val="en-US"/>
        </w:rPr>
        <w:t xml:space="preserve"> A, </w:t>
      </w:r>
      <w:proofErr w:type="spellStart"/>
      <w:r w:rsidRPr="00DA4DCF">
        <w:rPr>
          <w:lang w:val="en-US"/>
        </w:rPr>
        <w:t>Guaghan</w:t>
      </w:r>
      <w:proofErr w:type="spellEnd"/>
      <w:r w:rsidRPr="00DA4DCF">
        <w:rPr>
          <w:lang w:val="en-US"/>
        </w:rPr>
        <w:t xml:space="preserve"> J, </w:t>
      </w:r>
      <w:r w:rsidRPr="00210D73">
        <w:rPr>
          <w:b/>
          <w:lang w:val="en-US"/>
        </w:rPr>
        <w:t>Gupta A</w:t>
      </w:r>
      <w:r w:rsidRPr="00DA4DCF">
        <w:rPr>
          <w:lang w:val="en-US"/>
        </w:rPr>
        <w:t xml:space="preserve">.  Testing and Improving Electrocardiogram Competency in Internal Medicine Residents.  Association of Program Directors of Internal Medicine), poster, Philadelphia, PA 2005 </w:t>
      </w:r>
    </w:p>
    <w:p w14:paraId="34233FD7" w14:textId="77777777" w:rsidR="00DA4DCF" w:rsidRDefault="00DA4DCF" w:rsidP="00DA4DCF">
      <w:pPr>
        <w:pStyle w:val="ListParagraph"/>
        <w:numPr>
          <w:ilvl w:val="0"/>
          <w:numId w:val="23"/>
        </w:numPr>
        <w:tabs>
          <w:tab w:val="left" w:pos="720"/>
        </w:tabs>
        <w:ind w:hanging="720"/>
        <w:rPr>
          <w:lang w:val="en-US"/>
        </w:rPr>
      </w:pPr>
      <w:r w:rsidRPr="00DA4DCF">
        <w:rPr>
          <w:lang w:val="en-US"/>
        </w:rPr>
        <w:t xml:space="preserve">Truter SL, </w:t>
      </w:r>
      <w:r w:rsidRPr="00210D73">
        <w:rPr>
          <w:b/>
          <w:lang w:val="en-US"/>
        </w:rPr>
        <w:t>Gupta A</w:t>
      </w:r>
      <w:r w:rsidRPr="00DA4DCF">
        <w:rPr>
          <w:lang w:val="en-US"/>
        </w:rPr>
        <w:t xml:space="preserve">, Lee EH, Huang Z, </w:t>
      </w:r>
      <w:proofErr w:type="spellStart"/>
      <w:r w:rsidRPr="00DA4DCF">
        <w:rPr>
          <w:lang w:val="en-US"/>
        </w:rPr>
        <w:t>Pitlor</w:t>
      </w:r>
      <w:proofErr w:type="spellEnd"/>
      <w:r w:rsidRPr="00DA4DCF">
        <w:rPr>
          <w:lang w:val="en-US"/>
        </w:rPr>
        <w:t xml:space="preserve"> L, Borer J.  The Stress- activated Protein Kinase Pathways, C- </w:t>
      </w:r>
      <w:proofErr w:type="spellStart"/>
      <w:r w:rsidRPr="00DA4DCF">
        <w:rPr>
          <w:lang w:val="en-US"/>
        </w:rPr>
        <w:t>jun</w:t>
      </w:r>
      <w:proofErr w:type="spellEnd"/>
      <w:r w:rsidRPr="00DA4DCF">
        <w:rPr>
          <w:lang w:val="en-US"/>
        </w:rPr>
        <w:t xml:space="preserve"> N- terminal Kinase and P38- mitogen Activated Protein Kinase Regulate Fibronectin Expression in Aortic Regurgitation.  JACC 2005 Feb 1; 45 (3): Supplement A; 353A </w:t>
      </w:r>
    </w:p>
    <w:p w14:paraId="4754F252" w14:textId="77777777" w:rsidR="00DA4DCF" w:rsidRDefault="00DA4DCF" w:rsidP="00DA4DCF">
      <w:pPr>
        <w:pStyle w:val="ListParagraph"/>
        <w:numPr>
          <w:ilvl w:val="0"/>
          <w:numId w:val="23"/>
        </w:numPr>
        <w:tabs>
          <w:tab w:val="left" w:pos="720"/>
        </w:tabs>
        <w:ind w:hanging="720"/>
        <w:rPr>
          <w:lang w:val="en-US"/>
        </w:rPr>
      </w:pPr>
      <w:proofErr w:type="spellStart"/>
      <w:r w:rsidRPr="00DA4DCF">
        <w:rPr>
          <w:lang w:val="en-US"/>
        </w:rPr>
        <w:t>Supino</w:t>
      </w:r>
      <w:proofErr w:type="spellEnd"/>
      <w:r w:rsidRPr="00DA4DCF">
        <w:rPr>
          <w:lang w:val="en-US"/>
        </w:rPr>
        <w:t xml:space="preserve"> PG, Borer J, </w:t>
      </w:r>
      <w:proofErr w:type="spellStart"/>
      <w:r w:rsidRPr="00DA4DCF">
        <w:rPr>
          <w:lang w:val="en-US"/>
        </w:rPr>
        <w:t>Schuleri</w:t>
      </w:r>
      <w:proofErr w:type="spellEnd"/>
      <w:r w:rsidRPr="00DA4DCF">
        <w:rPr>
          <w:lang w:val="en-US"/>
        </w:rPr>
        <w:t xml:space="preserve"> K, </w:t>
      </w:r>
      <w:proofErr w:type="spellStart"/>
      <w:r w:rsidRPr="00DA4DCF">
        <w:rPr>
          <w:lang w:val="en-US"/>
        </w:rPr>
        <w:t>Hochreiter</w:t>
      </w:r>
      <w:proofErr w:type="spellEnd"/>
      <w:r w:rsidRPr="00DA4DCF">
        <w:rPr>
          <w:lang w:val="en-US"/>
        </w:rPr>
        <w:t xml:space="preserve"> C, </w:t>
      </w:r>
      <w:r w:rsidRPr="00210D73">
        <w:rPr>
          <w:b/>
          <w:lang w:val="en-US"/>
        </w:rPr>
        <w:t>Gupta A</w:t>
      </w:r>
      <w:r w:rsidRPr="00DA4DCF">
        <w:rPr>
          <w:lang w:val="en-US"/>
        </w:rPr>
        <w:t xml:space="preserve">, </w:t>
      </w:r>
      <w:proofErr w:type="spellStart"/>
      <w:r w:rsidRPr="00DA4DCF">
        <w:rPr>
          <w:lang w:val="en-US"/>
        </w:rPr>
        <w:t>Kligfield</w:t>
      </w:r>
      <w:proofErr w:type="spellEnd"/>
      <w:r w:rsidRPr="00DA4DCF">
        <w:rPr>
          <w:lang w:val="en-US"/>
        </w:rPr>
        <w:t xml:space="preserve"> P, </w:t>
      </w:r>
      <w:proofErr w:type="spellStart"/>
      <w:r w:rsidRPr="00DA4DCF">
        <w:rPr>
          <w:lang w:val="en-US"/>
        </w:rPr>
        <w:t>Herrold</w:t>
      </w:r>
      <w:proofErr w:type="spellEnd"/>
      <w:r w:rsidRPr="00DA4DCF">
        <w:rPr>
          <w:lang w:val="en-US"/>
        </w:rPr>
        <w:t xml:space="preserve"> EM, </w:t>
      </w:r>
      <w:proofErr w:type="spellStart"/>
      <w:r w:rsidRPr="00DA4DCF">
        <w:rPr>
          <w:lang w:val="en-US"/>
        </w:rPr>
        <w:t>Bomsztyk</w:t>
      </w:r>
      <w:proofErr w:type="spellEnd"/>
      <w:r w:rsidRPr="00DA4DCF">
        <w:rPr>
          <w:lang w:val="en-US"/>
        </w:rPr>
        <w:t xml:space="preserve"> M.  Exercise Tolerance </w:t>
      </w:r>
      <w:proofErr w:type="gramStart"/>
      <w:r w:rsidRPr="00DA4DCF">
        <w:rPr>
          <w:lang w:val="en-US"/>
        </w:rPr>
        <w:t>But</w:t>
      </w:r>
      <w:proofErr w:type="gramEnd"/>
      <w:r w:rsidRPr="00DA4DCF">
        <w:rPr>
          <w:lang w:val="en-US"/>
        </w:rPr>
        <w:t xml:space="preserve"> Not ST Segment Response to Exercise Predicts Event- Free Survival in Asymptomatic Chronic Nonischemic Mitral Regurgitation.  JACC 2005 Feb 1; 45 (3): Supplement A; 364A </w:t>
      </w:r>
    </w:p>
    <w:p w14:paraId="20E11E1D" w14:textId="77777777" w:rsidR="00AC7586" w:rsidRDefault="00DA4DCF" w:rsidP="00DA4DCF">
      <w:pPr>
        <w:pStyle w:val="ListParagraph"/>
        <w:numPr>
          <w:ilvl w:val="0"/>
          <w:numId w:val="23"/>
        </w:numPr>
        <w:tabs>
          <w:tab w:val="left" w:pos="720"/>
        </w:tabs>
        <w:ind w:hanging="720"/>
        <w:rPr>
          <w:lang w:val="en-US"/>
        </w:rPr>
      </w:pPr>
      <w:r w:rsidRPr="00DA4DCF">
        <w:rPr>
          <w:lang w:val="en-US"/>
        </w:rPr>
        <w:t xml:space="preserve">Moon E, </w:t>
      </w:r>
      <w:r w:rsidRPr="00210D73">
        <w:rPr>
          <w:b/>
          <w:lang w:val="en-US"/>
        </w:rPr>
        <w:t>Gupta A</w:t>
      </w:r>
      <w:r w:rsidRPr="00DA4DCF">
        <w:rPr>
          <w:lang w:val="en-US"/>
        </w:rPr>
        <w:t>, Shishodia H, Taqui B. “Hypertrophic Cardiomyopathy Presenting with HOCM Physiology” Poster presentation, Regional SGIM, New York 2005</w:t>
      </w:r>
    </w:p>
    <w:p w14:paraId="1AC1DF91" w14:textId="77777777" w:rsidR="00AE67AB" w:rsidRPr="00AE67AB" w:rsidRDefault="00DA4DCF" w:rsidP="00AE67AB">
      <w:pPr>
        <w:pStyle w:val="ListParagraph"/>
        <w:numPr>
          <w:ilvl w:val="0"/>
          <w:numId w:val="23"/>
        </w:numPr>
        <w:tabs>
          <w:tab w:val="left" w:pos="720"/>
        </w:tabs>
        <w:ind w:hanging="720"/>
        <w:rPr>
          <w:lang w:val="en-US"/>
        </w:rPr>
      </w:pPr>
      <w:r w:rsidRPr="00DA4DCF">
        <w:t xml:space="preserve">Chahal DS, Ginsberg E, Kligerman SJ, </w:t>
      </w:r>
      <w:r w:rsidR="00210D73" w:rsidRPr="00C32314">
        <w:rPr>
          <w:lang w:val="de-DE"/>
        </w:rPr>
        <w:t xml:space="preserve">Jeudy J, Seliger S, Meeks A, Lee T, </w:t>
      </w:r>
      <w:r w:rsidR="00210D73" w:rsidRPr="00C32314">
        <w:rPr>
          <w:b/>
          <w:lang w:val="de-DE"/>
        </w:rPr>
        <w:t>Gupta A</w:t>
      </w:r>
      <w:r w:rsidR="00210D73" w:rsidRPr="00C32314">
        <w:rPr>
          <w:lang w:val="de-DE"/>
        </w:rPr>
        <w:t xml:space="preserve">.  </w:t>
      </w:r>
      <w:r w:rsidRPr="00DA4DCF">
        <w:t>TCT-661 Low Contrast Dose CTA For TAVR Evaluation Using Central Pulmonary Artery Catheter. </w:t>
      </w:r>
      <w:r w:rsidRPr="00DA4DCF">
        <w:rPr>
          <w:i/>
          <w:iCs/>
        </w:rPr>
        <w:t>J Am Coll Cardiol. </w:t>
      </w:r>
      <w:r w:rsidRPr="00DA4DCF">
        <w:t xml:space="preserve">2015;66(15_S):. </w:t>
      </w:r>
      <w:proofErr w:type="gramStart"/>
      <w:r w:rsidRPr="00DA4DCF">
        <w:t>doi:10.1016/j.jacc</w:t>
      </w:r>
      <w:proofErr w:type="gramEnd"/>
      <w:r w:rsidRPr="00DA4DCF">
        <w:t>.2015.08.680.</w:t>
      </w:r>
    </w:p>
    <w:p w14:paraId="3EFA5AEE" w14:textId="73F1B536" w:rsidR="00AE67AB" w:rsidRPr="00AE67AB" w:rsidRDefault="00AE67AB" w:rsidP="00AE67AB">
      <w:pPr>
        <w:pStyle w:val="ListParagraph"/>
        <w:numPr>
          <w:ilvl w:val="0"/>
          <w:numId w:val="23"/>
        </w:numPr>
        <w:tabs>
          <w:tab w:val="left" w:pos="720"/>
        </w:tabs>
        <w:ind w:hanging="720"/>
        <w:rPr>
          <w:lang w:val="en-US"/>
        </w:rPr>
      </w:pPr>
      <w:proofErr w:type="spellStart"/>
      <w:r w:rsidRPr="00AE67AB">
        <w:rPr>
          <w:lang w:val="de-DE"/>
        </w:rPr>
        <w:t>Ghasemi</w:t>
      </w:r>
      <w:proofErr w:type="spellEnd"/>
      <w:r w:rsidRPr="00AE67AB">
        <w:rPr>
          <w:lang w:val="de-DE"/>
        </w:rPr>
        <w:t xml:space="preserve"> Z, Kim CS, Ginsberg E, Duell J, </w:t>
      </w:r>
      <w:r w:rsidRPr="00AE67AB">
        <w:rPr>
          <w:b/>
          <w:lang w:val="de-DE"/>
        </w:rPr>
        <w:t>Gupta A</w:t>
      </w:r>
      <w:r w:rsidRPr="00AE67AB">
        <w:rPr>
          <w:lang w:val="de-DE"/>
        </w:rPr>
        <w:t xml:space="preserve">, Hahn JH.  </w:t>
      </w:r>
      <w:r w:rsidRPr="00AE67AB">
        <w:t>Estimation of Central Aortic Blood Pressure From Non-Invasive Cuff Pressure Oscillation Signals Via System Identification.  Dynamic Systems and Controls Conference, Proceedings of the ASME.  October 12-14, 2016</w:t>
      </w:r>
    </w:p>
    <w:p w14:paraId="623A1D3A" w14:textId="77777777" w:rsidR="00AC7586" w:rsidRPr="00AC7586" w:rsidRDefault="00AC7586" w:rsidP="00042119">
      <w:pPr>
        <w:tabs>
          <w:tab w:val="left" w:pos="720"/>
        </w:tabs>
        <w:ind w:left="720" w:hanging="720"/>
      </w:pPr>
    </w:p>
    <w:p w14:paraId="748B0772" w14:textId="2ACC62F1" w:rsidR="00DF29E5" w:rsidRDefault="00753696" w:rsidP="00042119">
      <w:pPr>
        <w:tabs>
          <w:tab w:val="left" w:pos="720"/>
        </w:tabs>
        <w:ind w:left="720" w:hanging="720"/>
      </w:pPr>
      <w:r>
        <w:rPr>
          <w:b/>
          <w:u w:val="single"/>
        </w:rPr>
        <w:t>Book Editor</w:t>
      </w:r>
    </w:p>
    <w:p w14:paraId="7DFC75D0" w14:textId="4ABA5C09" w:rsidR="00753696" w:rsidRPr="00753696" w:rsidRDefault="00753696" w:rsidP="00753696">
      <w:pPr>
        <w:pStyle w:val="ListParagraph"/>
        <w:numPr>
          <w:ilvl w:val="0"/>
          <w:numId w:val="26"/>
        </w:numPr>
        <w:tabs>
          <w:tab w:val="left" w:pos="720"/>
        </w:tabs>
        <w:rPr>
          <w:lang w:val="en-US"/>
        </w:rPr>
      </w:pPr>
      <w:r>
        <w:rPr>
          <w:lang w:val="en-US"/>
        </w:rPr>
        <w:t xml:space="preserve">Watkins AC, Gupta A, Griffith B.  </w:t>
      </w:r>
      <w:r w:rsidRPr="00753696">
        <w:rPr>
          <w:i/>
          <w:lang w:val="en-US"/>
        </w:rPr>
        <w:t>Transcatheter Aortic Valve Replacement:  A How to Guide for Cardiologists and Cardiac Surgeons.</w:t>
      </w:r>
      <w:r>
        <w:rPr>
          <w:lang w:val="en-US"/>
        </w:rPr>
        <w:t xml:space="preserve">  Springer 2018.</w:t>
      </w:r>
    </w:p>
    <w:p w14:paraId="14A990BC" w14:textId="19A4E5F6" w:rsidR="00DF29E5" w:rsidRDefault="00016788" w:rsidP="00042119">
      <w:pPr>
        <w:tabs>
          <w:tab w:val="left" w:pos="720"/>
        </w:tabs>
        <w:ind w:left="720" w:hanging="720"/>
        <w:rPr>
          <w:b/>
          <w:u w:val="single"/>
        </w:rPr>
      </w:pPr>
      <w:r>
        <w:rPr>
          <w:b/>
          <w:u w:val="single"/>
        </w:rPr>
        <w:t xml:space="preserve"> </w:t>
      </w:r>
    </w:p>
    <w:p w14:paraId="5E4DB85D" w14:textId="48223A90" w:rsidR="00561A27" w:rsidRPr="00D1581F" w:rsidRDefault="00C11FB5" w:rsidP="00042119">
      <w:pPr>
        <w:tabs>
          <w:tab w:val="left" w:pos="720"/>
        </w:tabs>
        <w:ind w:left="720" w:hanging="720"/>
        <w:rPr>
          <w:b/>
          <w:u w:val="single"/>
        </w:rPr>
      </w:pPr>
      <w:r w:rsidRPr="00D1581F">
        <w:rPr>
          <w:b/>
          <w:u w:val="single"/>
        </w:rPr>
        <w:t>Major Invited Speeches</w:t>
      </w:r>
    </w:p>
    <w:p w14:paraId="66A69F26" w14:textId="77777777" w:rsidR="00C11FB5" w:rsidRPr="00D1581F" w:rsidRDefault="00AE5519" w:rsidP="00042119">
      <w:pPr>
        <w:tabs>
          <w:tab w:val="left" w:pos="720"/>
        </w:tabs>
        <w:ind w:left="720" w:hanging="720"/>
      </w:pPr>
      <w:r w:rsidRPr="00D1581F">
        <w:t>1.</w:t>
      </w:r>
      <w:r w:rsidRPr="00D1581F">
        <w:rPr>
          <w:b/>
        </w:rPr>
        <w:t xml:space="preserve"> </w:t>
      </w:r>
      <w:r w:rsidR="00042119" w:rsidRPr="00D1581F">
        <w:rPr>
          <w:b/>
        </w:rPr>
        <w:tab/>
      </w:r>
      <w:r w:rsidR="00C11FB5" w:rsidRPr="00D1581F">
        <w:rPr>
          <w:b/>
        </w:rPr>
        <w:t>Gupta, A.,</w:t>
      </w:r>
      <w:r w:rsidR="00C11FB5" w:rsidRPr="00D1581F">
        <w:t xml:space="preserve"> An Introduction to Congestive Heart Failure, Temple University School of Medicine, 2004 </w:t>
      </w:r>
    </w:p>
    <w:p w14:paraId="21346D11" w14:textId="77777777" w:rsidR="00C11FB5" w:rsidRPr="00D1581F" w:rsidRDefault="00AE5519" w:rsidP="00042119">
      <w:pPr>
        <w:tabs>
          <w:tab w:val="left" w:pos="720"/>
        </w:tabs>
        <w:ind w:left="720" w:hanging="720"/>
      </w:pPr>
      <w:r w:rsidRPr="00D1581F">
        <w:t>2.</w:t>
      </w:r>
      <w:r w:rsidRPr="00D1581F">
        <w:rPr>
          <w:b/>
        </w:rPr>
        <w:t xml:space="preserve"> </w:t>
      </w:r>
      <w:r w:rsidR="00042119" w:rsidRPr="00D1581F">
        <w:rPr>
          <w:b/>
        </w:rPr>
        <w:tab/>
      </w:r>
      <w:r w:rsidR="00C11FB5" w:rsidRPr="00D1581F">
        <w:rPr>
          <w:b/>
        </w:rPr>
        <w:t>Gupta, A.,</w:t>
      </w:r>
      <w:r w:rsidR="00C11FB5" w:rsidRPr="00D1581F">
        <w:t xml:space="preserve"> Noninvasive Diagnostic Cardiac Testing, Temple University Medical Residents, 2004</w:t>
      </w:r>
      <w:r w:rsidR="00BC0F2D" w:rsidRPr="00D1581F">
        <w:t xml:space="preserve">; </w:t>
      </w:r>
      <w:r w:rsidR="00C11FB5" w:rsidRPr="00D1581F">
        <w:t xml:space="preserve">2005 </w:t>
      </w:r>
    </w:p>
    <w:p w14:paraId="7348ED1B" w14:textId="77777777" w:rsidR="00FD4291" w:rsidRPr="00D1581F" w:rsidRDefault="00FD4291" w:rsidP="00042119">
      <w:pPr>
        <w:tabs>
          <w:tab w:val="left" w:pos="720"/>
        </w:tabs>
        <w:ind w:left="720" w:hanging="720"/>
      </w:pPr>
      <w:r w:rsidRPr="00D1581F">
        <w:t>3.</w:t>
      </w:r>
      <w:r w:rsidRPr="00D1581F">
        <w:rPr>
          <w:b/>
        </w:rPr>
        <w:t xml:space="preserve"> </w:t>
      </w:r>
      <w:r w:rsidR="00042119" w:rsidRPr="00D1581F">
        <w:rPr>
          <w:b/>
        </w:rPr>
        <w:tab/>
      </w:r>
      <w:r w:rsidRPr="00D1581F">
        <w:rPr>
          <w:b/>
        </w:rPr>
        <w:t>Gupta, A.,</w:t>
      </w:r>
      <w:r w:rsidRPr="00D1581F">
        <w:t xml:space="preserve"> Infectious Endocarditis, Temple Cardiology, 2005 </w:t>
      </w:r>
    </w:p>
    <w:p w14:paraId="4FBD0D09" w14:textId="77777777" w:rsidR="00FD4291" w:rsidRPr="00D1581F" w:rsidRDefault="00FD4291" w:rsidP="00042119">
      <w:pPr>
        <w:tabs>
          <w:tab w:val="left" w:pos="720"/>
        </w:tabs>
        <w:ind w:left="720" w:hanging="720"/>
      </w:pPr>
      <w:r w:rsidRPr="00D1581F">
        <w:t>4.</w:t>
      </w:r>
      <w:r w:rsidRPr="00D1581F">
        <w:rPr>
          <w:b/>
        </w:rPr>
        <w:t xml:space="preserve"> </w:t>
      </w:r>
      <w:r w:rsidR="00042119" w:rsidRPr="00D1581F">
        <w:rPr>
          <w:b/>
        </w:rPr>
        <w:tab/>
      </w:r>
      <w:r w:rsidRPr="00D1581F">
        <w:rPr>
          <w:b/>
        </w:rPr>
        <w:t>Gupta, A.,</w:t>
      </w:r>
      <w:r w:rsidRPr="00D1581F">
        <w:t xml:space="preserve"> Carotid Artery Stenting - History and Logic, Temple Cardiology, 2005 </w:t>
      </w:r>
    </w:p>
    <w:p w14:paraId="22A9DF39" w14:textId="77777777" w:rsidR="00FD4291" w:rsidRPr="00D1581F" w:rsidRDefault="00FD4291" w:rsidP="00042119">
      <w:pPr>
        <w:tabs>
          <w:tab w:val="left" w:pos="720"/>
        </w:tabs>
        <w:ind w:left="720" w:hanging="720"/>
      </w:pPr>
      <w:r w:rsidRPr="00D1581F">
        <w:t>5.</w:t>
      </w:r>
      <w:r w:rsidRPr="00D1581F">
        <w:rPr>
          <w:b/>
        </w:rPr>
        <w:t xml:space="preserve"> </w:t>
      </w:r>
      <w:r w:rsidR="00042119" w:rsidRPr="00D1581F">
        <w:rPr>
          <w:b/>
        </w:rPr>
        <w:tab/>
      </w:r>
      <w:r w:rsidRPr="00D1581F">
        <w:rPr>
          <w:b/>
        </w:rPr>
        <w:t>Gupta, A.,</w:t>
      </w:r>
      <w:r w:rsidRPr="00D1581F">
        <w:t xml:space="preserve"> Risk Reduction in Major Vascular Surgery, Temple Cardiology, 2005 </w:t>
      </w:r>
    </w:p>
    <w:p w14:paraId="69E55616" w14:textId="77777777" w:rsidR="00FD4291" w:rsidRPr="00D1581F" w:rsidRDefault="00FD4291" w:rsidP="00042119">
      <w:pPr>
        <w:tabs>
          <w:tab w:val="left" w:pos="720"/>
        </w:tabs>
        <w:ind w:left="720" w:hanging="720"/>
      </w:pPr>
      <w:r w:rsidRPr="00D1581F">
        <w:t>6.</w:t>
      </w:r>
      <w:r w:rsidRPr="00D1581F">
        <w:rPr>
          <w:b/>
        </w:rPr>
        <w:t xml:space="preserve"> </w:t>
      </w:r>
      <w:r w:rsidR="00042119" w:rsidRPr="00D1581F">
        <w:rPr>
          <w:b/>
        </w:rPr>
        <w:tab/>
      </w:r>
      <w:r w:rsidRPr="00D1581F">
        <w:rPr>
          <w:b/>
        </w:rPr>
        <w:t>Gupta, A.,</w:t>
      </w:r>
      <w:r w:rsidRPr="00D1581F">
        <w:t xml:space="preserve"> Coronary Arterial Revascularization - Past, Present, Future, Temple Cardiology Grand Rounds, 2005 </w:t>
      </w:r>
    </w:p>
    <w:p w14:paraId="1E2475AB" w14:textId="77777777" w:rsidR="00FD4291" w:rsidRPr="00D1581F" w:rsidRDefault="00FD4291" w:rsidP="00042119">
      <w:pPr>
        <w:tabs>
          <w:tab w:val="left" w:pos="720"/>
        </w:tabs>
        <w:ind w:left="720" w:hanging="720"/>
      </w:pPr>
      <w:r w:rsidRPr="00D1581F">
        <w:t>7.</w:t>
      </w:r>
      <w:r w:rsidRPr="00D1581F">
        <w:rPr>
          <w:b/>
        </w:rPr>
        <w:t xml:space="preserve"> </w:t>
      </w:r>
      <w:r w:rsidR="00042119" w:rsidRPr="00D1581F">
        <w:rPr>
          <w:b/>
        </w:rPr>
        <w:tab/>
      </w:r>
      <w:r w:rsidRPr="00D1581F">
        <w:rPr>
          <w:b/>
        </w:rPr>
        <w:t>Gupta, A.,</w:t>
      </w:r>
      <w:r w:rsidRPr="00D1581F">
        <w:t xml:space="preserve"> Acquired Long QT Syndrome, Temple EP Conference, 2005   </w:t>
      </w:r>
    </w:p>
    <w:p w14:paraId="77C2D545" w14:textId="77777777" w:rsidR="00FD4291" w:rsidRPr="00D1581F" w:rsidRDefault="00FD4291" w:rsidP="00042119">
      <w:pPr>
        <w:tabs>
          <w:tab w:val="left" w:pos="720"/>
        </w:tabs>
        <w:ind w:left="720" w:hanging="720"/>
      </w:pPr>
      <w:r w:rsidRPr="00D1581F">
        <w:t>8.</w:t>
      </w:r>
      <w:r w:rsidRPr="00D1581F">
        <w:rPr>
          <w:b/>
        </w:rPr>
        <w:t xml:space="preserve"> </w:t>
      </w:r>
      <w:r w:rsidR="00042119" w:rsidRPr="00D1581F">
        <w:rPr>
          <w:b/>
        </w:rPr>
        <w:tab/>
      </w:r>
      <w:r w:rsidRPr="00D1581F">
        <w:rPr>
          <w:b/>
        </w:rPr>
        <w:t>Gupta, A.,</w:t>
      </w:r>
      <w:r w:rsidRPr="00D1581F">
        <w:t xml:space="preserve"> Cardiology Grand Rounds, Temple University Hospital, 2005   </w:t>
      </w:r>
    </w:p>
    <w:p w14:paraId="087CA218" w14:textId="77777777" w:rsidR="00FD4291" w:rsidRPr="00D1581F" w:rsidRDefault="00FD4291" w:rsidP="00042119">
      <w:pPr>
        <w:tabs>
          <w:tab w:val="left" w:pos="720"/>
        </w:tabs>
        <w:ind w:left="720" w:hanging="720"/>
      </w:pPr>
      <w:r w:rsidRPr="00D1581F">
        <w:t>9.</w:t>
      </w:r>
      <w:r w:rsidRPr="00D1581F">
        <w:rPr>
          <w:b/>
        </w:rPr>
        <w:t xml:space="preserve"> </w:t>
      </w:r>
      <w:r w:rsidR="00042119" w:rsidRPr="00D1581F">
        <w:rPr>
          <w:b/>
        </w:rPr>
        <w:tab/>
      </w:r>
      <w:r w:rsidRPr="00D1581F">
        <w:rPr>
          <w:b/>
        </w:rPr>
        <w:t>Gupta, A.,</w:t>
      </w:r>
      <w:r w:rsidRPr="00D1581F">
        <w:t xml:space="preserve"> Clinical Pathological Conference, Temple University Hospital Department of Medicine, Discussant, 2006 </w:t>
      </w:r>
    </w:p>
    <w:p w14:paraId="30632718" w14:textId="77777777" w:rsidR="00FD4291" w:rsidRPr="00D1581F" w:rsidRDefault="00FD4291" w:rsidP="00042119">
      <w:pPr>
        <w:tabs>
          <w:tab w:val="left" w:pos="720"/>
        </w:tabs>
        <w:ind w:left="720" w:hanging="720"/>
      </w:pPr>
      <w:r w:rsidRPr="00D1581F">
        <w:t>10.</w:t>
      </w:r>
      <w:r w:rsidRPr="00D1581F">
        <w:rPr>
          <w:b/>
        </w:rPr>
        <w:t xml:space="preserve"> </w:t>
      </w:r>
      <w:r w:rsidR="00042119" w:rsidRPr="00D1581F">
        <w:rPr>
          <w:b/>
        </w:rPr>
        <w:tab/>
      </w:r>
      <w:r w:rsidRPr="00D1581F">
        <w:rPr>
          <w:b/>
        </w:rPr>
        <w:t>Gupta, A.,</w:t>
      </w:r>
      <w:r w:rsidRPr="00D1581F">
        <w:t xml:space="preserve"> Medicine Grand Rounds, Prince Georges County Hospital, Maryland, September, 2008-2013</w:t>
      </w:r>
    </w:p>
    <w:p w14:paraId="66DF9C48" w14:textId="77777777" w:rsidR="00FD4291" w:rsidRPr="00D1581F" w:rsidRDefault="00FD4291" w:rsidP="00042119">
      <w:pPr>
        <w:tabs>
          <w:tab w:val="left" w:pos="720"/>
        </w:tabs>
        <w:ind w:left="720" w:hanging="720"/>
      </w:pPr>
      <w:r w:rsidRPr="00D1581F">
        <w:t>11.</w:t>
      </w:r>
      <w:r w:rsidRPr="00D1581F">
        <w:rPr>
          <w:b/>
        </w:rPr>
        <w:t xml:space="preserve"> </w:t>
      </w:r>
      <w:r w:rsidR="00042119" w:rsidRPr="00D1581F">
        <w:rPr>
          <w:b/>
        </w:rPr>
        <w:tab/>
      </w:r>
      <w:r w:rsidRPr="00D1581F">
        <w:rPr>
          <w:b/>
        </w:rPr>
        <w:t>Gupta, A.,</w:t>
      </w:r>
      <w:r w:rsidRPr="00D1581F">
        <w:t xml:space="preserve"> University of Maryland Vascular Surgery Conference Preoperative Risk Assessment Prior to Major Vascular Surgery, 2011; 2012</w:t>
      </w:r>
    </w:p>
    <w:p w14:paraId="2B7B6AD2" w14:textId="77777777" w:rsidR="00FD4291" w:rsidRPr="00D1581F" w:rsidRDefault="00FD4291" w:rsidP="00042119">
      <w:pPr>
        <w:tabs>
          <w:tab w:val="left" w:pos="720"/>
        </w:tabs>
        <w:ind w:left="720" w:hanging="720"/>
      </w:pPr>
      <w:r w:rsidRPr="00D1581F">
        <w:t>12.</w:t>
      </w:r>
      <w:r w:rsidRPr="00D1581F">
        <w:rPr>
          <w:b/>
        </w:rPr>
        <w:t xml:space="preserve"> </w:t>
      </w:r>
      <w:r w:rsidR="00042119" w:rsidRPr="00D1581F">
        <w:rPr>
          <w:b/>
        </w:rPr>
        <w:tab/>
      </w:r>
      <w:r w:rsidRPr="00D1581F">
        <w:rPr>
          <w:b/>
        </w:rPr>
        <w:t>Gupta, A.,</w:t>
      </w:r>
      <w:r w:rsidRPr="00D1581F">
        <w:t xml:space="preserve"> Medicine Grand Rounds, University of Maryland Medicine Grand Rounds, Catheter Based Treatment for Resistant Hypertension and Severe Aortic Stenosis, 2012</w:t>
      </w:r>
    </w:p>
    <w:p w14:paraId="38BDCD03" w14:textId="77777777" w:rsidR="00D0717F" w:rsidRPr="00D1581F" w:rsidRDefault="00FD4291" w:rsidP="00042119">
      <w:pPr>
        <w:tabs>
          <w:tab w:val="left" w:pos="720"/>
        </w:tabs>
        <w:ind w:left="720" w:hanging="720"/>
      </w:pPr>
      <w:r w:rsidRPr="00D1581F">
        <w:t>13.</w:t>
      </w:r>
      <w:r w:rsidRPr="00D1581F">
        <w:rPr>
          <w:b/>
        </w:rPr>
        <w:t xml:space="preserve"> </w:t>
      </w:r>
      <w:r w:rsidR="00042119" w:rsidRPr="00D1581F">
        <w:rPr>
          <w:b/>
        </w:rPr>
        <w:tab/>
      </w:r>
      <w:r w:rsidRPr="00D1581F">
        <w:rPr>
          <w:b/>
        </w:rPr>
        <w:t>Gupta, A.,</w:t>
      </w:r>
      <w:r w:rsidRPr="00D1581F">
        <w:t xml:space="preserve"> Medicine Grand Rounds, St. Agnes Hospital, Maryland, 2012</w:t>
      </w:r>
    </w:p>
    <w:p w14:paraId="646EB3F2" w14:textId="77777777" w:rsidR="00D0717F" w:rsidRPr="00D1581F" w:rsidRDefault="00D0717F" w:rsidP="00042119">
      <w:pPr>
        <w:tabs>
          <w:tab w:val="left" w:pos="720"/>
        </w:tabs>
        <w:ind w:left="720" w:hanging="720"/>
      </w:pPr>
      <w:r w:rsidRPr="00D1581F">
        <w:t xml:space="preserve">14. </w:t>
      </w:r>
      <w:r w:rsidR="00042119" w:rsidRPr="00D1581F">
        <w:tab/>
      </w:r>
      <w:r w:rsidRPr="00D1581F">
        <w:rPr>
          <w:b/>
        </w:rPr>
        <w:t>Gupta, A</w:t>
      </w:r>
      <w:r w:rsidRPr="00D1581F">
        <w:t>.</w:t>
      </w:r>
      <w:proofErr w:type="gramStart"/>
      <w:r w:rsidRPr="00D1581F">
        <w:t>,  Renal</w:t>
      </w:r>
      <w:proofErr w:type="gramEnd"/>
      <w:r w:rsidRPr="00D1581F">
        <w:t xml:space="preserve"> Grand Rounds, Johns Hopkins Hospital, Maryland:  Catheter Based Treatment for Resistant Hypertension, 2013</w:t>
      </w:r>
    </w:p>
    <w:p w14:paraId="05FA2C2D" w14:textId="77777777" w:rsidR="00FD4291" w:rsidRPr="00D1581F" w:rsidRDefault="00FD4291" w:rsidP="00042119">
      <w:pPr>
        <w:tabs>
          <w:tab w:val="left" w:pos="720"/>
        </w:tabs>
        <w:ind w:left="720" w:hanging="720"/>
      </w:pPr>
      <w:r w:rsidRPr="00D1581F">
        <w:t>1</w:t>
      </w:r>
      <w:r w:rsidR="00D0717F" w:rsidRPr="00D1581F">
        <w:t>5</w:t>
      </w:r>
      <w:r w:rsidRPr="00D1581F">
        <w:t>.</w:t>
      </w:r>
      <w:r w:rsidRPr="00D1581F">
        <w:rPr>
          <w:b/>
        </w:rPr>
        <w:t xml:space="preserve"> </w:t>
      </w:r>
      <w:r w:rsidR="00042119" w:rsidRPr="00D1581F">
        <w:rPr>
          <w:b/>
        </w:rPr>
        <w:tab/>
      </w:r>
      <w:r w:rsidRPr="00D1581F">
        <w:rPr>
          <w:b/>
        </w:rPr>
        <w:t>Gupta, A.,</w:t>
      </w:r>
      <w:r w:rsidRPr="00D1581F">
        <w:t xml:space="preserve"> STEMI INDIA, 2014:  PCSK-9 Inhibitors in STEMI, 2014</w:t>
      </w:r>
    </w:p>
    <w:p w14:paraId="697D64FB" w14:textId="77777777" w:rsidR="00FD4291" w:rsidRPr="00D1581F" w:rsidRDefault="00D0717F" w:rsidP="00042119">
      <w:pPr>
        <w:tabs>
          <w:tab w:val="left" w:pos="720"/>
        </w:tabs>
        <w:ind w:left="720" w:hanging="720"/>
      </w:pPr>
      <w:r w:rsidRPr="00D1581F">
        <w:t>16</w:t>
      </w:r>
      <w:r w:rsidR="00FD4291" w:rsidRPr="00D1581F">
        <w:t>.</w:t>
      </w:r>
      <w:r w:rsidR="00FD4291" w:rsidRPr="00D1581F">
        <w:rPr>
          <w:b/>
        </w:rPr>
        <w:t xml:space="preserve"> </w:t>
      </w:r>
      <w:r w:rsidR="00042119" w:rsidRPr="00D1581F">
        <w:rPr>
          <w:b/>
        </w:rPr>
        <w:tab/>
      </w:r>
      <w:r w:rsidR="00FD4291" w:rsidRPr="00D1581F">
        <w:rPr>
          <w:b/>
        </w:rPr>
        <w:t>Gupta, A.,</w:t>
      </w:r>
      <w:r w:rsidR="00FD4291" w:rsidRPr="00D1581F">
        <w:t xml:space="preserve"> STEMI INDIA, 2014:  Diabetic Patients with STEMI - Do We Need a Different Strategy, 2014</w:t>
      </w:r>
    </w:p>
    <w:p w14:paraId="0A97D897" w14:textId="77777777" w:rsidR="00FD4291" w:rsidRPr="00D1581F" w:rsidRDefault="00D0717F" w:rsidP="00042119">
      <w:pPr>
        <w:tabs>
          <w:tab w:val="left" w:pos="720"/>
        </w:tabs>
        <w:ind w:left="720" w:hanging="720"/>
      </w:pPr>
      <w:r w:rsidRPr="00D1581F">
        <w:t>17</w:t>
      </w:r>
      <w:r w:rsidR="00FD4291" w:rsidRPr="00D1581F">
        <w:t>.</w:t>
      </w:r>
      <w:r w:rsidR="00FD4291" w:rsidRPr="00D1581F">
        <w:rPr>
          <w:b/>
        </w:rPr>
        <w:t xml:space="preserve"> </w:t>
      </w:r>
      <w:r w:rsidR="00042119" w:rsidRPr="00D1581F">
        <w:rPr>
          <w:b/>
        </w:rPr>
        <w:tab/>
      </w:r>
      <w:r w:rsidR="00FD4291" w:rsidRPr="00D1581F">
        <w:rPr>
          <w:b/>
        </w:rPr>
        <w:t>Gupta, A.,</w:t>
      </w:r>
      <w:r w:rsidR="00FD4291" w:rsidRPr="00D1581F">
        <w:t xml:space="preserve"> Department of Anesthesia Grand Rounds, UMMC, Preoperative Risk Assessment Prior to Major Vascular Surgery, 2014</w:t>
      </w:r>
    </w:p>
    <w:p w14:paraId="7E5CBF71" w14:textId="77777777" w:rsidR="00FD4291" w:rsidRPr="00D1581F" w:rsidRDefault="00D0717F" w:rsidP="00042119">
      <w:pPr>
        <w:tabs>
          <w:tab w:val="left" w:pos="720"/>
        </w:tabs>
        <w:ind w:left="720" w:hanging="720"/>
      </w:pPr>
      <w:r w:rsidRPr="00D1581F">
        <w:lastRenderedPageBreak/>
        <w:t>18</w:t>
      </w:r>
      <w:r w:rsidR="00FD4291" w:rsidRPr="00D1581F">
        <w:t>.</w:t>
      </w:r>
      <w:r w:rsidR="00FD4291" w:rsidRPr="00D1581F">
        <w:rPr>
          <w:b/>
        </w:rPr>
        <w:t xml:space="preserve"> </w:t>
      </w:r>
      <w:r w:rsidR="00042119" w:rsidRPr="00D1581F">
        <w:rPr>
          <w:b/>
        </w:rPr>
        <w:tab/>
      </w:r>
      <w:r w:rsidR="00FD4291" w:rsidRPr="00D1581F">
        <w:rPr>
          <w:b/>
        </w:rPr>
        <w:t>Gupta, A.,</w:t>
      </w:r>
      <w:r w:rsidR="00FD4291" w:rsidRPr="00D1581F">
        <w:t xml:space="preserve"> Acute Coronary Syndromes, Temple University Family Practice Board Review Course, 2014</w:t>
      </w:r>
    </w:p>
    <w:p w14:paraId="472940CB" w14:textId="77777777" w:rsidR="00FD4291" w:rsidRPr="00D1581F" w:rsidRDefault="00D0717F" w:rsidP="00042119">
      <w:pPr>
        <w:tabs>
          <w:tab w:val="left" w:pos="720"/>
        </w:tabs>
        <w:ind w:left="720" w:hanging="720"/>
      </w:pPr>
      <w:r w:rsidRPr="00D1581F">
        <w:t>19</w:t>
      </w:r>
      <w:r w:rsidR="00FD4291" w:rsidRPr="00D1581F">
        <w:t>.</w:t>
      </w:r>
      <w:r w:rsidR="00042119" w:rsidRPr="00D1581F">
        <w:tab/>
      </w:r>
      <w:r w:rsidR="00FD4291" w:rsidRPr="00D1581F">
        <w:rPr>
          <w:b/>
        </w:rPr>
        <w:t>Gupta, A.,</w:t>
      </w:r>
      <w:r w:rsidR="00FD4291" w:rsidRPr="00D1581F">
        <w:t xml:space="preserve"> Medicine Grand Rounds, University of Maryland St. Joseph’s Medical Center, 2015 </w:t>
      </w:r>
    </w:p>
    <w:p w14:paraId="14A79792" w14:textId="77777777" w:rsidR="00E96865" w:rsidRPr="00D1581F" w:rsidRDefault="00D0717F" w:rsidP="00042119">
      <w:pPr>
        <w:tabs>
          <w:tab w:val="left" w:pos="720"/>
        </w:tabs>
        <w:ind w:left="720" w:hanging="720"/>
      </w:pPr>
      <w:r w:rsidRPr="00D1581F">
        <w:t>20</w:t>
      </w:r>
      <w:r w:rsidR="00FD4291" w:rsidRPr="00D1581F">
        <w:t>.</w:t>
      </w:r>
      <w:r w:rsidR="00FD4291" w:rsidRPr="00D1581F">
        <w:rPr>
          <w:b/>
        </w:rPr>
        <w:t xml:space="preserve"> </w:t>
      </w:r>
      <w:r w:rsidR="00042119" w:rsidRPr="00D1581F">
        <w:rPr>
          <w:b/>
        </w:rPr>
        <w:tab/>
      </w:r>
      <w:r w:rsidR="00FD4291" w:rsidRPr="00D1581F">
        <w:rPr>
          <w:b/>
        </w:rPr>
        <w:t>Gupta, A.,</w:t>
      </w:r>
      <w:r w:rsidR="00FD4291" w:rsidRPr="00D1581F">
        <w:t xml:space="preserve"> Reconciling Patients with FFR Negative - Stress Test Positive Coronary Disease, American Society of Nuclear Cardiology Annual Meeting, Washington, D.C., 2015</w:t>
      </w:r>
    </w:p>
    <w:p w14:paraId="7C6E7E1F" w14:textId="77777777" w:rsidR="00D0717F" w:rsidRPr="00D1581F" w:rsidRDefault="00D0717F" w:rsidP="00042119">
      <w:pPr>
        <w:tabs>
          <w:tab w:val="left" w:pos="720"/>
        </w:tabs>
        <w:ind w:left="720" w:hanging="720"/>
      </w:pPr>
      <w:r w:rsidRPr="00D1581F">
        <w:t xml:space="preserve">21.  </w:t>
      </w:r>
      <w:r w:rsidR="00042119" w:rsidRPr="00D1581F">
        <w:tab/>
      </w:r>
      <w:r w:rsidRPr="00D1581F">
        <w:rPr>
          <w:b/>
        </w:rPr>
        <w:t>Gupta, A</w:t>
      </w:r>
      <w:r w:rsidRPr="00D1581F">
        <w:t>., Acute Coronary Syndrome in Chronic Kidney Disease, Advances in Kidney Disease, Miami, Florida, 2016</w:t>
      </w:r>
    </w:p>
    <w:p w14:paraId="35E97368" w14:textId="6B89D215" w:rsidR="00F62772" w:rsidRDefault="00F62772" w:rsidP="00042119">
      <w:pPr>
        <w:tabs>
          <w:tab w:val="left" w:pos="720"/>
        </w:tabs>
        <w:ind w:left="720" w:hanging="720"/>
      </w:pPr>
      <w:r w:rsidRPr="00D1581F">
        <w:t xml:space="preserve">22.  </w:t>
      </w:r>
      <w:r w:rsidR="00042119" w:rsidRPr="00D1581F">
        <w:tab/>
      </w:r>
      <w:r w:rsidRPr="00D1581F">
        <w:rPr>
          <w:b/>
        </w:rPr>
        <w:t>Gupta, A</w:t>
      </w:r>
      <w:r w:rsidRPr="00D1581F">
        <w:t>.  Implications of Public Reporting.  Complex Cardiovascular Catheter Therapeutics.  Orlando, Florida 2016</w:t>
      </w:r>
    </w:p>
    <w:p w14:paraId="214D5F0D" w14:textId="49641928" w:rsidR="00A27019" w:rsidRDefault="00A27019" w:rsidP="00042119">
      <w:pPr>
        <w:tabs>
          <w:tab w:val="left" w:pos="720"/>
        </w:tabs>
        <w:ind w:left="720" w:hanging="720"/>
      </w:pPr>
      <w:r>
        <w:t>23.</w:t>
      </w:r>
      <w:r>
        <w:tab/>
      </w:r>
      <w:r w:rsidRPr="00A27019">
        <w:rPr>
          <w:b/>
        </w:rPr>
        <w:t>Gupta, A</w:t>
      </w:r>
      <w:r>
        <w:t>.   Contrast Reduction in TAVR.  Transcatheter Cardiovascular Therapeutics (TCT).  Washington DC 2016</w:t>
      </w:r>
    </w:p>
    <w:p w14:paraId="6D4B13E7" w14:textId="625D0269" w:rsidR="005161A3" w:rsidRDefault="005161A3" w:rsidP="005161A3">
      <w:pPr>
        <w:tabs>
          <w:tab w:val="left" w:pos="720"/>
        </w:tabs>
        <w:ind w:left="720" w:hanging="720"/>
      </w:pPr>
      <w:r>
        <w:t>24.</w:t>
      </w:r>
      <w:r>
        <w:tab/>
      </w:r>
      <w:r w:rsidRPr="007978B5">
        <w:rPr>
          <w:b/>
        </w:rPr>
        <w:t xml:space="preserve">Gupta, A. </w:t>
      </w:r>
      <w:r>
        <w:t xml:space="preserve"> Interventional Therapies in Heart Failure.  Society for Coronary Magnetic Resonance (SCMR).  Washington, DC 2/2/2017</w:t>
      </w:r>
    </w:p>
    <w:p w14:paraId="0B65AD31" w14:textId="7F409B75" w:rsidR="00A27019" w:rsidRDefault="00A27019" w:rsidP="005161A3">
      <w:pPr>
        <w:tabs>
          <w:tab w:val="left" w:pos="720"/>
        </w:tabs>
        <w:ind w:left="720" w:hanging="720"/>
      </w:pPr>
      <w:r>
        <w:t>2</w:t>
      </w:r>
      <w:r w:rsidR="005161A3">
        <w:t>5</w:t>
      </w:r>
      <w:r>
        <w:t>.</w:t>
      </w:r>
      <w:r>
        <w:tab/>
      </w:r>
      <w:r w:rsidRPr="00A27019">
        <w:rPr>
          <w:b/>
        </w:rPr>
        <w:t>Gupta, A</w:t>
      </w:r>
      <w:r>
        <w:t>.   Who Should Get a Renal Stent in 2017?  American College of Cardiology Scientific Sessions. Washington DC 2017</w:t>
      </w:r>
    </w:p>
    <w:p w14:paraId="6AA55EE9" w14:textId="5230C520" w:rsidR="00A27019" w:rsidRDefault="005161A3" w:rsidP="00042119">
      <w:pPr>
        <w:tabs>
          <w:tab w:val="left" w:pos="720"/>
        </w:tabs>
        <w:ind w:left="720" w:hanging="720"/>
      </w:pPr>
      <w:r>
        <w:t>26.</w:t>
      </w:r>
      <w:r>
        <w:tab/>
      </w:r>
      <w:r w:rsidRPr="0019426D">
        <w:rPr>
          <w:b/>
        </w:rPr>
        <w:t>Gupta, A</w:t>
      </w:r>
      <w:r>
        <w:t>.   Implications of Public Reporting.  Temple University Cardiology Grand Rounds 4/7/2017</w:t>
      </w:r>
    </w:p>
    <w:p w14:paraId="25579594" w14:textId="77777777" w:rsidR="002579E6" w:rsidRPr="002579E6" w:rsidRDefault="002579E6" w:rsidP="002579E6">
      <w:pPr>
        <w:tabs>
          <w:tab w:val="left" w:pos="720"/>
        </w:tabs>
        <w:ind w:left="720" w:hanging="720"/>
      </w:pPr>
      <w:r w:rsidRPr="002579E6">
        <w:t>27.</w:t>
      </w:r>
      <w:r w:rsidRPr="002579E6">
        <w:tab/>
      </w:r>
      <w:r w:rsidRPr="002579E6">
        <w:rPr>
          <w:b/>
        </w:rPr>
        <w:t>Gupta, A.</w:t>
      </w:r>
      <w:r w:rsidRPr="002579E6">
        <w:t xml:space="preserve">  Renal Artery Stenting; Updates on Structural Interventions, Contrast Induced Nephropathy: Cardiovascular Society of India- National Interventional Council, New Delhi, India 4/14/2017</w:t>
      </w:r>
    </w:p>
    <w:p w14:paraId="2C121832" w14:textId="77777777" w:rsidR="002579E6" w:rsidRPr="002579E6" w:rsidRDefault="002579E6" w:rsidP="002579E6">
      <w:pPr>
        <w:tabs>
          <w:tab w:val="left" w:pos="720"/>
        </w:tabs>
        <w:ind w:left="720" w:hanging="720"/>
      </w:pPr>
      <w:r w:rsidRPr="002579E6">
        <w:t>28.</w:t>
      </w:r>
      <w:r w:rsidRPr="002579E6">
        <w:tab/>
      </w:r>
      <w:r w:rsidRPr="0019426D">
        <w:rPr>
          <w:b/>
        </w:rPr>
        <w:t>Gupta, A</w:t>
      </w:r>
      <w:r w:rsidRPr="002579E6">
        <w:t>.  Implications of Public Reporting.  University of Maryland Medicine Grand Rounds 4/19/2017</w:t>
      </w:r>
    </w:p>
    <w:p w14:paraId="34072C93" w14:textId="77777777" w:rsidR="002579E6" w:rsidRPr="00D1581F" w:rsidRDefault="002579E6" w:rsidP="00042119">
      <w:pPr>
        <w:tabs>
          <w:tab w:val="left" w:pos="720"/>
        </w:tabs>
        <w:ind w:left="720" w:hanging="720"/>
      </w:pPr>
    </w:p>
    <w:sectPr w:rsidR="002579E6" w:rsidRPr="00D1581F" w:rsidSect="00042119">
      <w:headerReference w:type="even" r:id="rId72"/>
      <w:headerReference w:type="default" r:id="rId73"/>
      <w:footerReference w:type="even" r:id="rId74"/>
      <w:pgSz w:w="12240" w:h="15840"/>
      <w:pgMar w:top="720" w:right="720" w:bottom="720" w:left="720" w:header="720" w:footer="14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D50FC9" w14:textId="77777777" w:rsidR="00737075" w:rsidRDefault="00737075">
      <w:r>
        <w:separator/>
      </w:r>
    </w:p>
  </w:endnote>
  <w:endnote w:type="continuationSeparator" w:id="0">
    <w:p w14:paraId="037F2003" w14:textId="77777777" w:rsidR="00737075" w:rsidRDefault="00737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ヒラギノ角ゴ Pro W3">
    <w:altName w:val="Times New Roman"/>
    <w:panose1 w:val="020B0300000000000000"/>
    <w:charset w:val="00"/>
    <w:family w:val="roman"/>
    <w:pitch w:val="default"/>
  </w:font>
  <w:font w:name="Times New Roman Bold">
    <w:panose1 w:val="020B0604020202020204"/>
    <w:charset w:val="00"/>
    <w:family w:val="roman"/>
    <w:pitch w:val="default"/>
  </w:font>
  <w:font w:name="Times New Roman Bold Italic">
    <w:altName w:val="Times New Roman"/>
    <w:panose1 w:val="020B0604020202020204"/>
    <w:charset w:val="00"/>
    <w:family w:val="auto"/>
    <w:pitch w:val="variable"/>
    <w:sig w:usb0="00000000" w:usb1="00007843" w:usb2="00000001" w:usb3="00000000" w:csb0="000001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2CBBCE" w14:textId="77777777" w:rsidR="00BB4CB0" w:rsidRDefault="00BB4CB0">
    <w:pPr>
      <w:pStyle w:val="Footer"/>
      <w:jc w:val="right"/>
    </w:pPr>
    <w:r>
      <w:rPr>
        <w:lang w:val="en-US"/>
      </w:rPr>
      <w:t xml:space="preserve">Page </w:t>
    </w:r>
    <w:sdt>
      <w:sdtPr>
        <w:id w:val="547310469"/>
        <w:docPartObj>
          <w:docPartGallery w:val="Page Numbers (Bottom of Page)"/>
          <w:docPartUnique/>
        </w:docPartObj>
      </w:sdtPr>
      <w:sdtEndPr/>
      <w:sdtContent>
        <w:r w:rsidR="003E14BC">
          <w:fldChar w:fldCharType="begin"/>
        </w:r>
        <w:r w:rsidR="003E14BC">
          <w:instrText xml:space="preserve"> PAGE   \* MERGEFORMAT </w:instrText>
        </w:r>
        <w:r w:rsidR="003E14BC">
          <w:fldChar w:fldCharType="separate"/>
        </w:r>
        <w:r w:rsidR="00042119">
          <w:rPr>
            <w:noProof/>
          </w:rPr>
          <w:t>2</w:t>
        </w:r>
        <w:r w:rsidR="003E14BC">
          <w:rPr>
            <w:noProof/>
          </w:rPr>
          <w:fldChar w:fldCharType="end"/>
        </w:r>
      </w:sdtContent>
    </w:sdt>
  </w:p>
  <w:p w14:paraId="2A2D7CBE" w14:textId="77777777" w:rsidR="00BB4CB0" w:rsidRDefault="00BB4C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D23790" w14:textId="77777777" w:rsidR="00737075" w:rsidRDefault="00737075">
      <w:r>
        <w:separator/>
      </w:r>
    </w:p>
  </w:footnote>
  <w:footnote w:type="continuationSeparator" w:id="0">
    <w:p w14:paraId="2E5C6334" w14:textId="77777777" w:rsidR="00737075" w:rsidRDefault="00737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kern w:val="0"/>
        <w:sz w:val="22"/>
        <w:szCs w:val="22"/>
      </w:rPr>
      <w:id w:val="163826527"/>
      <w:docPartObj>
        <w:docPartGallery w:val="Page Numbers (Top of Page)"/>
        <w:docPartUnique/>
      </w:docPartObj>
    </w:sdtPr>
    <w:sdtEndPr>
      <w:rPr>
        <w:noProof/>
      </w:rPr>
    </w:sdtEndPr>
    <w:sdtContent>
      <w:p w14:paraId="477B5521" w14:textId="77777777" w:rsidR="00042119" w:rsidRPr="00042119" w:rsidRDefault="00042119" w:rsidP="00042119">
        <w:pPr>
          <w:pStyle w:val="Heading1A"/>
          <w:spacing w:after="60"/>
          <w:ind w:left="0" w:right="0"/>
          <w:jc w:val="right"/>
          <w:rPr>
            <w:rFonts w:ascii="Times New Roman" w:hAnsi="Times New Roman"/>
            <w:sz w:val="22"/>
            <w:szCs w:val="22"/>
          </w:rPr>
        </w:pPr>
        <w:r w:rsidRPr="00042119">
          <w:rPr>
            <w:rFonts w:ascii="Times New Roman" w:hAnsi="Times New Roman"/>
            <w:sz w:val="22"/>
            <w:szCs w:val="22"/>
          </w:rPr>
          <w:t>Anuj Gupta, MD FACC, FSCAI</w:t>
        </w:r>
      </w:p>
      <w:p w14:paraId="617DBD76" w14:textId="77777777" w:rsidR="00042119" w:rsidRPr="00042119" w:rsidRDefault="00042119">
        <w:pPr>
          <w:pStyle w:val="Header"/>
          <w:jc w:val="right"/>
          <w:rPr>
            <w:sz w:val="22"/>
            <w:szCs w:val="22"/>
          </w:rPr>
        </w:pPr>
        <w:r w:rsidRPr="00175EF2">
          <w:rPr>
            <w:sz w:val="22"/>
            <w:szCs w:val="22"/>
            <w:lang w:val="es-PE"/>
          </w:rPr>
          <w:t xml:space="preserve">Page </w:t>
        </w:r>
        <w:r w:rsidRPr="00042119">
          <w:rPr>
            <w:sz w:val="22"/>
            <w:szCs w:val="22"/>
          </w:rPr>
          <w:fldChar w:fldCharType="begin"/>
        </w:r>
        <w:r w:rsidRPr="00042119">
          <w:rPr>
            <w:sz w:val="22"/>
            <w:szCs w:val="22"/>
          </w:rPr>
          <w:instrText xml:space="preserve"> PAGE   \* MERGEFORMAT </w:instrText>
        </w:r>
        <w:r w:rsidRPr="00042119">
          <w:rPr>
            <w:sz w:val="22"/>
            <w:szCs w:val="22"/>
          </w:rPr>
          <w:fldChar w:fldCharType="separate"/>
        </w:r>
        <w:r>
          <w:rPr>
            <w:noProof/>
            <w:sz w:val="22"/>
            <w:szCs w:val="22"/>
          </w:rPr>
          <w:t>2</w:t>
        </w:r>
        <w:r w:rsidRPr="00042119">
          <w:rPr>
            <w:noProof/>
            <w:sz w:val="22"/>
            <w:szCs w:val="22"/>
          </w:rPr>
          <w:fldChar w:fldCharType="end"/>
        </w:r>
      </w:p>
    </w:sdtContent>
  </w:sdt>
  <w:p w14:paraId="2FDA35FA" w14:textId="77777777" w:rsidR="0061600F" w:rsidRDefault="0061600F" w:rsidP="0061600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90C8C2" w14:textId="77777777" w:rsidR="00042119" w:rsidRPr="00DF29E5" w:rsidRDefault="00042119" w:rsidP="00042119">
    <w:pPr>
      <w:pStyle w:val="Header"/>
      <w:jc w:val="right"/>
      <w:rPr>
        <w:lang w:val="es-PE"/>
      </w:rPr>
    </w:pPr>
    <w:r w:rsidRPr="00DF29E5">
      <w:rPr>
        <w:lang w:val="es-PE"/>
      </w:rPr>
      <w:t>Anuj Gupta, MD, FACC, FSCAI</w:t>
    </w:r>
  </w:p>
  <w:p w14:paraId="6C7277B1" w14:textId="6FC65FA0" w:rsidR="00042119" w:rsidRPr="00DF29E5" w:rsidRDefault="00042119" w:rsidP="00042119">
    <w:pPr>
      <w:pStyle w:val="Header"/>
      <w:jc w:val="right"/>
    </w:pPr>
    <w:r w:rsidRPr="00DF29E5">
      <w:rPr>
        <w:lang w:val="es-PE"/>
      </w:rPr>
      <w:t xml:space="preserve">Page </w:t>
    </w:r>
    <w:sdt>
      <w:sdtPr>
        <w:id w:val="935172048"/>
        <w:docPartObj>
          <w:docPartGallery w:val="Page Numbers (Top of Page)"/>
          <w:docPartUnique/>
        </w:docPartObj>
      </w:sdtPr>
      <w:sdtEndPr>
        <w:rPr>
          <w:noProof/>
        </w:rPr>
      </w:sdtEndPr>
      <w:sdtContent>
        <w:r w:rsidRPr="00DF29E5">
          <w:fldChar w:fldCharType="begin"/>
        </w:r>
        <w:r w:rsidRPr="00DF29E5">
          <w:instrText xml:space="preserve"> PAGE   \* MERGEFORMAT </w:instrText>
        </w:r>
        <w:r w:rsidRPr="00DF29E5">
          <w:fldChar w:fldCharType="separate"/>
        </w:r>
        <w:r w:rsidR="00CD0673">
          <w:rPr>
            <w:noProof/>
          </w:rPr>
          <w:t>4</w:t>
        </w:r>
        <w:r w:rsidRPr="00DF29E5">
          <w:rPr>
            <w:noProof/>
          </w:rPr>
          <w:fldChar w:fldCharType="end"/>
        </w:r>
      </w:sdtContent>
    </w:sdt>
  </w:p>
  <w:p w14:paraId="7E66AA7F" w14:textId="77777777" w:rsidR="00042119" w:rsidRPr="00DF29E5" w:rsidRDefault="000421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865FD"/>
    <w:multiLevelType w:val="hybridMultilevel"/>
    <w:tmpl w:val="288A9706"/>
    <w:lvl w:ilvl="0" w:tplc="504026F0">
      <w:start w:val="1"/>
      <w:numFmt w:val="bullet"/>
      <w:lvlText w:val=""/>
      <w:lvlJc w:val="left"/>
      <w:pPr>
        <w:tabs>
          <w:tab w:val="num" w:pos="1440"/>
        </w:tabs>
        <w:ind w:left="144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E8455A"/>
    <w:multiLevelType w:val="hybridMultilevel"/>
    <w:tmpl w:val="C8F86BDA"/>
    <w:lvl w:ilvl="0" w:tplc="749CFF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430CA2"/>
    <w:multiLevelType w:val="hybridMultilevel"/>
    <w:tmpl w:val="C7A23A8A"/>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1199422B"/>
    <w:multiLevelType w:val="hybridMultilevel"/>
    <w:tmpl w:val="0688CA66"/>
    <w:lvl w:ilvl="0" w:tplc="6132351E">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31D7C36"/>
    <w:multiLevelType w:val="hybridMultilevel"/>
    <w:tmpl w:val="E69A38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81C2DC7"/>
    <w:multiLevelType w:val="hybridMultilevel"/>
    <w:tmpl w:val="243C6722"/>
    <w:lvl w:ilvl="0" w:tplc="1A906E34">
      <w:start w:val="1"/>
      <w:numFmt w:val="bullet"/>
      <w:lvlText w:val=""/>
      <w:lvlJc w:val="left"/>
      <w:pPr>
        <w:tabs>
          <w:tab w:val="num" w:pos="720"/>
        </w:tabs>
        <w:ind w:left="720" w:hanging="360"/>
      </w:pPr>
      <w:rPr>
        <w:rFonts w:ascii="Symbol" w:hAnsi="Symbol" w:hint="default"/>
        <w:sz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89A09D8"/>
    <w:multiLevelType w:val="hybridMultilevel"/>
    <w:tmpl w:val="460C8E08"/>
    <w:lvl w:ilvl="0" w:tplc="504026F0">
      <w:start w:val="1"/>
      <w:numFmt w:val="bullet"/>
      <w:lvlText w:val=""/>
      <w:lvlJc w:val="left"/>
      <w:pPr>
        <w:tabs>
          <w:tab w:val="num" w:pos="1440"/>
        </w:tabs>
        <w:ind w:left="144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A009B0"/>
    <w:multiLevelType w:val="hybridMultilevel"/>
    <w:tmpl w:val="9E9427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44F19EF"/>
    <w:multiLevelType w:val="hybridMultilevel"/>
    <w:tmpl w:val="83EA2D5E"/>
    <w:lvl w:ilvl="0" w:tplc="04090003">
      <w:start w:val="1"/>
      <w:numFmt w:val="bullet"/>
      <w:lvlText w:val="o"/>
      <w:lvlJc w:val="left"/>
      <w:pPr>
        <w:ind w:left="3240" w:hanging="360"/>
      </w:pPr>
      <w:rPr>
        <w:rFonts w:ascii="Courier New" w:hAnsi="Courier New" w:cs="Courier New"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15:restartNumberingAfterBreak="0">
    <w:nsid w:val="25903F3A"/>
    <w:multiLevelType w:val="hybridMultilevel"/>
    <w:tmpl w:val="20E8C898"/>
    <w:lvl w:ilvl="0" w:tplc="1BE0C062">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660AAA"/>
    <w:multiLevelType w:val="hybridMultilevel"/>
    <w:tmpl w:val="BDF62394"/>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29473E23"/>
    <w:multiLevelType w:val="hybridMultilevel"/>
    <w:tmpl w:val="A732D16C"/>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29893762"/>
    <w:multiLevelType w:val="hybridMultilevel"/>
    <w:tmpl w:val="B948A724"/>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3A370147"/>
    <w:multiLevelType w:val="hybridMultilevel"/>
    <w:tmpl w:val="7D6C2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9F5441"/>
    <w:multiLevelType w:val="hybridMultilevel"/>
    <w:tmpl w:val="2CA4D95A"/>
    <w:lvl w:ilvl="0" w:tplc="04090003">
      <w:start w:val="1"/>
      <w:numFmt w:val="bullet"/>
      <w:lvlText w:val="o"/>
      <w:lvlJc w:val="left"/>
      <w:pPr>
        <w:ind w:left="2880" w:hanging="360"/>
      </w:pPr>
      <w:rPr>
        <w:rFonts w:ascii="Courier New" w:hAnsi="Courier New" w:cs="Courier New"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4EEB5EF0"/>
    <w:multiLevelType w:val="hybridMultilevel"/>
    <w:tmpl w:val="EA1484FA"/>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54811440"/>
    <w:multiLevelType w:val="hybridMultilevel"/>
    <w:tmpl w:val="13B42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3F20DD"/>
    <w:multiLevelType w:val="hybridMultilevel"/>
    <w:tmpl w:val="CADE5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181D74"/>
    <w:multiLevelType w:val="hybridMultilevel"/>
    <w:tmpl w:val="593A88F4"/>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5CEE6D62"/>
    <w:multiLevelType w:val="hybridMultilevel"/>
    <w:tmpl w:val="3294D0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927123"/>
    <w:multiLevelType w:val="hybridMultilevel"/>
    <w:tmpl w:val="2ED4E6CA"/>
    <w:lvl w:ilvl="0" w:tplc="5C48BBD6">
      <w:start w:val="1"/>
      <w:numFmt w:val="bullet"/>
      <w:lvlText w:val=""/>
      <w:lvlJc w:val="left"/>
      <w:pPr>
        <w:tabs>
          <w:tab w:val="num" w:pos="720"/>
        </w:tabs>
        <w:ind w:left="720" w:hanging="360"/>
      </w:pPr>
      <w:rPr>
        <w:rFonts w:ascii="Symbol" w:hAnsi="Symbol" w:hint="default"/>
        <w:sz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5F5879E2"/>
    <w:multiLevelType w:val="hybridMultilevel"/>
    <w:tmpl w:val="2236EA38"/>
    <w:lvl w:ilvl="0" w:tplc="1EE8FD9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AB52B9"/>
    <w:multiLevelType w:val="hybridMultilevel"/>
    <w:tmpl w:val="9D3C857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6FD05B4A"/>
    <w:multiLevelType w:val="hybridMultilevel"/>
    <w:tmpl w:val="8D5CABE6"/>
    <w:lvl w:ilvl="0" w:tplc="04090003">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4" w15:restartNumberingAfterBreak="0">
    <w:nsid w:val="767E0516"/>
    <w:multiLevelType w:val="hybridMultilevel"/>
    <w:tmpl w:val="B9A8FB0C"/>
    <w:lvl w:ilvl="0" w:tplc="BAE446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7E3218"/>
    <w:multiLevelType w:val="hybridMultilevel"/>
    <w:tmpl w:val="05D2BC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6"/>
  </w:num>
  <w:num w:numId="6">
    <w:abstractNumId w:val="25"/>
  </w:num>
  <w:num w:numId="7">
    <w:abstractNumId w:val="15"/>
  </w:num>
  <w:num w:numId="8">
    <w:abstractNumId w:val="18"/>
  </w:num>
  <w:num w:numId="9">
    <w:abstractNumId w:val="11"/>
  </w:num>
  <w:num w:numId="10">
    <w:abstractNumId w:val="8"/>
  </w:num>
  <w:num w:numId="11">
    <w:abstractNumId w:val="7"/>
  </w:num>
  <w:num w:numId="12">
    <w:abstractNumId w:val="4"/>
  </w:num>
  <w:num w:numId="13">
    <w:abstractNumId w:val="23"/>
  </w:num>
  <w:num w:numId="14">
    <w:abstractNumId w:val="19"/>
  </w:num>
  <w:num w:numId="15">
    <w:abstractNumId w:val="21"/>
  </w:num>
  <w:num w:numId="16">
    <w:abstractNumId w:val="10"/>
  </w:num>
  <w:num w:numId="17">
    <w:abstractNumId w:val="14"/>
  </w:num>
  <w:num w:numId="18">
    <w:abstractNumId w:val="13"/>
  </w:num>
  <w:num w:numId="19">
    <w:abstractNumId w:val="9"/>
  </w:num>
  <w:num w:numId="20">
    <w:abstractNumId w:val="16"/>
  </w:num>
  <w:num w:numId="21">
    <w:abstractNumId w:val="22"/>
  </w:num>
  <w:num w:numId="22">
    <w:abstractNumId w:val="1"/>
  </w:num>
  <w:num w:numId="23">
    <w:abstractNumId w:val="24"/>
  </w:num>
  <w:num w:numId="24">
    <w:abstractNumId w:val="2"/>
  </w:num>
  <w:num w:numId="25">
    <w:abstractNumId w:val="12"/>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5"/>
  <w:embedSystemFonts/>
  <w:bordersDoNotSurroundHeader/>
  <w:bordersDoNotSurroundFooter/>
  <w:activeWritingStyle w:appName="MSWord" w:lang="es-PE" w:vendorID="64" w:dllVersion="6" w:nlCheck="1" w:checkStyle="1"/>
  <w:activeWritingStyle w:appName="MSWord" w:lang="en-US" w:vendorID="64" w:dllVersion="6" w:nlCheck="1" w:checkStyle="1"/>
  <w:activeWritingStyle w:appName="MSWord" w:lang="fr-FR" w:vendorID="64" w:dllVersion="6" w:nlCheck="1" w:checkStyle="1"/>
  <w:activeWritingStyle w:appName="MSWord" w:lang="ru-RU"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activeWritingStyle w:appName="MSWord" w:lang="es-PE" w:vendorID="64" w:dllVersion="0" w:nlCheck="1" w:checkStyle="0"/>
  <w:activeWritingStyle w:appName="MSWord" w:lang="en-US" w:vendorID="64" w:dllVersion="4096" w:nlCheck="1" w:checkStyle="0"/>
  <w:activeWritingStyle w:appName="MSWord" w:lang="ru-RU" w:vendorID="64" w:dllVersion="4096" w:nlCheck="1" w:checkStyle="0"/>
  <w:activeWritingStyle w:appName="MSWord" w:lang="fr-FR" w:vendorID="64" w:dllVersion="4096" w:nlCheck="1" w:checkStyle="0"/>
  <w:activeWritingStyle w:appName="MSWord" w:lang="de-DE" w:vendorID="64" w:dllVersion="4096" w:nlCheck="1" w:checkStyle="0"/>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975"/>
    <w:rsid w:val="0000175E"/>
    <w:rsid w:val="00005F20"/>
    <w:rsid w:val="00013BFA"/>
    <w:rsid w:val="00013F38"/>
    <w:rsid w:val="00016788"/>
    <w:rsid w:val="000259C6"/>
    <w:rsid w:val="00042119"/>
    <w:rsid w:val="00042385"/>
    <w:rsid w:val="00042486"/>
    <w:rsid w:val="00052E24"/>
    <w:rsid w:val="0007000F"/>
    <w:rsid w:val="0007027A"/>
    <w:rsid w:val="0008465A"/>
    <w:rsid w:val="000A0E82"/>
    <w:rsid w:val="000B3AC2"/>
    <w:rsid w:val="000B6AF9"/>
    <w:rsid w:val="000C4B7A"/>
    <w:rsid w:val="000E3B4F"/>
    <w:rsid w:val="00111647"/>
    <w:rsid w:val="001321A3"/>
    <w:rsid w:val="00142C9C"/>
    <w:rsid w:val="00162935"/>
    <w:rsid w:val="00171104"/>
    <w:rsid w:val="00175EF2"/>
    <w:rsid w:val="001875E4"/>
    <w:rsid w:val="00191AFD"/>
    <w:rsid w:val="0019426D"/>
    <w:rsid w:val="001966A1"/>
    <w:rsid w:val="001A0C5D"/>
    <w:rsid w:val="001A0D1D"/>
    <w:rsid w:val="001A0D3E"/>
    <w:rsid w:val="001A0F40"/>
    <w:rsid w:val="001A156A"/>
    <w:rsid w:val="001C0432"/>
    <w:rsid w:val="001C3547"/>
    <w:rsid w:val="001C6568"/>
    <w:rsid w:val="001D438C"/>
    <w:rsid w:val="001E4314"/>
    <w:rsid w:val="00202766"/>
    <w:rsid w:val="0021045E"/>
    <w:rsid w:val="00210D73"/>
    <w:rsid w:val="00224728"/>
    <w:rsid w:val="00232098"/>
    <w:rsid w:val="002439AF"/>
    <w:rsid w:val="00252054"/>
    <w:rsid w:val="002579E6"/>
    <w:rsid w:val="00260299"/>
    <w:rsid w:val="00261EA2"/>
    <w:rsid w:val="00277CB6"/>
    <w:rsid w:val="00283D85"/>
    <w:rsid w:val="00285406"/>
    <w:rsid w:val="002A500C"/>
    <w:rsid w:val="002B27EE"/>
    <w:rsid w:val="002D737B"/>
    <w:rsid w:val="002E6359"/>
    <w:rsid w:val="002F1385"/>
    <w:rsid w:val="002F388C"/>
    <w:rsid w:val="002F5EA4"/>
    <w:rsid w:val="00315E10"/>
    <w:rsid w:val="00334BAF"/>
    <w:rsid w:val="003557DF"/>
    <w:rsid w:val="003610CE"/>
    <w:rsid w:val="0036462B"/>
    <w:rsid w:val="00375ECD"/>
    <w:rsid w:val="00384240"/>
    <w:rsid w:val="003907BE"/>
    <w:rsid w:val="003A6378"/>
    <w:rsid w:val="003B7D6D"/>
    <w:rsid w:val="003D7C1F"/>
    <w:rsid w:val="003E14BC"/>
    <w:rsid w:val="003E527A"/>
    <w:rsid w:val="003F5475"/>
    <w:rsid w:val="0042020A"/>
    <w:rsid w:val="004300AB"/>
    <w:rsid w:val="00431EC0"/>
    <w:rsid w:val="004331B9"/>
    <w:rsid w:val="00445DD3"/>
    <w:rsid w:val="0045037A"/>
    <w:rsid w:val="004544D2"/>
    <w:rsid w:val="00460162"/>
    <w:rsid w:val="00483BAC"/>
    <w:rsid w:val="00486294"/>
    <w:rsid w:val="00486CC8"/>
    <w:rsid w:val="004964ED"/>
    <w:rsid w:val="004C5439"/>
    <w:rsid w:val="004E35C0"/>
    <w:rsid w:val="004F2535"/>
    <w:rsid w:val="004F78C6"/>
    <w:rsid w:val="005161A3"/>
    <w:rsid w:val="00520AE9"/>
    <w:rsid w:val="00523A1A"/>
    <w:rsid w:val="00527951"/>
    <w:rsid w:val="00534782"/>
    <w:rsid w:val="0054798D"/>
    <w:rsid w:val="00551DF1"/>
    <w:rsid w:val="00552FE1"/>
    <w:rsid w:val="0055357F"/>
    <w:rsid w:val="0055475F"/>
    <w:rsid w:val="005558EF"/>
    <w:rsid w:val="00561A27"/>
    <w:rsid w:val="005654F4"/>
    <w:rsid w:val="005714B1"/>
    <w:rsid w:val="00580A08"/>
    <w:rsid w:val="00581E45"/>
    <w:rsid w:val="00592B9A"/>
    <w:rsid w:val="00593C2A"/>
    <w:rsid w:val="005B7393"/>
    <w:rsid w:val="005D4E0D"/>
    <w:rsid w:val="005E25AB"/>
    <w:rsid w:val="005E7F46"/>
    <w:rsid w:val="005F32DC"/>
    <w:rsid w:val="005F56A5"/>
    <w:rsid w:val="005F5ECF"/>
    <w:rsid w:val="00605586"/>
    <w:rsid w:val="00605E73"/>
    <w:rsid w:val="00615625"/>
    <w:rsid w:val="0061600F"/>
    <w:rsid w:val="0062141B"/>
    <w:rsid w:val="006229B0"/>
    <w:rsid w:val="00625688"/>
    <w:rsid w:val="00627E7A"/>
    <w:rsid w:val="00640BD1"/>
    <w:rsid w:val="006412BB"/>
    <w:rsid w:val="0065076F"/>
    <w:rsid w:val="00693437"/>
    <w:rsid w:val="006A23B7"/>
    <w:rsid w:val="006A6FF2"/>
    <w:rsid w:val="006B5266"/>
    <w:rsid w:val="006E20A7"/>
    <w:rsid w:val="006E234F"/>
    <w:rsid w:val="006F5664"/>
    <w:rsid w:val="00705EFC"/>
    <w:rsid w:val="00711050"/>
    <w:rsid w:val="00722F36"/>
    <w:rsid w:val="00737075"/>
    <w:rsid w:val="00740364"/>
    <w:rsid w:val="0074327B"/>
    <w:rsid w:val="00744210"/>
    <w:rsid w:val="00746155"/>
    <w:rsid w:val="00753696"/>
    <w:rsid w:val="007564D6"/>
    <w:rsid w:val="00767D3D"/>
    <w:rsid w:val="007718F2"/>
    <w:rsid w:val="007824EF"/>
    <w:rsid w:val="007835D7"/>
    <w:rsid w:val="00792700"/>
    <w:rsid w:val="007A2066"/>
    <w:rsid w:val="007B2E9A"/>
    <w:rsid w:val="007C571A"/>
    <w:rsid w:val="007D3DE9"/>
    <w:rsid w:val="007D557A"/>
    <w:rsid w:val="007F2215"/>
    <w:rsid w:val="007F2849"/>
    <w:rsid w:val="007F6CDC"/>
    <w:rsid w:val="00810FE9"/>
    <w:rsid w:val="008325BF"/>
    <w:rsid w:val="00873CE0"/>
    <w:rsid w:val="00885283"/>
    <w:rsid w:val="0088627A"/>
    <w:rsid w:val="00896A6F"/>
    <w:rsid w:val="008A42CE"/>
    <w:rsid w:val="008A63CD"/>
    <w:rsid w:val="008B1EFE"/>
    <w:rsid w:val="008B55AB"/>
    <w:rsid w:val="008C3582"/>
    <w:rsid w:val="008E0636"/>
    <w:rsid w:val="008E3654"/>
    <w:rsid w:val="008F5E47"/>
    <w:rsid w:val="009021D7"/>
    <w:rsid w:val="00922D17"/>
    <w:rsid w:val="00922E5A"/>
    <w:rsid w:val="0092741C"/>
    <w:rsid w:val="00936AC8"/>
    <w:rsid w:val="00942975"/>
    <w:rsid w:val="00947393"/>
    <w:rsid w:val="00975C9A"/>
    <w:rsid w:val="00986F35"/>
    <w:rsid w:val="009870EE"/>
    <w:rsid w:val="009A4525"/>
    <w:rsid w:val="009B6A2F"/>
    <w:rsid w:val="009C3C6A"/>
    <w:rsid w:val="009C5AC6"/>
    <w:rsid w:val="009E1911"/>
    <w:rsid w:val="009E284F"/>
    <w:rsid w:val="009F795E"/>
    <w:rsid w:val="00A02A31"/>
    <w:rsid w:val="00A128F8"/>
    <w:rsid w:val="00A2062C"/>
    <w:rsid w:val="00A24F1E"/>
    <w:rsid w:val="00A27019"/>
    <w:rsid w:val="00A27325"/>
    <w:rsid w:val="00A3509F"/>
    <w:rsid w:val="00A54759"/>
    <w:rsid w:val="00A56EC9"/>
    <w:rsid w:val="00A604B5"/>
    <w:rsid w:val="00A6313C"/>
    <w:rsid w:val="00A65D21"/>
    <w:rsid w:val="00A67385"/>
    <w:rsid w:val="00A81E0D"/>
    <w:rsid w:val="00AA368E"/>
    <w:rsid w:val="00AB3267"/>
    <w:rsid w:val="00AC7586"/>
    <w:rsid w:val="00AD2291"/>
    <w:rsid w:val="00AD62ED"/>
    <w:rsid w:val="00AD7958"/>
    <w:rsid w:val="00AE5519"/>
    <w:rsid w:val="00AE67AB"/>
    <w:rsid w:val="00AF25B0"/>
    <w:rsid w:val="00AF338A"/>
    <w:rsid w:val="00AF5312"/>
    <w:rsid w:val="00B0439B"/>
    <w:rsid w:val="00B1122C"/>
    <w:rsid w:val="00B273A3"/>
    <w:rsid w:val="00B33F5F"/>
    <w:rsid w:val="00B344AF"/>
    <w:rsid w:val="00B34AB3"/>
    <w:rsid w:val="00B42A20"/>
    <w:rsid w:val="00B43001"/>
    <w:rsid w:val="00B450B5"/>
    <w:rsid w:val="00B51229"/>
    <w:rsid w:val="00B53232"/>
    <w:rsid w:val="00B561D7"/>
    <w:rsid w:val="00B73A19"/>
    <w:rsid w:val="00B75A24"/>
    <w:rsid w:val="00B8126C"/>
    <w:rsid w:val="00B81E0F"/>
    <w:rsid w:val="00B86090"/>
    <w:rsid w:val="00BB4CB0"/>
    <w:rsid w:val="00BB5EF9"/>
    <w:rsid w:val="00BC0F2D"/>
    <w:rsid w:val="00BC52B5"/>
    <w:rsid w:val="00BD30EE"/>
    <w:rsid w:val="00BF0D43"/>
    <w:rsid w:val="00BF4043"/>
    <w:rsid w:val="00C021D4"/>
    <w:rsid w:val="00C0407C"/>
    <w:rsid w:val="00C056A2"/>
    <w:rsid w:val="00C11FB5"/>
    <w:rsid w:val="00C14EE7"/>
    <w:rsid w:val="00C212F1"/>
    <w:rsid w:val="00C25452"/>
    <w:rsid w:val="00C32314"/>
    <w:rsid w:val="00C415F0"/>
    <w:rsid w:val="00C54492"/>
    <w:rsid w:val="00C55BF8"/>
    <w:rsid w:val="00C573A1"/>
    <w:rsid w:val="00C717E6"/>
    <w:rsid w:val="00C821DD"/>
    <w:rsid w:val="00C9450A"/>
    <w:rsid w:val="00CA7E18"/>
    <w:rsid w:val="00CC00B7"/>
    <w:rsid w:val="00CD0203"/>
    <w:rsid w:val="00CD0673"/>
    <w:rsid w:val="00CD40DD"/>
    <w:rsid w:val="00CD59E1"/>
    <w:rsid w:val="00CE4373"/>
    <w:rsid w:val="00D0717F"/>
    <w:rsid w:val="00D0750C"/>
    <w:rsid w:val="00D1581F"/>
    <w:rsid w:val="00D161FB"/>
    <w:rsid w:val="00D17ACC"/>
    <w:rsid w:val="00D21662"/>
    <w:rsid w:val="00D22107"/>
    <w:rsid w:val="00D707A4"/>
    <w:rsid w:val="00DA02F7"/>
    <w:rsid w:val="00DA1876"/>
    <w:rsid w:val="00DA4DCF"/>
    <w:rsid w:val="00DA75CA"/>
    <w:rsid w:val="00DB58FF"/>
    <w:rsid w:val="00DB6E4C"/>
    <w:rsid w:val="00DD4EC9"/>
    <w:rsid w:val="00DF29E5"/>
    <w:rsid w:val="00E026E4"/>
    <w:rsid w:val="00E02FFD"/>
    <w:rsid w:val="00E03A2B"/>
    <w:rsid w:val="00E22F21"/>
    <w:rsid w:val="00E24CC3"/>
    <w:rsid w:val="00E25A73"/>
    <w:rsid w:val="00E2740B"/>
    <w:rsid w:val="00E305D4"/>
    <w:rsid w:val="00E37437"/>
    <w:rsid w:val="00E43834"/>
    <w:rsid w:val="00E5589E"/>
    <w:rsid w:val="00E744F8"/>
    <w:rsid w:val="00E86D01"/>
    <w:rsid w:val="00E96865"/>
    <w:rsid w:val="00EA65B8"/>
    <w:rsid w:val="00EE1D62"/>
    <w:rsid w:val="00F078C5"/>
    <w:rsid w:val="00F1444C"/>
    <w:rsid w:val="00F14EA9"/>
    <w:rsid w:val="00F169E2"/>
    <w:rsid w:val="00F45322"/>
    <w:rsid w:val="00F5388F"/>
    <w:rsid w:val="00F54DD0"/>
    <w:rsid w:val="00F62772"/>
    <w:rsid w:val="00F6371F"/>
    <w:rsid w:val="00F638BF"/>
    <w:rsid w:val="00F66842"/>
    <w:rsid w:val="00F711E0"/>
    <w:rsid w:val="00FB4A26"/>
    <w:rsid w:val="00FB4B99"/>
    <w:rsid w:val="00FB70A8"/>
    <w:rsid w:val="00FC0739"/>
    <w:rsid w:val="00FC6E70"/>
    <w:rsid w:val="00FD105C"/>
    <w:rsid w:val="00FD4291"/>
    <w:rsid w:val="00FD6D9B"/>
    <w:rsid w:val="00FD7C9B"/>
    <w:rsid w:val="00FF62D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C2EBF81"/>
  <w15:docId w15:val="{B348A742-0E6C-4D77-9B84-27779F315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557A"/>
    <w:rPr>
      <w:sz w:val="24"/>
      <w:szCs w:val="24"/>
    </w:rPr>
  </w:style>
  <w:style w:type="paragraph" w:styleId="Heading1">
    <w:name w:val="heading 1"/>
    <w:basedOn w:val="Normal"/>
    <w:next w:val="Normal"/>
    <w:link w:val="Heading1Char"/>
    <w:uiPriority w:val="9"/>
    <w:qFormat/>
    <w:locked/>
    <w:rsid w:val="00013F38"/>
    <w:pPr>
      <w:keepNext/>
      <w:shd w:val="clear" w:color="auto" w:fill="FFFFFF"/>
      <w:spacing w:before="240" w:after="60"/>
      <w:outlineLvl w:val="0"/>
    </w:pPr>
    <w:rPr>
      <w:rFonts w:ascii="Cambria" w:hAnsi="Cambria"/>
      <w:b/>
      <w:bCs/>
      <w:color w:val="000000"/>
      <w:kern w:val="32"/>
      <w:sz w:val="32"/>
      <w:szCs w:val="32"/>
      <w:shd w:val="clear" w:color="auto" w:fill="FFFFFF"/>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Pr>
      <w:rFonts w:eastAsia="ヒラギノ角ゴ Pro W3"/>
      <w:color w:val="000000"/>
    </w:rPr>
  </w:style>
  <w:style w:type="paragraph" w:customStyle="1" w:styleId="Heading1A">
    <w:name w:val="Heading 1 A"/>
    <w:next w:val="Normal"/>
    <w:pPr>
      <w:keepNext/>
      <w:shd w:val="clear" w:color="auto" w:fill="FFFFFF"/>
      <w:spacing w:before="90" w:after="90"/>
      <w:ind w:left="90" w:right="90"/>
      <w:outlineLvl w:val="0"/>
    </w:pPr>
    <w:rPr>
      <w:rFonts w:ascii="Times New Roman Bold" w:eastAsia="ヒラギノ角ゴ Pro W3" w:hAnsi="Times New Roman Bold"/>
      <w:color w:val="000000"/>
      <w:kern w:val="32"/>
      <w:sz w:val="36"/>
      <w:shd w:val="clear" w:color="auto" w:fill="FFFFFF"/>
      <w:lang w:val="ru-RU"/>
    </w:rPr>
  </w:style>
  <w:style w:type="paragraph" w:customStyle="1" w:styleId="Heading2A">
    <w:name w:val="Heading 2 A"/>
    <w:next w:val="Normal"/>
    <w:pPr>
      <w:keepNext/>
      <w:shd w:val="clear" w:color="auto" w:fill="FFFFFF"/>
      <w:spacing w:before="90" w:after="90"/>
      <w:ind w:left="90" w:right="90"/>
      <w:outlineLvl w:val="1"/>
    </w:pPr>
    <w:rPr>
      <w:rFonts w:ascii="Times New Roman Bold Italic" w:eastAsia="ヒラギノ角ゴ Pro W3" w:hAnsi="Times New Roman Bold Italic"/>
      <w:color w:val="000000"/>
      <w:sz w:val="28"/>
      <w:shd w:val="clear" w:color="auto" w:fill="FFFFFF"/>
      <w:lang w:val="ru-RU"/>
    </w:rPr>
  </w:style>
  <w:style w:type="character" w:customStyle="1" w:styleId="hitorg1">
    <w:name w:val="hit_org1"/>
    <w:rsid w:val="00B34AB3"/>
    <w:rPr>
      <w:b/>
      <w:bCs/>
      <w:shd w:val="clear" w:color="auto" w:fill="FFEEDD"/>
    </w:rPr>
  </w:style>
  <w:style w:type="character" w:customStyle="1" w:styleId="Heading1Char">
    <w:name w:val="Heading 1 Char"/>
    <w:link w:val="Heading1"/>
    <w:uiPriority w:val="9"/>
    <w:rsid w:val="00013F38"/>
    <w:rPr>
      <w:rFonts w:ascii="Cambria" w:eastAsia="Times New Roman" w:hAnsi="Cambria" w:cs="Times New Roman"/>
      <w:b/>
      <w:bCs/>
      <w:color w:val="000000"/>
      <w:kern w:val="32"/>
      <w:sz w:val="32"/>
      <w:szCs w:val="32"/>
      <w:shd w:val="clear" w:color="auto" w:fill="FFFFFF"/>
      <w:lang w:val="ru-RU"/>
    </w:rPr>
  </w:style>
  <w:style w:type="character" w:styleId="Hyperlink">
    <w:name w:val="Hyperlink"/>
    <w:uiPriority w:val="99"/>
    <w:unhideWhenUsed/>
    <w:locked/>
    <w:rsid w:val="00013F38"/>
    <w:rPr>
      <w:color w:val="0000FF"/>
      <w:u w:val="single"/>
    </w:rPr>
  </w:style>
  <w:style w:type="paragraph" w:customStyle="1" w:styleId="Title1">
    <w:name w:val="Title1"/>
    <w:basedOn w:val="Normal"/>
    <w:rsid w:val="004E35C0"/>
    <w:pPr>
      <w:spacing w:before="100" w:beforeAutospacing="1" w:after="100" w:afterAutospacing="1"/>
    </w:pPr>
  </w:style>
  <w:style w:type="paragraph" w:customStyle="1" w:styleId="desc">
    <w:name w:val="desc"/>
    <w:basedOn w:val="Normal"/>
    <w:rsid w:val="004E35C0"/>
    <w:pPr>
      <w:spacing w:before="100" w:beforeAutospacing="1" w:after="100" w:afterAutospacing="1"/>
    </w:pPr>
  </w:style>
  <w:style w:type="character" w:customStyle="1" w:styleId="jrnl">
    <w:name w:val="jrnl"/>
    <w:basedOn w:val="DefaultParagraphFont"/>
    <w:rsid w:val="004E35C0"/>
  </w:style>
  <w:style w:type="paragraph" w:styleId="BalloonText">
    <w:name w:val="Balloon Text"/>
    <w:basedOn w:val="Normal"/>
    <w:link w:val="BalloonTextChar"/>
    <w:locked/>
    <w:rsid w:val="0088627A"/>
    <w:pPr>
      <w:shd w:val="clear" w:color="auto" w:fill="FFFFFF"/>
    </w:pPr>
    <w:rPr>
      <w:rFonts w:ascii="Tahoma" w:eastAsia="ヒラギノ角ゴ Pro W3" w:hAnsi="Tahoma" w:cs="Tahoma"/>
      <w:color w:val="000000"/>
      <w:sz w:val="16"/>
      <w:szCs w:val="16"/>
      <w:shd w:val="clear" w:color="auto" w:fill="FFFFFF"/>
      <w:lang w:val="ru-RU"/>
    </w:rPr>
  </w:style>
  <w:style w:type="character" w:customStyle="1" w:styleId="BalloonTextChar">
    <w:name w:val="Balloon Text Char"/>
    <w:link w:val="BalloonText"/>
    <w:rsid w:val="0088627A"/>
    <w:rPr>
      <w:rFonts w:ascii="Tahoma" w:eastAsia="ヒラギノ角ゴ Pro W3" w:hAnsi="Tahoma" w:cs="Tahoma"/>
      <w:color w:val="000000"/>
      <w:sz w:val="16"/>
      <w:szCs w:val="16"/>
      <w:shd w:val="clear" w:color="auto" w:fill="FFFFFF"/>
      <w:lang w:val="ru-RU"/>
    </w:rPr>
  </w:style>
  <w:style w:type="character" w:customStyle="1" w:styleId="apple-converted-space">
    <w:name w:val="apple-converted-space"/>
    <w:rsid w:val="00252054"/>
  </w:style>
  <w:style w:type="paragraph" w:styleId="Header">
    <w:name w:val="header"/>
    <w:basedOn w:val="Normal"/>
    <w:link w:val="HeaderChar"/>
    <w:uiPriority w:val="99"/>
    <w:locked/>
    <w:rsid w:val="00DB6E4C"/>
    <w:pPr>
      <w:shd w:val="clear" w:color="auto" w:fill="FFFFFF"/>
      <w:tabs>
        <w:tab w:val="center" w:pos="4680"/>
        <w:tab w:val="right" w:pos="9360"/>
      </w:tabs>
    </w:pPr>
    <w:rPr>
      <w:rFonts w:eastAsia="ヒラギノ角ゴ Pro W3"/>
      <w:color w:val="000000"/>
      <w:shd w:val="clear" w:color="auto" w:fill="FFFFFF"/>
      <w:lang w:val="ru-RU"/>
    </w:rPr>
  </w:style>
  <w:style w:type="character" w:customStyle="1" w:styleId="HeaderChar">
    <w:name w:val="Header Char"/>
    <w:basedOn w:val="DefaultParagraphFont"/>
    <w:link w:val="Header"/>
    <w:uiPriority w:val="99"/>
    <w:rsid w:val="00DB6E4C"/>
    <w:rPr>
      <w:rFonts w:eastAsia="ヒラギノ角ゴ Pro W3"/>
      <w:color w:val="000000"/>
      <w:sz w:val="24"/>
      <w:szCs w:val="24"/>
      <w:shd w:val="clear" w:color="auto" w:fill="FFFFFF"/>
      <w:lang w:val="ru-RU"/>
    </w:rPr>
  </w:style>
  <w:style w:type="paragraph" w:styleId="Footer">
    <w:name w:val="footer"/>
    <w:basedOn w:val="Normal"/>
    <w:link w:val="FooterChar"/>
    <w:uiPriority w:val="99"/>
    <w:locked/>
    <w:rsid w:val="00DB6E4C"/>
    <w:pPr>
      <w:shd w:val="clear" w:color="auto" w:fill="FFFFFF"/>
      <w:tabs>
        <w:tab w:val="center" w:pos="4680"/>
        <w:tab w:val="right" w:pos="9360"/>
      </w:tabs>
    </w:pPr>
    <w:rPr>
      <w:rFonts w:eastAsia="ヒラギノ角ゴ Pro W3"/>
      <w:color w:val="000000"/>
      <w:shd w:val="clear" w:color="auto" w:fill="FFFFFF"/>
      <w:lang w:val="ru-RU"/>
    </w:rPr>
  </w:style>
  <w:style w:type="character" w:customStyle="1" w:styleId="FooterChar">
    <w:name w:val="Footer Char"/>
    <w:basedOn w:val="DefaultParagraphFont"/>
    <w:link w:val="Footer"/>
    <w:uiPriority w:val="99"/>
    <w:rsid w:val="00DB6E4C"/>
    <w:rPr>
      <w:rFonts w:eastAsia="ヒラギノ角ゴ Pro W3"/>
      <w:color w:val="000000"/>
      <w:sz w:val="24"/>
      <w:szCs w:val="24"/>
      <w:shd w:val="clear" w:color="auto" w:fill="FFFFFF"/>
      <w:lang w:val="ru-RU"/>
    </w:rPr>
  </w:style>
  <w:style w:type="character" w:styleId="CommentReference">
    <w:name w:val="annotation reference"/>
    <w:basedOn w:val="DefaultParagraphFont"/>
    <w:uiPriority w:val="99"/>
    <w:semiHidden/>
    <w:unhideWhenUsed/>
    <w:locked/>
    <w:rsid w:val="00042119"/>
    <w:rPr>
      <w:sz w:val="16"/>
      <w:szCs w:val="16"/>
    </w:rPr>
  </w:style>
  <w:style w:type="paragraph" w:styleId="CommentText">
    <w:name w:val="annotation text"/>
    <w:basedOn w:val="Normal"/>
    <w:link w:val="CommentTextChar"/>
    <w:uiPriority w:val="99"/>
    <w:semiHidden/>
    <w:unhideWhenUsed/>
    <w:locked/>
    <w:rsid w:val="00042119"/>
    <w:pPr>
      <w:shd w:val="clear" w:color="auto" w:fill="FFFFFF"/>
    </w:pPr>
    <w:rPr>
      <w:rFonts w:eastAsia="ヒラギノ角ゴ Pro W3"/>
      <w:color w:val="000000"/>
      <w:sz w:val="20"/>
      <w:szCs w:val="20"/>
      <w:shd w:val="clear" w:color="auto" w:fill="FFFFFF"/>
      <w:lang w:val="ru-RU"/>
    </w:rPr>
  </w:style>
  <w:style w:type="character" w:customStyle="1" w:styleId="CommentTextChar">
    <w:name w:val="Comment Text Char"/>
    <w:basedOn w:val="DefaultParagraphFont"/>
    <w:link w:val="CommentText"/>
    <w:uiPriority w:val="99"/>
    <w:semiHidden/>
    <w:rsid w:val="00042119"/>
    <w:rPr>
      <w:rFonts w:eastAsia="ヒラギノ角ゴ Pro W3"/>
      <w:color w:val="000000"/>
      <w:shd w:val="clear" w:color="auto" w:fill="FFFFFF"/>
      <w:lang w:val="ru-RU"/>
    </w:rPr>
  </w:style>
  <w:style w:type="paragraph" w:styleId="CommentSubject">
    <w:name w:val="annotation subject"/>
    <w:basedOn w:val="CommentText"/>
    <w:next w:val="CommentText"/>
    <w:link w:val="CommentSubjectChar"/>
    <w:semiHidden/>
    <w:unhideWhenUsed/>
    <w:locked/>
    <w:rsid w:val="00042119"/>
    <w:rPr>
      <w:b/>
      <w:bCs/>
    </w:rPr>
  </w:style>
  <w:style w:type="character" w:customStyle="1" w:styleId="CommentSubjectChar">
    <w:name w:val="Comment Subject Char"/>
    <w:basedOn w:val="CommentTextChar"/>
    <w:link w:val="CommentSubject"/>
    <w:semiHidden/>
    <w:rsid w:val="00042119"/>
    <w:rPr>
      <w:rFonts w:eastAsia="ヒラギノ角ゴ Pro W3"/>
      <w:b/>
      <w:bCs/>
      <w:color w:val="000000"/>
      <w:shd w:val="clear" w:color="auto" w:fill="FFFFFF"/>
      <w:lang w:val="ru-RU"/>
    </w:rPr>
  </w:style>
  <w:style w:type="paragraph" w:styleId="BodyTextIndent2">
    <w:name w:val="Body Text Indent 2"/>
    <w:basedOn w:val="Normal"/>
    <w:link w:val="BodyTextIndent2Char"/>
    <w:locked/>
    <w:rsid w:val="00042119"/>
    <w:pPr>
      <w:ind w:left="720"/>
    </w:pPr>
    <w:rPr>
      <w:color w:val="000000"/>
    </w:rPr>
  </w:style>
  <w:style w:type="character" w:customStyle="1" w:styleId="BodyTextIndent2Char">
    <w:name w:val="Body Text Indent 2 Char"/>
    <w:basedOn w:val="DefaultParagraphFont"/>
    <w:link w:val="BodyTextIndent2"/>
    <w:rsid w:val="00042119"/>
    <w:rPr>
      <w:color w:val="000000"/>
      <w:sz w:val="24"/>
      <w:szCs w:val="24"/>
    </w:rPr>
  </w:style>
  <w:style w:type="paragraph" w:styleId="BodyText">
    <w:name w:val="Body Text"/>
    <w:basedOn w:val="Normal"/>
    <w:link w:val="BodyTextChar"/>
    <w:semiHidden/>
    <w:unhideWhenUsed/>
    <w:locked/>
    <w:rsid w:val="00C0407C"/>
    <w:pPr>
      <w:shd w:val="clear" w:color="auto" w:fill="FFFFFF"/>
      <w:spacing w:after="120"/>
    </w:pPr>
    <w:rPr>
      <w:rFonts w:eastAsia="ヒラギノ角ゴ Pro W3"/>
      <w:color w:val="000000"/>
      <w:shd w:val="clear" w:color="auto" w:fill="FFFFFF"/>
      <w:lang w:val="ru-RU"/>
    </w:rPr>
  </w:style>
  <w:style w:type="character" w:customStyle="1" w:styleId="BodyTextChar">
    <w:name w:val="Body Text Char"/>
    <w:basedOn w:val="DefaultParagraphFont"/>
    <w:link w:val="BodyText"/>
    <w:semiHidden/>
    <w:rsid w:val="00C0407C"/>
    <w:rPr>
      <w:rFonts w:eastAsia="ヒラギノ角ゴ Pro W3"/>
      <w:color w:val="000000"/>
      <w:sz w:val="24"/>
      <w:szCs w:val="24"/>
      <w:shd w:val="clear" w:color="auto" w:fill="FFFFFF"/>
      <w:lang w:val="ru-RU"/>
    </w:rPr>
  </w:style>
  <w:style w:type="paragraph" w:styleId="PlainText">
    <w:name w:val="Plain Text"/>
    <w:basedOn w:val="Normal"/>
    <w:link w:val="PlainTextChar"/>
    <w:locked/>
    <w:rsid w:val="00C0407C"/>
    <w:rPr>
      <w:rFonts w:ascii="Courier New" w:hAnsi="Courier New" w:cs="Courier New"/>
      <w:sz w:val="20"/>
      <w:szCs w:val="20"/>
    </w:rPr>
  </w:style>
  <w:style w:type="character" w:customStyle="1" w:styleId="PlainTextChar">
    <w:name w:val="Plain Text Char"/>
    <w:basedOn w:val="DefaultParagraphFont"/>
    <w:link w:val="PlainText"/>
    <w:rsid w:val="00C0407C"/>
    <w:rPr>
      <w:rFonts w:ascii="Courier New" w:hAnsi="Courier New" w:cs="Courier New"/>
    </w:rPr>
  </w:style>
  <w:style w:type="paragraph" w:styleId="ListParagraph">
    <w:name w:val="List Paragraph"/>
    <w:basedOn w:val="Normal"/>
    <w:uiPriority w:val="34"/>
    <w:qFormat/>
    <w:rsid w:val="00581E45"/>
    <w:pPr>
      <w:shd w:val="clear" w:color="auto" w:fill="FFFFFF"/>
      <w:ind w:left="720"/>
      <w:contextualSpacing/>
    </w:pPr>
    <w:rPr>
      <w:rFonts w:eastAsia="ヒラギノ角ゴ Pro W3"/>
      <w:color w:val="000000"/>
      <w:shd w:val="clear" w:color="auto" w:fill="FFFFFF"/>
      <w:lang w:val="ru-RU"/>
    </w:rPr>
  </w:style>
  <w:style w:type="character" w:customStyle="1" w:styleId="highlight">
    <w:name w:val="highlight"/>
    <w:basedOn w:val="DefaultParagraphFont"/>
    <w:rsid w:val="00AA368E"/>
  </w:style>
  <w:style w:type="character" w:customStyle="1" w:styleId="meta-citation-journal-name">
    <w:name w:val="meta-citation-journal-name"/>
    <w:basedOn w:val="DefaultParagraphFont"/>
    <w:rsid w:val="006F5664"/>
  </w:style>
  <w:style w:type="character" w:customStyle="1" w:styleId="meta-citation">
    <w:name w:val="meta-citation"/>
    <w:basedOn w:val="DefaultParagraphFont"/>
    <w:rsid w:val="006F5664"/>
  </w:style>
  <w:style w:type="character" w:customStyle="1" w:styleId="highwire-citation-authors">
    <w:name w:val="highwire-citation-authors"/>
    <w:basedOn w:val="DefaultParagraphFont"/>
    <w:rsid w:val="00202766"/>
  </w:style>
  <w:style w:type="character" w:customStyle="1" w:styleId="nlm-given-names">
    <w:name w:val="nlm-given-names"/>
    <w:basedOn w:val="DefaultParagraphFont"/>
    <w:rsid w:val="00202766"/>
  </w:style>
  <w:style w:type="character" w:customStyle="1" w:styleId="nlm-surname">
    <w:name w:val="nlm-surname"/>
    <w:basedOn w:val="DefaultParagraphFont"/>
    <w:rsid w:val="00202766"/>
  </w:style>
  <w:style w:type="character" w:customStyle="1" w:styleId="highwire-cite-metadata-journal">
    <w:name w:val="highwire-cite-metadata-journal"/>
    <w:basedOn w:val="DefaultParagraphFont"/>
    <w:rsid w:val="00202766"/>
  </w:style>
  <w:style w:type="character" w:customStyle="1" w:styleId="highwire-cite-metadata-date">
    <w:name w:val="highwire-cite-metadata-date"/>
    <w:basedOn w:val="DefaultParagraphFont"/>
    <w:rsid w:val="00202766"/>
  </w:style>
  <w:style w:type="character" w:customStyle="1" w:styleId="highwire-cite-metadata-volume">
    <w:name w:val="highwire-cite-metadata-volume"/>
    <w:basedOn w:val="DefaultParagraphFont"/>
    <w:rsid w:val="00202766"/>
  </w:style>
  <w:style w:type="character" w:customStyle="1" w:styleId="highwire-cite-metadata-issue">
    <w:name w:val="highwire-cite-metadata-issue"/>
    <w:basedOn w:val="DefaultParagraphFont"/>
    <w:rsid w:val="00202766"/>
  </w:style>
  <w:style w:type="character" w:customStyle="1" w:styleId="highwire-cite-metadata-pages">
    <w:name w:val="highwire-cite-metadata-pages"/>
    <w:basedOn w:val="DefaultParagraphFont"/>
    <w:rsid w:val="00202766"/>
  </w:style>
  <w:style w:type="paragraph" w:styleId="NormalWeb">
    <w:name w:val="Normal (Web)"/>
    <w:basedOn w:val="Normal"/>
    <w:uiPriority w:val="99"/>
    <w:unhideWhenUsed/>
    <w:locked/>
    <w:rsid w:val="006A23B7"/>
    <w:pPr>
      <w:spacing w:before="100" w:beforeAutospacing="1" w:after="100" w:afterAutospacing="1"/>
    </w:pPr>
  </w:style>
  <w:style w:type="character" w:customStyle="1" w:styleId="title-text">
    <w:name w:val="title-text"/>
    <w:basedOn w:val="DefaultParagraphFont"/>
    <w:rsid w:val="003610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082419">
      <w:bodyDiv w:val="1"/>
      <w:marLeft w:val="0"/>
      <w:marRight w:val="0"/>
      <w:marTop w:val="0"/>
      <w:marBottom w:val="0"/>
      <w:divBdr>
        <w:top w:val="none" w:sz="0" w:space="0" w:color="auto"/>
        <w:left w:val="none" w:sz="0" w:space="0" w:color="auto"/>
        <w:bottom w:val="none" w:sz="0" w:space="0" w:color="auto"/>
        <w:right w:val="none" w:sz="0" w:space="0" w:color="auto"/>
      </w:divBdr>
    </w:div>
    <w:div w:id="78521271">
      <w:bodyDiv w:val="1"/>
      <w:marLeft w:val="0"/>
      <w:marRight w:val="0"/>
      <w:marTop w:val="0"/>
      <w:marBottom w:val="0"/>
      <w:divBdr>
        <w:top w:val="none" w:sz="0" w:space="0" w:color="auto"/>
        <w:left w:val="none" w:sz="0" w:space="0" w:color="auto"/>
        <w:bottom w:val="none" w:sz="0" w:space="0" w:color="auto"/>
        <w:right w:val="none" w:sz="0" w:space="0" w:color="auto"/>
      </w:divBdr>
    </w:div>
    <w:div w:id="80371635">
      <w:bodyDiv w:val="1"/>
      <w:marLeft w:val="0"/>
      <w:marRight w:val="0"/>
      <w:marTop w:val="0"/>
      <w:marBottom w:val="0"/>
      <w:divBdr>
        <w:top w:val="none" w:sz="0" w:space="0" w:color="auto"/>
        <w:left w:val="none" w:sz="0" w:space="0" w:color="auto"/>
        <w:bottom w:val="none" w:sz="0" w:space="0" w:color="auto"/>
        <w:right w:val="none" w:sz="0" w:space="0" w:color="auto"/>
      </w:divBdr>
      <w:divsChild>
        <w:div w:id="109671086">
          <w:marLeft w:val="0"/>
          <w:marRight w:val="0"/>
          <w:marTop w:val="0"/>
          <w:marBottom w:val="0"/>
          <w:divBdr>
            <w:top w:val="none" w:sz="0" w:space="0" w:color="auto"/>
            <w:left w:val="none" w:sz="0" w:space="0" w:color="auto"/>
            <w:bottom w:val="none" w:sz="0" w:space="0" w:color="auto"/>
            <w:right w:val="none" w:sz="0" w:space="0" w:color="auto"/>
          </w:divBdr>
          <w:divsChild>
            <w:div w:id="783429375">
              <w:marLeft w:val="0"/>
              <w:marRight w:val="0"/>
              <w:marTop w:val="0"/>
              <w:marBottom w:val="0"/>
              <w:divBdr>
                <w:top w:val="none" w:sz="0" w:space="0" w:color="auto"/>
                <w:left w:val="none" w:sz="0" w:space="0" w:color="auto"/>
                <w:bottom w:val="none" w:sz="0" w:space="0" w:color="auto"/>
                <w:right w:val="none" w:sz="0" w:space="0" w:color="auto"/>
              </w:divBdr>
              <w:divsChild>
                <w:div w:id="1192037188">
                  <w:marLeft w:val="0"/>
                  <w:marRight w:val="0"/>
                  <w:marTop w:val="0"/>
                  <w:marBottom w:val="0"/>
                  <w:divBdr>
                    <w:top w:val="none" w:sz="0" w:space="0" w:color="auto"/>
                    <w:left w:val="none" w:sz="0" w:space="0" w:color="auto"/>
                    <w:bottom w:val="none" w:sz="0" w:space="0" w:color="auto"/>
                    <w:right w:val="none" w:sz="0" w:space="0" w:color="auto"/>
                  </w:divBdr>
                  <w:divsChild>
                    <w:div w:id="2081632529">
                      <w:marLeft w:val="0"/>
                      <w:marRight w:val="0"/>
                      <w:marTop w:val="0"/>
                      <w:marBottom w:val="150"/>
                      <w:divBdr>
                        <w:top w:val="none" w:sz="0" w:space="0" w:color="auto"/>
                        <w:left w:val="none" w:sz="0" w:space="0" w:color="auto"/>
                        <w:bottom w:val="none" w:sz="0" w:space="0" w:color="auto"/>
                        <w:right w:val="none" w:sz="0" w:space="0" w:color="auto"/>
                      </w:divBdr>
                    </w:div>
                    <w:div w:id="204362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925035">
          <w:marLeft w:val="0"/>
          <w:marRight w:val="0"/>
          <w:marTop w:val="300"/>
          <w:marBottom w:val="0"/>
          <w:divBdr>
            <w:top w:val="none" w:sz="0" w:space="0" w:color="auto"/>
            <w:left w:val="none" w:sz="0" w:space="0" w:color="auto"/>
            <w:bottom w:val="none" w:sz="0" w:space="0" w:color="auto"/>
            <w:right w:val="none" w:sz="0" w:space="0" w:color="auto"/>
          </w:divBdr>
        </w:div>
      </w:divsChild>
    </w:div>
    <w:div w:id="90778654">
      <w:bodyDiv w:val="1"/>
      <w:marLeft w:val="0"/>
      <w:marRight w:val="0"/>
      <w:marTop w:val="0"/>
      <w:marBottom w:val="0"/>
      <w:divBdr>
        <w:top w:val="none" w:sz="0" w:space="0" w:color="auto"/>
        <w:left w:val="none" w:sz="0" w:space="0" w:color="auto"/>
        <w:bottom w:val="none" w:sz="0" w:space="0" w:color="auto"/>
        <w:right w:val="none" w:sz="0" w:space="0" w:color="auto"/>
      </w:divBdr>
    </w:div>
    <w:div w:id="137962243">
      <w:bodyDiv w:val="1"/>
      <w:marLeft w:val="0"/>
      <w:marRight w:val="0"/>
      <w:marTop w:val="0"/>
      <w:marBottom w:val="0"/>
      <w:divBdr>
        <w:top w:val="none" w:sz="0" w:space="0" w:color="auto"/>
        <w:left w:val="none" w:sz="0" w:space="0" w:color="auto"/>
        <w:bottom w:val="none" w:sz="0" w:space="0" w:color="auto"/>
        <w:right w:val="none" w:sz="0" w:space="0" w:color="auto"/>
      </w:divBdr>
    </w:div>
    <w:div w:id="156846194">
      <w:bodyDiv w:val="1"/>
      <w:marLeft w:val="0"/>
      <w:marRight w:val="0"/>
      <w:marTop w:val="0"/>
      <w:marBottom w:val="0"/>
      <w:divBdr>
        <w:top w:val="none" w:sz="0" w:space="0" w:color="auto"/>
        <w:left w:val="none" w:sz="0" w:space="0" w:color="auto"/>
        <w:bottom w:val="none" w:sz="0" w:space="0" w:color="auto"/>
        <w:right w:val="none" w:sz="0" w:space="0" w:color="auto"/>
      </w:divBdr>
    </w:div>
    <w:div w:id="162474787">
      <w:bodyDiv w:val="1"/>
      <w:marLeft w:val="0"/>
      <w:marRight w:val="0"/>
      <w:marTop w:val="0"/>
      <w:marBottom w:val="0"/>
      <w:divBdr>
        <w:top w:val="none" w:sz="0" w:space="0" w:color="auto"/>
        <w:left w:val="none" w:sz="0" w:space="0" w:color="auto"/>
        <w:bottom w:val="none" w:sz="0" w:space="0" w:color="auto"/>
        <w:right w:val="none" w:sz="0" w:space="0" w:color="auto"/>
      </w:divBdr>
      <w:divsChild>
        <w:div w:id="2056807007">
          <w:marLeft w:val="0"/>
          <w:marRight w:val="0"/>
          <w:marTop w:val="0"/>
          <w:marBottom w:val="0"/>
          <w:divBdr>
            <w:top w:val="none" w:sz="0" w:space="0" w:color="auto"/>
            <w:left w:val="none" w:sz="0" w:space="0" w:color="auto"/>
            <w:bottom w:val="none" w:sz="0" w:space="0" w:color="auto"/>
            <w:right w:val="none" w:sz="0" w:space="0" w:color="auto"/>
          </w:divBdr>
          <w:divsChild>
            <w:div w:id="2135445039">
              <w:marLeft w:val="0"/>
              <w:marRight w:val="0"/>
              <w:marTop w:val="0"/>
              <w:marBottom w:val="0"/>
              <w:divBdr>
                <w:top w:val="none" w:sz="0" w:space="0" w:color="auto"/>
                <w:left w:val="none" w:sz="0" w:space="0" w:color="auto"/>
                <w:bottom w:val="none" w:sz="0" w:space="0" w:color="auto"/>
                <w:right w:val="none" w:sz="0" w:space="0" w:color="auto"/>
              </w:divBdr>
              <w:divsChild>
                <w:div w:id="913320606">
                  <w:marLeft w:val="0"/>
                  <w:marRight w:val="0"/>
                  <w:marTop w:val="0"/>
                  <w:marBottom w:val="0"/>
                  <w:divBdr>
                    <w:top w:val="none" w:sz="0" w:space="0" w:color="auto"/>
                    <w:left w:val="none" w:sz="0" w:space="0" w:color="auto"/>
                    <w:bottom w:val="none" w:sz="0" w:space="0" w:color="auto"/>
                    <w:right w:val="none" w:sz="0" w:space="0" w:color="auto"/>
                  </w:divBdr>
                  <w:divsChild>
                    <w:div w:id="674235297">
                      <w:marLeft w:val="0"/>
                      <w:marRight w:val="0"/>
                      <w:marTop w:val="0"/>
                      <w:marBottom w:val="0"/>
                      <w:divBdr>
                        <w:top w:val="none" w:sz="0" w:space="0" w:color="auto"/>
                        <w:left w:val="none" w:sz="0" w:space="0" w:color="auto"/>
                        <w:bottom w:val="none" w:sz="0" w:space="0" w:color="auto"/>
                        <w:right w:val="none" w:sz="0" w:space="0" w:color="auto"/>
                      </w:divBdr>
                      <w:divsChild>
                        <w:div w:id="1082530652">
                          <w:marLeft w:val="0"/>
                          <w:marRight w:val="0"/>
                          <w:marTop w:val="0"/>
                          <w:marBottom w:val="0"/>
                          <w:divBdr>
                            <w:top w:val="none" w:sz="0" w:space="0" w:color="auto"/>
                            <w:left w:val="none" w:sz="0" w:space="0" w:color="auto"/>
                            <w:bottom w:val="none" w:sz="0" w:space="0" w:color="auto"/>
                            <w:right w:val="none" w:sz="0" w:space="0" w:color="auto"/>
                          </w:divBdr>
                          <w:divsChild>
                            <w:div w:id="298535759">
                              <w:marLeft w:val="0"/>
                              <w:marRight w:val="0"/>
                              <w:marTop w:val="0"/>
                              <w:marBottom w:val="0"/>
                              <w:divBdr>
                                <w:top w:val="none" w:sz="0" w:space="0" w:color="auto"/>
                                <w:left w:val="none" w:sz="0" w:space="0" w:color="auto"/>
                                <w:bottom w:val="none" w:sz="0" w:space="0" w:color="auto"/>
                                <w:right w:val="none" w:sz="0" w:space="0" w:color="auto"/>
                              </w:divBdr>
                              <w:divsChild>
                                <w:div w:id="1500079338">
                                  <w:marLeft w:val="0"/>
                                  <w:marRight w:val="0"/>
                                  <w:marTop w:val="0"/>
                                  <w:marBottom w:val="0"/>
                                  <w:divBdr>
                                    <w:top w:val="none" w:sz="0" w:space="0" w:color="auto"/>
                                    <w:left w:val="none" w:sz="0" w:space="0" w:color="auto"/>
                                    <w:bottom w:val="none" w:sz="0" w:space="0" w:color="auto"/>
                                    <w:right w:val="none" w:sz="0" w:space="0" w:color="auto"/>
                                  </w:divBdr>
                                  <w:divsChild>
                                    <w:div w:id="135707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58656">
      <w:bodyDiv w:val="1"/>
      <w:marLeft w:val="0"/>
      <w:marRight w:val="0"/>
      <w:marTop w:val="0"/>
      <w:marBottom w:val="0"/>
      <w:divBdr>
        <w:top w:val="none" w:sz="0" w:space="0" w:color="auto"/>
        <w:left w:val="none" w:sz="0" w:space="0" w:color="auto"/>
        <w:bottom w:val="none" w:sz="0" w:space="0" w:color="auto"/>
        <w:right w:val="none" w:sz="0" w:space="0" w:color="auto"/>
      </w:divBdr>
    </w:div>
    <w:div w:id="219025460">
      <w:bodyDiv w:val="1"/>
      <w:marLeft w:val="0"/>
      <w:marRight w:val="0"/>
      <w:marTop w:val="0"/>
      <w:marBottom w:val="0"/>
      <w:divBdr>
        <w:top w:val="none" w:sz="0" w:space="0" w:color="auto"/>
        <w:left w:val="none" w:sz="0" w:space="0" w:color="auto"/>
        <w:bottom w:val="none" w:sz="0" w:space="0" w:color="auto"/>
        <w:right w:val="none" w:sz="0" w:space="0" w:color="auto"/>
      </w:divBdr>
    </w:div>
    <w:div w:id="253128473">
      <w:bodyDiv w:val="1"/>
      <w:marLeft w:val="0"/>
      <w:marRight w:val="0"/>
      <w:marTop w:val="0"/>
      <w:marBottom w:val="0"/>
      <w:divBdr>
        <w:top w:val="none" w:sz="0" w:space="0" w:color="auto"/>
        <w:left w:val="none" w:sz="0" w:space="0" w:color="auto"/>
        <w:bottom w:val="none" w:sz="0" w:space="0" w:color="auto"/>
        <w:right w:val="none" w:sz="0" w:space="0" w:color="auto"/>
      </w:divBdr>
    </w:div>
    <w:div w:id="257718686">
      <w:bodyDiv w:val="1"/>
      <w:marLeft w:val="0"/>
      <w:marRight w:val="0"/>
      <w:marTop w:val="0"/>
      <w:marBottom w:val="0"/>
      <w:divBdr>
        <w:top w:val="none" w:sz="0" w:space="0" w:color="auto"/>
        <w:left w:val="none" w:sz="0" w:space="0" w:color="auto"/>
        <w:bottom w:val="none" w:sz="0" w:space="0" w:color="auto"/>
        <w:right w:val="none" w:sz="0" w:space="0" w:color="auto"/>
      </w:divBdr>
    </w:div>
    <w:div w:id="309095045">
      <w:bodyDiv w:val="1"/>
      <w:marLeft w:val="0"/>
      <w:marRight w:val="0"/>
      <w:marTop w:val="0"/>
      <w:marBottom w:val="0"/>
      <w:divBdr>
        <w:top w:val="none" w:sz="0" w:space="0" w:color="auto"/>
        <w:left w:val="none" w:sz="0" w:space="0" w:color="auto"/>
        <w:bottom w:val="none" w:sz="0" w:space="0" w:color="auto"/>
        <w:right w:val="none" w:sz="0" w:space="0" w:color="auto"/>
      </w:divBdr>
    </w:div>
    <w:div w:id="492255586">
      <w:bodyDiv w:val="1"/>
      <w:marLeft w:val="0"/>
      <w:marRight w:val="0"/>
      <w:marTop w:val="0"/>
      <w:marBottom w:val="0"/>
      <w:divBdr>
        <w:top w:val="none" w:sz="0" w:space="0" w:color="auto"/>
        <w:left w:val="none" w:sz="0" w:space="0" w:color="auto"/>
        <w:bottom w:val="none" w:sz="0" w:space="0" w:color="auto"/>
        <w:right w:val="none" w:sz="0" w:space="0" w:color="auto"/>
      </w:divBdr>
    </w:div>
    <w:div w:id="561527752">
      <w:bodyDiv w:val="1"/>
      <w:marLeft w:val="0"/>
      <w:marRight w:val="0"/>
      <w:marTop w:val="0"/>
      <w:marBottom w:val="0"/>
      <w:divBdr>
        <w:top w:val="none" w:sz="0" w:space="0" w:color="auto"/>
        <w:left w:val="none" w:sz="0" w:space="0" w:color="auto"/>
        <w:bottom w:val="none" w:sz="0" w:space="0" w:color="auto"/>
        <w:right w:val="none" w:sz="0" w:space="0" w:color="auto"/>
      </w:divBdr>
    </w:div>
    <w:div w:id="568728567">
      <w:bodyDiv w:val="1"/>
      <w:marLeft w:val="0"/>
      <w:marRight w:val="0"/>
      <w:marTop w:val="0"/>
      <w:marBottom w:val="0"/>
      <w:divBdr>
        <w:top w:val="none" w:sz="0" w:space="0" w:color="auto"/>
        <w:left w:val="none" w:sz="0" w:space="0" w:color="auto"/>
        <w:bottom w:val="none" w:sz="0" w:space="0" w:color="auto"/>
        <w:right w:val="none" w:sz="0" w:space="0" w:color="auto"/>
      </w:divBdr>
      <w:divsChild>
        <w:div w:id="1502306955">
          <w:marLeft w:val="0"/>
          <w:marRight w:val="0"/>
          <w:marTop w:val="0"/>
          <w:marBottom w:val="0"/>
          <w:divBdr>
            <w:top w:val="none" w:sz="0" w:space="0" w:color="auto"/>
            <w:left w:val="none" w:sz="0" w:space="0" w:color="auto"/>
            <w:bottom w:val="none" w:sz="0" w:space="0" w:color="auto"/>
            <w:right w:val="none" w:sz="0" w:space="0" w:color="auto"/>
          </w:divBdr>
        </w:div>
        <w:div w:id="371616903">
          <w:marLeft w:val="0"/>
          <w:marRight w:val="0"/>
          <w:marTop w:val="0"/>
          <w:marBottom w:val="0"/>
          <w:divBdr>
            <w:top w:val="none" w:sz="0" w:space="0" w:color="auto"/>
            <w:left w:val="none" w:sz="0" w:space="0" w:color="auto"/>
            <w:bottom w:val="none" w:sz="0" w:space="0" w:color="auto"/>
            <w:right w:val="none" w:sz="0" w:space="0" w:color="auto"/>
          </w:divBdr>
        </w:div>
      </w:divsChild>
    </w:div>
    <w:div w:id="691298621">
      <w:bodyDiv w:val="1"/>
      <w:marLeft w:val="0"/>
      <w:marRight w:val="0"/>
      <w:marTop w:val="0"/>
      <w:marBottom w:val="0"/>
      <w:divBdr>
        <w:top w:val="none" w:sz="0" w:space="0" w:color="auto"/>
        <w:left w:val="none" w:sz="0" w:space="0" w:color="auto"/>
        <w:bottom w:val="none" w:sz="0" w:space="0" w:color="auto"/>
        <w:right w:val="none" w:sz="0" w:space="0" w:color="auto"/>
      </w:divBdr>
    </w:div>
    <w:div w:id="716703824">
      <w:bodyDiv w:val="1"/>
      <w:marLeft w:val="0"/>
      <w:marRight w:val="0"/>
      <w:marTop w:val="0"/>
      <w:marBottom w:val="0"/>
      <w:divBdr>
        <w:top w:val="none" w:sz="0" w:space="0" w:color="auto"/>
        <w:left w:val="none" w:sz="0" w:space="0" w:color="auto"/>
        <w:bottom w:val="none" w:sz="0" w:space="0" w:color="auto"/>
        <w:right w:val="none" w:sz="0" w:space="0" w:color="auto"/>
      </w:divBdr>
    </w:div>
    <w:div w:id="759451550">
      <w:bodyDiv w:val="1"/>
      <w:marLeft w:val="0"/>
      <w:marRight w:val="0"/>
      <w:marTop w:val="0"/>
      <w:marBottom w:val="0"/>
      <w:divBdr>
        <w:top w:val="none" w:sz="0" w:space="0" w:color="auto"/>
        <w:left w:val="none" w:sz="0" w:space="0" w:color="auto"/>
        <w:bottom w:val="none" w:sz="0" w:space="0" w:color="auto"/>
        <w:right w:val="none" w:sz="0" w:space="0" w:color="auto"/>
      </w:divBdr>
    </w:div>
    <w:div w:id="786781510">
      <w:bodyDiv w:val="1"/>
      <w:marLeft w:val="0"/>
      <w:marRight w:val="0"/>
      <w:marTop w:val="0"/>
      <w:marBottom w:val="0"/>
      <w:divBdr>
        <w:top w:val="none" w:sz="0" w:space="0" w:color="auto"/>
        <w:left w:val="none" w:sz="0" w:space="0" w:color="auto"/>
        <w:bottom w:val="none" w:sz="0" w:space="0" w:color="auto"/>
        <w:right w:val="none" w:sz="0" w:space="0" w:color="auto"/>
      </w:divBdr>
    </w:div>
    <w:div w:id="790898582">
      <w:bodyDiv w:val="1"/>
      <w:marLeft w:val="0"/>
      <w:marRight w:val="0"/>
      <w:marTop w:val="0"/>
      <w:marBottom w:val="0"/>
      <w:divBdr>
        <w:top w:val="none" w:sz="0" w:space="0" w:color="auto"/>
        <w:left w:val="none" w:sz="0" w:space="0" w:color="auto"/>
        <w:bottom w:val="none" w:sz="0" w:space="0" w:color="auto"/>
        <w:right w:val="none" w:sz="0" w:space="0" w:color="auto"/>
      </w:divBdr>
    </w:div>
    <w:div w:id="858007554">
      <w:bodyDiv w:val="1"/>
      <w:marLeft w:val="0"/>
      <w:marRight w:val="0"/>
      <w:marTop w:val="0"/>
      <w:marBottom w:val="0"/>
      <w:divBdr>
        <w:top w:val="none" w:sz="0" w:space="0" w:color="auto"/>
        <w:left w:val="none" w:sz="0" w:space="0" w:color="auto"/>
        <w:bottom w:val="none" w:sz="0" w:space="0" w:color="auto"/>
        <w:right w:val="none" w:sz="0" w:space="0" w:color="auto"/>
      </w:divBdr>
    </w:div>
    <w:div w:id="893078690">
      <w:bodyDiv w:val="1"/>
      <w:marLeft w:val="0"/>
      <w:marRight w:val="0"/>
      <w:marTop w:val="0"/>
      <w:marBottom w:val="0"/>
      <w:divBdr>
        <w:top w:val="none" w:sz="0" w:space="0" w:color="auto"/>
        <w:left w:val="none" w:sz="0" w:space="0" w:color="auto"/>
        <w:bottom w:val="none" w:sz="0" w:space="0" w:color="auto"/>
        <w:right w:val="none" w:sz="0" w:space="0" w:color="auto"/>
      </w:divBdr>
      <w:divsChild>
        <w:div w:id="6081998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086645">
              <w:marLeft w:val="0"/>
              <w:marRight w:val="0"/>
              <w:marTop w:val="0"/>
              <w:marBottom w:val="0"/>
              <w:divBdr>
                <w:top w:val="none" w:sz="0" w:space="0" w:color="auto"/>
                <w:left w:val="none" w:sz="0" w:space="0" w:color="auto"/>
                <w:bottom w:val="none" w:sz="0" w:space="0" w:color="auto"/>
                <w:right w:val="none" w:sz="0" w:space="0" w:color="auto"/>
              </w:divBdr>
              <w:divsChild>
                <w:div w:id="12675367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4769426">
                      <w:marLeft w:val="0"/>
                      <w:marRight w:val="0"/>
                      <w:marTop w:val="0"/>
                      <w:marBottom w:val="0"/>
                      <w:divBdr>
                        <w:top w:val="none" w:sz="0" w:space="0" w:color="auto"/>
                        <w:left w:val="none" w:sz="0" w:space="0" w:color="auto"/>
                        <w:bottom w:val="none" w:sz="0" w:space="0" w:color="auto"/>
                        <w:right w:val="none" w:sz="0" w:space="0" w:color="auto"/>
                      </w:divBdr>
                      <w:divsChild>
                        <w:div w:id="21157855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944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5425630">
      <w:bodyDiv w:val="1"/>
      <w:marLeft w:val="0"/>
      <w:marRight w:val="0"/>
      <w:marTop w:val="0"/>
      <w:marBottom w:val="0"/>
      <w:divBdr>
        <w:top w:val="none" w:sz="0" w:space="0" w:color="auto"/>
        <w:left w:val="none" w:sz="0" w:space="0" w:color="auto"/>
        <w:bottom w:val="none" w:sz="0" w:space="0" w:color="auto"/>
        <w:right w:val="none" w:sz="0" w:space="0" w:color="auto"/>
      </w:divBdr>
    </w:div>
    <w:div w:id="1091395021">
      <w:bodyDiv w:val="1"/>
      <w:marLeft w:val="0"/>
      <w:marRight w:val="0"/>
      <w:marTop w:val="0"/>
      <w:marBottom w:val="0"/>
      <w:divBdr>
        <w:top w:val="none" w:sz="0" w:space="0" w:color="auto"/>
        <w:left w:val="none" w:sz="0" w:space="0" w:color="auto"/>
        <w:bottom w:val="none" w:sz="0" w:space="0" w:color="auto"/>
        <w:right w:val="none" w:sz="0" w:space="0" w:color="auto"/>
      </w:divBdr>
    </w:div>
    <w:div w:id="1129783000">
      <w:bodyDiv w:val="1"/>
      <w:marLeft w:val="0"/>
      <w:marRight w:val="0"/>
      <w:marTop w:val="0"/>
      <w:marBottom w:val="0"/>
      <w:divBdr>
        <w:top w:val="none" w:sz="0" w:space="0" w:color="auto"/>
        <w:left w:val="none" w:sz="0" w:space="0" w:color="auto"/>
        <w:bottom w:val="none" w:sz="0" w:space="0" w:color="auto"/>
        <w:right w:val="none" w:sz="0" w:space="0" w:color="auto"/>
      </w:divBdr>
      <w:divsChild>
        <w:div w:id="1504589513">
          <w:marLeft w:val="0"/>
          <w:marRight w:val="0"/>
          <w:marTop w:val="0"/>
          <w:marBottom w:val="0"/>
          <w:divBdr>
            <w:top w:val="none" w:sz="0" w:space="0" w:color="auto"/>
            <w:left w:val="none" w:sz="0" w:space="0" w:color="auto"/>
            <w:bottom w:val="none" w:sz="0" w:space="0" w:color="auto"/>
            <w:right w:val="none" w:sz="0" w:space="0" w:color="auto"/>
          </w:divBdr>
          <w:divsChild>
            <w:div w:id="679237780">
              <w:marLeft w:val="0"/>
              <w:marRight w:val="0"/>
              <w:marTop w:val="0"/>
              <w:marBottom w:val="0"/>
              <w:divBdr>
                <w:top w:val="none" w:sz="0" w:space="0" w:color="auto"/>
                <w:left w:val="none" w:sz="0" w:space="0" w:color="auto"/>
                <w:bottom w:val="none" w:sz="0" w:space="0" w:color="auto"/>
                <w:right w:val="none" w:sz="0" w:space="0" w:color="auto"/>
              </w:divBdr>
              <w:divsChild>
                <w:div w:id="98975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291937">
      <w:bodyDiv w:val="1"/>
      <w:marLeft w:val="0"/>
      <w:marRight w:val="0"/>
      <w:marTop w:val="0"/>
      <w:marBottom w:val="0"/>
      <w:divBdr>
        <w:top w:val="none" w:sz="0" w:space="0" w:color="auto"/>
        <w:left w:val="none" w:sz="0" w:space="0" w:color="auto"/>
        <w:bottom w:val="none" w:sz="0" w:space="0" w:color="auto"/>
        <w:right w:val="none" w:sz="0" w:space="0" w:color="auto"/>
      </w:divBdr>
    </w:div>
    <w:div w:id="1209415402">
      <w:bodyDiv w:val="1"/>
      <w:marLeft w:val="0"/>
      <w:marRight w:val="0"/>
      <w:marTop w:val="0"/>
      <w:marBottom w:val="0"/>
      <w:divBdr>
        <w:top w:val="none" w:sz="0" w:space="0" w:color="auto"/>
        <w:left w:val="none" w:sz="0" w:space="0" w:color="auto"/>
        <w:bottom w:val="none" w:sz="0" w:space="0" w:color="auto"/>
        <w:right w:val="none" w:sz="0" w:space="0" w:color="auto"/>
      </w:divBdr>
      <w:divsChild>
        <w:div w:id="331491072">
          <w:marLeft w:val="0"/>
          <w:marRight w:val="0"/>
          <w:marTop w:val="0"/>
          <w:marBottom w:val="0"/>
          <w:divBdr>
            <w:top w:val="none" w:sz="0" w:space="0" w:color="auto"/>
            <w:left w:val="none" w:sz="0" w:space="0" w:color="auto"/>
            <w:bottom w:val="none" w:sz="0" w:space="0" w:color="auto"/>
            <w:right w:val="none" w:sz="0" w:space="0" w:color="auto"/>
          </w:divBdr>
          <w:divsChild>
            <w:div w:id="2087484799">
              <w:marLeft w:val="0"/>
              <w:marRight w:val="0"/>
              <w:marTop w:val="0"/>
              <w:marBottom w:val="0"/>
              <w:divBdr>
                <w:top w:val="none" w:sz="0" w:space="0" w:color="auto"/>
                <w:left w:val="none" w:sz="0" w:space="0" w:color="auto"/>
                <w:bottom w:val="none" w:sz="0" w:space="0" w:color="auto"/>
                <w:right w:val="none" w:sz="0" w:space="0" w:color="auto"/>
              </w:divBdr>
              <w:divsChild>
                <w:div w:id="3445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552234">
      <w:bodyDiv w:val="1"/>
      <w:marLeft w:val="0"/>
      <w:marRight w:val="0"/>
      <w:marTop w:val="0"/>
      <w:marBottom w:val="0"/>
      <w:divBdr>
        <w:top w:val="none" w:sz="0" w:space="0" w:color="auto"/>
        <w:left w:val="none" w:sz="0" w:space="0" w:color="auto"/>
        <w:bottom w:val="none" w:sz="0" w:space="0" w:color="auto"/>
        <w:right w:val="none" w:sz="0" w:space="0" w:color="auto"/>
      </w:divBdr>
    </w:div>
    <w:div w:id="1460420877">
      <w:bodyDiv w:val="1"/>
      <w:marLeft w:val="0"/>
      <w:marRight w:val="0"/>
      <w:marTop w:val="0"/>
      <w:marBottom w:val="0"/>
      <w:divBdr>
        <w:top w:val="none" w:sz="0" w:space="0" w:color="auto"/>
        <w:left w:val="none" w:sz="0" w:space="0" w:color="auto"/>
        <w:bottom w:val="none" w:sz="0" w:space="0" w:color="auto"/>
        <w:right w:val="none" w:sz="0" w:space="0" w:color="auto"/>
      </w:divBdr>
    </w:div>
    <w:div w:id="1472795161">
      <w:bodyDiv w:val="1"/>
      <w:marLeft w:val="0"/>
      <w:marRight w:val="0"/>
      <w:marTop w:val="0"/>
      <w:marBottom w:val="0"/>
      <w:divBdr>
        <w:top w:val="none" w:sz="0" w:space="0" w:color="auto"/>
        <w:left w:val="none" w:sz="0" w:space="0" w:color="auto"/>
        <w:bottom w:val="none" w:sz="0" w:space="0" w:color="auto"/>
        <w:right w:val="none" w:sz="0" w:space="0" w:color="auto"/>
      </w:divBdr>
    </w:div>
    <w:div w:id="1487940961">
      <w:bodyDiv w:val="1"/>
      <w:marLeft w:val="0"/>
      <w:marRight w:val="0"/>
      <w:marTop w:val="0"/>
      <w:marBottom w:val="0"/>
      <w:divBdr>
        <w:top w:val="none" w:sz="0" w:space="0" w:color="auto"/>
        <w:left w:val="none" w:sz="0" w:space="0" w:color="auto"/>
        <w:bottom w:val="none" w:sz="0" w:space="0" w:color="auto"/>
        <w:right w:val="none" w:sz="0" w:space="0" w:color="auto"/>
      </w:divBdr>
    </w:div>
    <w:div w:id="1563100414">
      <w:bodyDiv w:val="1"/>
      <w:marLeft w:val="0"/>
      <w:marRight w:val="0"/>
      <w:marTop w:val="0"/>
      <w:marBottom w:val="0"/>
      <w:divBdr>
        <w:top w:val="none" w:sz="0" w:space="0" w:color="auto"/>
        <w:left w:val="none" w:sz="0" w:space="0" w:color="auto"/>
        <w:bottom w:val="none" w:sz="0" w:space="0" w:color="auto"/>
        <w:right w:val="none" w:sz="0" w:space="0" w:color="auto"/>
      </w:divBdr>
    </w:div>
    <w:div w:id="1654988392">
      <w:bodyDiv w:val="1"/>
      <w:marLeft w:val="0"/>
      <w:marRight w:val="0"/>
      <w:marTop w:val="0"/>
      <w:marBottom w:val="0"/>
      <w:divBdr>
        <w:top w:val="none" w:sz="0" w:space="0" w:color="auto"/>
        <w:left w:val="none" w:sz="0" w:space="0" w:color="auto"/>
        <w:bottom w:val="none" w:sz="0" w:space="0" w:color="auto"/>
        <w:right w:val="none" w:sz="0" w:space="0" w:color="auto"/>
      </w:divBdr>
    </w:div>
    <w:div w:id="1779567154">
      <w:bodyDiv w:val="1"/>
      <w:marLeft w:val="0"/>
      <w:marRight w:val="0"/>
      <w:marTop w:val="0"/>
      <w:marBottom w:val="0"/>
      <w:divBdr>
        <w:top w:val="none" w:sz="0" w:space="0" w:color="auto"/>
        <w:left w:val="none" w:sz="0" w:space="0" w:color="auto"/>
        <w:bottom w:val="none" w:sz="0" w:space="0" w:color="auto"/>
        <w:right w:val="none" w:sz="0" w:space="0" w:color="auto"/>
      </w:divBdr>
    </w:div>
    <w:div w:id="1807506594">
      <w:bodyDiv w:val="1"/>
      <w:marLeft w:val="0"/>
      <w:marRight w:val="0"/>
      <w:marTop w:val="0"/>
      <w:marBottom w:val="0"/>
      <w:divBdr>
        <w:top w:val="none" w:sz="0" w:space="0" w:color="auto"/>
        <w:left w:val="none" w:sz="0" w:space="0" w:color="auto"/>
        <w:bottom w:val="none" w:sz="0" w:space="0" w:color="auto"/>
        <w:right w:val="none" w:sz="0" w:space="0" w:color="auto"/>
      </w:divBdr>
    </w:div>
    <w:div w:id="1824083681">
      <w:bodyDiv w:val="1"/>
      <w:marLeft w:val="0"/>
      <w:marRight w:val="0"/>
      <w:marTop w:val="0"/>
      <w:marBottom w:val="0"/>
      <w:divBdr>
        <w:top w:val="none" w:sz="0" w:space="0" w:color="auto"/>
        <w:left w:val="none" w:sz="0" w:space="0" w:color="auto"/>
        <w:bottom w:val="none" w:sz="0" w:space="0" w:color="auto"/>
        <w:right w:val="none" w:sz="0" w:space="0" w:color="auto"/>
      </w:divBdr>
      <w:divsChild>
        <w:div w:id="229771140">
          <w:marLeft w:val="0"/>
          <w:marRight w:val="0"/>
          <w:marTop w:val="0"/>
          <w:marBottom w:val="0"/>
          <w:divBdr>
            <w:top w:val="none" w:sz="0" w:space="0" w:color="auto"/>
            <w:left w:val="none" w:sz="0" w:space="0" w:color="auto"/>
            <w:bottom w:val="none" w:sz="0" w:space="0" w:color="auto"/>
            <w:right w:val="none" w:sz="0" w:space="0" w:color="auto"/>
          </w:divBdr>
          <w:divsChild>
            <w:div w:id="2035155304">
              <w:marLeft w:val="0"/>
              <w:marRight w:val="0"/>
              <w:marTop w:val="0"/>
              <w:marBottom w:val="0"/>
              <w:divBdr>
                <w:top w:val="none" w:sz="0" w:space="0" w:color="auto"/>
                <w:left w:val="none" w:sz="0" w:space="0" w:color="auto"/>
                <w:bottom w:val="none" w:sz="0" w:space="0" w:color="auto"/>
                <w:right w:val="none" w:sz="0" w:space="0" w:color="auto"/>
              </w:divBdr>
              <w:divsChild>
                <w:div w:id="1494449167">
                  <w:marLeft w:val="0"/>
                  <w:marRight w:val="0"/>
                  <w:marTop w:val="0"/>
                  <w:marBottom w:val="0"/>
                  <w:divBdr>
                    <w:top w:val="none" w:sz="0" w:space="0" w:color="auto"/>
                    <w:left w:val="none" w:sz="0" w:space="0" w:color="auto"/>
                    <w:bottom w:val="none" w:sz="0" w:space="0" w:color="auto"/>
                    <w:right w:val="none" w:sz="0" w:space="0" w:color="auto"/>
                  </w:divBdr>
                  <w:divsChild>
                    <w:div w:id="1480657876">
                      <w:marLeft w:val="0"/>
                      <w:marRight w:val="0"/>
                      <w:marTop w:val="0"/>
                      <w:marBottom w:val="0"/>
                      <w:divBdr>
                        <w:top w:val="none" w:sz="0" w:space="0" w:color="auto"/>
                        <w:left w:val="none" w:sz="0" w:space="0" w:color="auto"/>
                        <w:bottom w:val="none" w:sz="0" w:space="0" w:color="auto"/>
                        <w:right w:val="none" w:sz="0" w:space="0" w:color="auto"/>
                      </w:divBdr>
                      <w:divsChild>
                        <w:div w:id="1189754462">
                          <w:marLeft w:val="0"/>
                          <w:marRight w:val="0"/>
                          <w:marTop w:val="0"/>
                          <w:marBottom w:val="0"/>
                          <w:divBdr>
                            <w:top w:val="none" w:sz="0" w:space="0" w:color="auto"/>
                            <w:left w:val="none" w:sz="0" w:space="0" w:color="auto"/>
                            <w:bottom w:val="none" w:sz="0" w:space="0" w:color="auto"/>
                            <w:right w:val="none" w:sz="0" w:space="0" w:color="auto"/>
                          </w:divBdr>
                          <w:divsChild>
                            <w:div w:id="2017069882">
                              <w:marLeft w:val="0"/>
                              <w:marRight w:val="0"/>
                              <w:marTop w:val="0"/>
                              <w:marBottom w:val="0"/>
                              <w:divBdr>
                                <w:top w:val="none" w:sz="0" w:space="0" w:color="auto"/>
                                <w:left w:val="none" w:sz="0" w:space="0" w:color="auto"/>
                                <w:bottom w:val="none" w:sz="0" w:space="0" w:color="auto"/>
                                <w:right w:val="none" w:sz="0" w:space="0" w:color="auto"/>
                              </w:divBdr>
                              <w:divsChild>
                                <w:div w:id="80231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0284148">
      <w:bodyDiv w:val="1"/>
      <w:marLeft w:val="0"/>
      <w:marRight w:val="0"/>
      <w:marTop w:val="0"/>
      <w:marBottom w:val="0"/>
      <w:divBdr>
        <w:top w:val="none" w:sz="0" w:space="0" w:color="auto"/>
        <w:left w:val="none" w:sz="0" w:space="0" w:color="auto"/>
        <w:bottom w:val="none" w:sz="0" w:space="0" w:color="auto"/>
        <w:right w:val="none" w:sz="0" w:space="0" w:color="auto"/>
      </w:divBdr>
    </w:div>
    <w:div w:id="21162917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ncbi.nlm.nih.gov/pubmed/19528338?ordinalpos=1&amp;amp;itool=EntrezSystem2.PEntrez.Pubmed.Pubmed_ResultsPanel.Pubmed_DefaultReportPanel.Pubmed_RVDocSum" TargetMode="External"/><Relationship Id="rId21" Type="http://schemas.openxmlformats.org/officeDocument/2006/relationships/hyperlink" Target="http://www.ncbi.nlm.nih.gov/sites/entrez?Db=pubmed&amp;amp;Cmd=Search&amp;amp;Term=%22Preibisz%20JJ%22%5BAuthor%5D&amp;amp;itool=EntrezSystem2.PEntrez.Pubmed.Pubmed_ResultsPanel.Pubmed_RVAbstractPlus" TargetMode="External"/><Relationship Id="rId42" Type="http://schemas.openxmlformats.org/officeDocument/2006/relationships/hyperlink" Target="https://www.ncbi.nlm.nih.gov/pubmed/?term=Guo%20L%5BAuthor%5D&amp;cauthor=true&amp;cauthor_uid=30375338" TargetMode="External"/><Relationship Id="rId47" Type="http://schemas.openxmlformats.org/officeDocument/2006/relationships/hyperlink" Target="https://www.ncbi.nlm.nih.gov/pubmed/?term=Paek%20KH%5BAuthor%5D&amp;cauthor=true&amp;cauthor_uid=30026269" TargetMode="External"/><Relationship Id="rId63" Type="http://schemas.openxmlformats.org/officeDocument/2006/relationships/hyperlink" Target="https://www.ncbi.nlm.nih.gov/pubmed/?term=Guo%20L%5BAuthor%5D&amp;cauthor=true&amp;cauthor_uid=31346257" TargetMode="External"/><Relationship Id="rId68" Type="http://schemas.openxmlformats.org/officeDocument/2006/relationships/hyperlink" Target="https://www.ncbi.nlm.nih.gov/pubmed/?term=Romero%20ME%5BAuthor%5D&amp;cauthor=true&amp;cauthor_uid=31346257" TargetMode="External"/><Relationship Id="rId2" Type="http://schemas.openxmlformats.org/officeDocument/2006/relationships/numbering" Target="numbering.xml"/><Relationship Id="rId16" Type="http://schemas.openxmlformats.org/officeDocument/2006/relationships/hyperlink" Target="http://www.ncbi.nlm.nih.gov/sites/entrez?Db=pubmed&amp;amp;Cmd=Search&amp;amp;Term=%22Schuleri%20K%22%5BAuthor%5D&amp;amp;itool=EntrezSystem2.PEntrez.Pubmed.Pubmed_ResultsPanel.Pubmed_RVAbstractPlus" TargetMode="External"/><Relationship Id="rId29" Type="http://schemas.openxmlformats.org/officeDocument/2006/relationships/hyperlink" Target="https://www.ncbi.nlm.nih.gov/pubmed/28990450" TargetMode="External"/><Relationship Id="rId11" Type="http://schemas.openxmlformats.org/officeDocument/2006/relationships/hyperlink" Target="http://www.ncbi.nlm.nih.gov/entrez/query.fcgi?db=pubmed&amp;amp;cmd=Search&amp;amp;itool=pubmed_Abstract&amp;amp;term=%22Leer+EH%22%5BAuthor%5D" TargetMode="External"/><Relationship Id="rId24" Type="http://schemas.openxmlformats.org/officeDocument/2006/relationships/hyperlink" Target="http://www.ncbi.nlm.nih.gov/pubmed/19299894?ordinalpos=1&amp;amp;itool=EntrezSystem2.PEntrez.Pubmed.Pubmed_ResultsPanel.Pubmed_DefaultReportPanel.Pubmed_RVDocSum" TargetMode="External"/><Relationship Id="rId32" Type="http://schemas.openxmlformats.org/officeDocument/2006/relationships/hyperlink" Target="https://www.ncbi.nlm.nih.gov/pubmed/?term=Gupta%20A%5BAuthor%5D&amp;cauthor=true&amp;cauthor_uid=30228906" TargetMode="External"/><Relationship Id="rId37" Type="http://schemas.openxmlformats.org/officeDocument/2006/relationships/hyperlink" Target="https://www.ncbi.nlm.nih.gov/pubmed/?term=Jinnouchi%20H%5BAuthor%5D&amp;cauthor=true&amp;cauthor_uid=30375338" TargetMode="External"/><Relationship Id="rId40" Type="http://schemas.openxmlformats.org/officeDocument/2006/relationships/hyperlink" Target="https://www.ncbi.nlm.nih.gov/pubmed/?term=Torii%20S%5BAuthor%5D&amp;cauthor=true&amp;cauthor_uid=30375338" TargetMode="External"/><Relationship Id="rId45" Type="http://schemas.openxmlformats.org/officeDocument/2006/relationships/hyperlink" Target="https://www.ncbi.nlm.nih.gov/pubmed/?term=Guo%20L%5BAuthor%5D&amp;cauthor=true&amp;cauthor_uid=30026269" TargetMode="External"/><Relationship Id="rId53" Type="http://schemas.openxmlformats.org/officeDocument/2006/relationships/hyperlink" Target="https://www.ncbi.nlm.nih.gov/pubmed/?term=Torii%20S%5BAuthor%5D&amp;cauthor=true&amp;cauthor_uid=30026269" TargetMode="External"/><Relationship Id="rId58" Type="http://schemas.openxmlformats.org/officeDocument/2006/relationships/hyperlink" Target="https://www.ncbi.nlm.nih.gov/pubmed/?term=Virmani%20R%5BAuthor%5D&amp;cauthor=true&amp;cauthor_uid=30026269" TargetMode="External"/><Relationship Id="rId66" Type="http://schemas.openxmlformats.org/officeDocument/2006/relationships/hyperlink" Target="https://www.ncbi.nlm.nih.gov/pubmed/?term=Fernandez%20R%5BAuthor%5D&amp;cauthor=true&amp;cauthor_uid=31346257" TargetMode="External"/><Relationship Id="rId74"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www.ncbi.nlm.nih.gov/pubmed/?term=Torii%20S%5BAuthor%5D&amp;cauthor=true&amp;cauthor_uid=31346257" TargetMode="External"/><Relationship Id="rId19" Type="http://schemas.openxmlformats.org/officeDocument/2006/relationships/hyperlink" Target="http://www.ncbi.nlm.nih.gov/sites/entrez?Db=pubmed&amp;amp;Cmd=Search&amp;amp;Term=%22Kligfield%20P%22%5BAuthor%5D&amp;amp;itool=EntrezSystem2.PEntrez.Pubmed.Pubmed_ResultsPanel.Pubmed_RVAbstractPlus" TargetMode="External"/><Relationship Id="rId14" Type="http://schemas.openxmlformats.org/officeDocument/2006/relationships/hyperlink" Target="http://www.ncbi.nlm.nih.gov/sites/entrez?Db=pubmed&amp;amp;Cmd=Search&amp;amp;Term=%22Supino%20PG%22%5BAuthor%5D&amp;amp;itool=EntrezSystem2.PEntrez.Pubmed.Pubmed_ResultsPanel.Pubmed_RVAbstractPlus" TargetMode="External"/><Relationship Id="rId22" Type="http://schemas.openxmlformats.org/officeDocument/2006/relationships/hyperlink" Target="http://www.ncbi.nlm.nih.gov/pubmed/18638592?ordinalpos=4&amp;amp;itool=EntrezSystem2.PEntrez.Pubmed.Pubmed_ResultsPanel.Pubmed_DefaultReportPanel.Pubmed_RVDocSum" TargetMode="External"/><Relationship Id="rId27" Type="http://schemas.openxmlformats.org/officeDocument/2006/relationships/hyperlink" Target="http://www.ncbi.nlm.nih.gov/pubmed?term=cilingiroglu%20gupta" TargetMode="External"/><Relationship Id="rId30" Type="http://schemas.openxmlformats.org/officeDocument/2006/relationships/hyperlink" Target="https://www.ncbi.nlm.nih.gov/pubmed/?term=Ludmir%20J%5BAuthor%5D&amp;cauthor=true&amp;cauthor_uid=30228906" TargetMode="External"/><Relationship Id="rId35" Type="http://schemas.openxmlformats.org/officeDocument/2006/relationships/hyperlink" Target="https://www.ncbi.nlm.nih.gov/pubmed/?term=Shah%20NG%5BAuthor%5D&amp;cauthor=true&amp;cauthor_uid=30228906" TargetMode="External"/><Relationship Id="rId43" Type="http://schemas.openxmlformats.org/officeDocument/2006/relationships/hyperlink" Target="https://www.ncbi.nlm.nih.gov/pubmed/?term=Finn%20AV%5BAuthor%5D&amp;cauthor=true&amp;cauthor_uid=30375338" TargetMode="External"/><Relationship Id="rId48" Type="http://schemas.openxmlformats.org/officeDocument/2006/relationships/hyperlink" Target="https://www.ncbi.nlm.nih.gov/pubmed/?term=Fernandez%20R%5BAuthor%5D&amp;cauthor=true&amp;cauthor_uid=30026269" TargetMode="External"/><Relationship Id="rId56" Type="http://schemas.openxmlformats.org/officeDocument/2006/relationships/hyperlink" Target="https://www.ncbi.nlm.nih.gov/pubmed/?term=Gupta%20A%5BAuthor%5D&amp;cauthor=true&amp;cauthor_uid=30026269" TargetMode="External"/><Relationship Id="rId64" Type="http://schemas.openxmlformats.org/officeDocument/2006/relationships/hyperlink" Target="https://www.ncbi.nlm.nih.gov/pubmed/?term=Mori%20H%5BAuthor%5D&amp;cauthor=true&amp;cauthor_uid=31346257" TargetMode="External"/><Relationship Id="rId69" Type="http://schemas.openxmlformats.org/officeDocument/2006/relationships/hyperlink" Target="https://www.ncbi.nlm.nih.gov/pubmed/?term=Gupta%20A%5BAuthor%5D&amp;cauthor=true&amp;cauthor_uid=31346257" TargetMode="External"/><Relationship Id="rId8" Type="http://schemas.openxmlformats.org/officeDocument/2006/relationships/hyperlink" Target="http://www.ncbi.nlm.nih.gov/entrez/query.fcgi?db=pubmed&amp;amp;cmd=Search&amp;amp;itool=pubmed_Abstract&amp;amp;term=%22Gupta+A%22%5BAuthor%5D" TargetMode="External"/><Relationship Id="rId51" Type="http://schemas.openxmlformats.org/officeDocument/2006/relationships/hyperlink" Target="https://www.ncbi.nlm.nih.gov/pubmed/?term=Kutyna%20MD%5BAuthor%5D&amp;cauthor=true&amp;cauthor_uid=30026269" TargetMode="External"/><Relationship Id="rId72"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www.ncbi.nlm.nih.gov/entrez/query.fcgi?db=pubmed&amp;amp;cmd=Search&amp;amp;itool=pubmed_Abstract&amp;amp;term=%22Herrold+EM%22%5BAuthor%5D" TargetMode="External"/><Relationship Id="rId17" Type="http://schemas.openxmlformats.org/officeDocument/2006/relationships/hyperlink" Target="http://www.ncbi.nlm.nih.gov/sites/entrez?Db=pubmed&amp;amp;Cmd=Search&amp;amp;Term=%22Gupta%20A%22%5BAuthor%5D&amp;amp;itool=EntrezSystem2.PEntrez.Pubmed.Pubmed_ResultsPanel.Pubmed_RVAbstractPlus" TargetMode="External"/><Relationship Id="rId25" Type="http://schemas.openxmlformats.org/officeDocument/2006/relationships/hyperlink" Target="http://www.ncbi.nlm.nih.gov/pubmed/19231329?ordinalpos=2&amp;amp;itool=EntrezSystem2.PEntrez.Pubmed.Pubmed_ResultsPanel.Pubmed_DefaultReportPanel.Pubmed_RVDocSum" TargetMode="External"/><Relationship Id="rId33" Type="http://schemas.openxmlformats.org/officeDocument/2006/relationships/hyperlink" Target="https://www.ncbi.nlm.nih.gov/pubmed/?term=Liu%20SS%5BAuthor%5D&amp;cauthor=true&amp;cauthor_uid=30228906" TargetMode="External"/><Relationship Id="rId38" Type="http://schemas.openxmlformats.org/officeDocument/2006/relationships/hyperlink" Target="https://www.ncbi.nlm.nih.gov/pubmed/?term=Mori%20H%5BAuthor%5D&amp;cauthor=true&amp;cauthor_uid=30375338" TargetMode="External"/><Relationship Id="rId46" Type="http://schemas.openxmlformats.org/officeDocument/2006/relationships/hyperlink" Target="https://www.ncbi.nlm.nih.gov/pubmed/?term=Smith%20SL%5BAuthor%5D&amp;cauthor=true&amp;cauthor_uid=30026269" TargetMode="External"/><Relationship Id="rId59" Type="http://schemas.openxmlformats.org/officeDocument/2006/relationships/hyperlink" Target="https://www.ncbi.nlm.nih.gov/pubmed/?term=Finn%20AV%5BAuthor%5D&amp;cauthor=true&amp;cauthor_uid=30026269" TargetMode="External"/><Relationship Id="rId67" Type="http://schemas.openxmlformats.org/officeDocument/2006/relationships/hyperlink" Target="https://www.ncbi.nlm.nih.gov/pubmed/?term=Chahal%20D%5BAuthor%5D&amp;cauthor=true&amp;cauthor_uid=31346257" TargetMode="External"/><Relationship Id="rId20" Type="http://schemas.openxmlformats.org/officeDocument/2006/relationships/hyperlink" Target="http://www.ncbi.nlm.nih.gov/sites/entrez?Db=pubmed&amp;amp;Cmd=Search&amp;amp;Term=%22Herrold%20EM%22%5BAuthor%5D&amp;amp;itool=EntrezSystem2.PEntrez.Pubmed.Pubmed_ResultsPanel.Pubmed_RVAbstractPlus" TargetMode="External"/><Relationship Id="rId41" Type="http://schemas.openxmlformats.org/officeDocument/2006/relationships/hyperlink" Target="https://www.ncbi.nlm.nih.gov/pubmed/?term=Sakamoto%20A%5BAuthor%5D&amp;cauthor=true&amp;cauthor_uid=30375338" TargetMode="External"/><Relationship Id="rId54" Type="http://schemas.openxmlformats.org/officeDocument/2006/relationships/hyperlink" Target="https://www.ncbi.nlm.nih.gov/pubmed/?term=Cornelissen%20A%5BAuthor%5D&amp;cauthor=true&amp;cauthor_uid=30026269" TargetMode="External"/><Relationship Id="rId62" Type="http://schemas.openxmlformats.org/officeDocument/2006/relationships/hyperlink" Target="https://www.ncbi.nlm.nih.gov/pubmed/?term=Sakamoto%20A%5BAuthor%5D&amp;cauthor=true&amp;cauthor_uid=31346257" TargetMode="External"/><Relationship Id="rId70" Type="http://schemas.openxmlformats.org/officeDocument/2006/relationships/hyperlink" Target="https://www.ncbi.nlm.nih.gov/pubmed/?term=Finn%20AV%5BAuthor%5D&amp;cauthor=true&amp;cauthor_uid=31346257"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ncbi.nlm.nih.gov/sites/entrez?Db=pubmed&amp;amp;Cmd=Search&amp;amp;Term=%22Borer%20JS%22%5BAuthor%5D&amp;amp;itool=EntrezSystem2.PEntrez.Pubmed.Pubmed_ResultsPanel.Pubmed_RVAbstractPlus" TargetMode="External"/><Relationship Id="rId23" Type="http://schemas.openxmlformats.org/officeDocument/2006/relationships/hyperlink" Target="http://www.ncbi.nlm.nih.gov/pubmed/19129699?ordinalpos=2&amp;amp;itool=EntrezSystem2.PEntrez.Pubmed.Pubmed_ResultsPanel.Pubmed_DefaultReportPanel.Pubmed_RVDocSum" TargetMode="External"/><Relationship Id="rId28" Type="http://schemas.openxmlformats.org/officeDocument/2006/relationships/hyperlink" Target="https://www.ncbi.nlm.nih.gov/pubmed/?term=srivastava+gupta+lingel" TargetMode="External"/><Relationship Id="rId36" Type="http://schemas.openxmlformats.org/officeDocument/2006/relationships/hyperlink" Target="https://www.ncbi.nlm.nih.gov/pubmed/?term=McCurdy%20MT%5BAuthor%5D&amp;cauthor=true&amp;cauthor_uid=30228906" TargetMode="External"/><Relationship Id="rId49" Type="http://schemas.openxmlformats.org/officeDocument/2006/relationships/hyperlink" Target="https://www.ncbi.nlm.nih.gov/pubmed/?term=Sakamoto%20A%5BAuthor%5D&amp;cauthor=true&amp;cauthor_uid=30026269" TargetMode="External"/><Relationship Id="rId57" Type="http://schemas.openxmlformats.org/officeDocument/2006/relationships/hyperlink" Target="https://www.ncbi.nlm.nih.gov/pubmed/?term=Kolodgie%20FD%5BAuthor%5D&amp;cauthor=true&amp;cauthor_uid=30026269" TargetMode="External"/><Relationship Id="rId10" Type="http://schemas.openxmlformats.org/officeDocument/2006/relationships/hyperlink" Target="http://www.ncbi.nlm.nih.gov/entrez/query.fcgi?db=pubmed&amp;amp;cmd=Search&amp;amp;itool=pubmed_Abstract&amp;amp;term=%22Truter+SL%22%5BAuthor%5D" TargetMode="External"/><Relationship Id="rId31" Type="http://schemas.openxmlformats.org/officeDocument/2006/relationships/hyperlink" Target="https://www.ncbi.nlm.nih.gov/pubmed/?term=Liu%20X%5BAuthor%5D&amp;cauthor=true&amp;cauthor_uid=30228906" TargetMode="External"/><Relationship Id="rId44" Type="http://schemas.openxmlformats.org/officeDocument/2006/relationships/hyperlink" Target="https://www.ncbi.nlm.nih.gov/pubmed/?term=Harari%20E%5BAuthor%5D&amp;cauthor=true&amp;cauthor_uid=30026269" TargetMode="External"/><Relationship Id="rId52" Type="http://schemas.openxmlformats.org/officeDocument/2006/relationships/hyperlink" Target="https://www.ncbi.nlm.nih.gov/pubmed/?term=Habib%20A%5BAuthor%5D&amp;cauthor=true&amp;cauthor_uid=30026269" TargetMode="External"/><Relationship Id="rId60" Type="http://schemas.openxmlformats.org/officeDocument/2006/relationships/hyperlink" Target="https://www.ncbi.nlm.nih.gov/pubmed/30026269" TargetMode="External"/><Relationship Id="rId65" Type="http://schemas.openxmlformats.org/officeDocument/2006/relationships/hyperlink" Target="https://www.ncbi.nlm.nih.gov/pubmed/?term=Harari%20E%5BAuthor%5D&amp;cauthor=true&amp;cauthor_uid=31346257" TargetMode="External"/><Relationship Id="rId73"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ncbi.nlm.nih.gov/entrez/query.fcgi?db=pubmed&amp;amp;cmd=Search&amp;amp;itool=pubmed_Abstract&amp;amp;term=%22Carter+JN%22%5BAuthor%5D" TargetMode="External"/><Relationship Id="rId13" Type="http://schemas.openxmlformats.org/officeDocument/2006/relationships/hyperlink" Target="http://www.ncbi.nlm.nih.gov/entrez/query.fcgi?db=pubmed&amp;amp;cmd=Search&amp;amp;itool=pubmed_Abstract&amp;amp;term=%22Borer+JS%22%5BAuthor%5D" TargetMode="External"/><Relationship Id="rId18" Type="http://schemas.openxmlformats.org/officeDocument/2006/relationships/hyperlink" Target="http://www.ncbi.nlm.nih.gov/sites/entrez?Db=pubmed&amp;amp;Cmd=Search&amp;amp;Term=%22Hochreiter%20C%22%5BAuthor%5D&amp;amp;itool=EntrezSystem2.PEntrez.Pubmed.Pubmed_ResultsPanel.Pubmed_RVAbstractPlus" TargetMode="External"/><Relationship Id="rId39" Type="http://schemas.openxmlformats.org/officeDocument/2006/relationships/hyperlink" Target="https://www.ncbi.nlm.nih.gov/pubmed/?term=Cheng%20Q%5BAuthor%5D&amp;cauthor=true&amp;cauthor_uid=30375338" TargetMode="External"/><Relationship Id="rId34" Type="http://schemas.openxmlformats.org/officeDocument/2006/relationships/hyperlink" Target="https://www.ncbi.nlm.nih.gov/pubmed/?term=Zakaria%20S%5BAuthor%5D&amp;cauthor=true&amp;cauthor_uid=30228906" TargetMode="External"/><Relationship Id="rId50" Type="http://schemas.openxmlformats.org/officeDocument/2006/relationships/hyperlink" Target="https://www.ncbi.nlm.nih.gov/pubmed/?term=Mori%20H%5BAuthor%5D&amp;cauthor=true&amp;cauthor_uid=30026269" TargetMode="External"/><Relationship Id="rId55" Type="http://schemas.openxmlformats.org/officeDocument/2006/relationships/hyperlink" Target="https://www.ncbi.nlm.nih.gov/pubmed/?term=Jinnouchi%20H%5BAuthor%5D&amp;cauthor=true&amp;cauthor_uid=30026269"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ncbi.nlm.nih.gov/pubmed/313462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AA4D2-EACC-A74C-AF5A-920787700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5619</Words>
  <Characters>33439</Characters>
  <Application>Microsoft Office Word</Application>
  <DocSecurity>0</DocSecurity>
  <Lines>557</Lines>
  <Paragraphs>125</Paragraphs>
  <ScaleCrop>false</ScaleCrop>
  <HeadingPairs>
    <vt:vector size="2" baseType="variant">
      <vt:variant>
        <vt:lpstr>Title</vt:lpstr>
      </vt:variant>
      <vt:variant>
        <vt:i4>1</vt:i4>
      </vt:variant>
    </vt:vector>
  </HeadingPairs>
  <TitlesOfParts>
    <vt:vector size="1" baseType="lpstr">
      <vt:lpstr>Anuj Gupta CV 9-2009</vt:lpstr>
    </vt:vector>
  </TitlesOfParts>
  <Company>Dept. of Medicine</Company>
  <LinksUpToDate>false</LinksUpToDate>
  <CharactersWithSpaces>38933</CharactersWithSpaces>
  <SharedDoc>false</SharedDoc>
  <HLinks>
    <vt:vector size="120" baseType="variant">
      <vt:variant>
        <vt:i4>6946895</vt:i4>
      </vt:variant>
      <vt:variant>
        <vt:i4>57</vt:i4>
      </vt:variant>
      <vt:variant>
        <vt:i4>0</vt:i4>
      </vt:variant>
      <vt:variant>
        <vt:i4>5</vt:i4>
      </vt:variant>
      <vt:variant>
        <vt:lpwstr>http://www.ncbi.nlm.nih.gov/entrez/query.fcgi?db=pubmed&amp;amp;cmd=Search&amp;amp;itool=pubmed_Abstract&amp;amp;term=%22Borer+JS%22%5BAuthor%5D</vt:lpwstr>
      </vt:variant>
      <vt:variant>
        <vt:lpwstr/>
      </vt:variant>
      <vt:variant>
        <vt:i4>1441824</vt:i4>
      </vt:variant>
      <vt:variant>
        <vt:i4>54</vt:i4>
      </vt:variant>
      <vt:variant>
        <vt:i4>0</vt:i4>
      </vt:variant>
      <vt:variant>
        <vt:i4>5</vt:i4>
      </vt:variant>
      <vt:variant>
        <vt:lpwstr>http://www.ncbi.nlm.nih.gov/entrez/query.fcgi?db=pubmed&amp;amp;cmd=Search&amp;amp;itool=pubmed_Abstract&amp;amp;term=%22Herrold+EM%22%5BAuthor%5D</vt:lpwstr>
      </vt:variant>
      <vt:variant>
        <vt:lpwstr/>
      </vt:variant>
      <vt:variant>
        <vt:i4>1966141</vt:i4>
      </vt:variant>
      <vt:variant>
        <vt:i4>51</vt:i4>
      </vt:variant>
      <vt:variant>
        <vt:i4>0</vt:i4>
      </vt:variant>
      <vt:variant>
        <vt:i4>5</vt:i4>
      </vt:variant>
      <vt:variant>
        <vt:lpwstr>http://www.ncbi.nlm.nih.gov/entrez/query.fcgi?db=pubmed&amp;amp;cmd=Search&amp;amp;itool=pubmed_Abstract&amp;amp;term=%22Leer+EH%22%5BAuthor%5D</vt:lpwstr>
      </vt:variant>
      <vt:variant>
        <vt:lpwstr/>
      </vt:variant>
      <vt:variant>
        <vt:i4>7798856</vt:i4>
      </vt:variant>
      <vt:variant>
        <vt:i4>48</vt:i4>
      </vt:variant>
      <vt:variant>
        <vt:i4>0</vt:i4>
      </vt:variant>
      <vt:variant>
        <vt:i4>5</vt:i4>
      </vt:variant>
      <vt:variant>
        <vt:lpwstr>http://www.ncbi.nlm.nih.gov/entrez/query.fcgi?db=pubmed&amp;amp;cmd=Search&amp;amp;itool=pubmed_Abstract&amp;amp;term=%22Truter+SL%22%5BAuthor%5D</vt:lpwstr>
      </vt:variant>
      <vt:variant>
        <vt:lpwstr/>
      </vt:variant>
      <vt:variant>
        <vt:i4>6619202</vt:i4>
      </vt:variant>
      <vt:variant>
        <vt:i4>45</vt:i4>
      </vt:variant>
      <vt:variant>
        <vt:i4>0</vt:i4>
      </vt:variant>
      <vt:variant>
        <vt:i4>5</vt:i4>
      </vt:variant>
      <vt:variant>
        <vt:lpwstr>http://www.ncbi.nlm.nih.gov/entrez/query.fcgi?db=pubmed&amp;amp;cmd=Search&amp;amp;itool=pubmed_Abstract&amp;amp;term=%22Carter+JN%22%5BAuthor%5D</vt:lpwstr>
      </vt:variant>
      <vt:variant>
        <vt:lpwstr/>
      </vt:variant>
      <vt:variant>
        <vt:i4>4391013</vt:i4>
      </vt:variant>
      <vt:variant>
        <vt:i4>42</vt:i4>
      </vt:variant>
      <vt:variant>
        <vt:i4>0</vt:i4>
      </vt:variant>
      <vt:variant>
        <vt:i4>5</vt:i4>
      </vt:variant>
      <vt:variant>
        <vt:lpwstr>http://www.ncbi.nlm.nih.gov/entrez/query.fcgi?db=pubmed&amp;amp;cmd=Search&amp;amp;itool=pubmed_Abstract&amp;amp;term=%22Gupta+A%22%5BAuthor%5D</vt:lpwstr>
      </vt:variant>
      <vt:variant>
        <vt:lpwstr/>
      </vt:variant>
      <vt:variant>
        <vt:i4>3801120</vt:i4>
      </vt:variant>
      <vt:variant>
        <vt:i4>39</vt:i4>
      </vt:variant>
      <vt:variant>
        <vt:i4>0</vt:i4>
      </vt:variant>
      <vt:variant>
        <vt:i4>5</vt:i4>
      </vt:variant>
      <vt:variant>
        <vt:lpwstr>http://www.ncbi.nlm.nih.gov/sites/entrez?Db=pubmed&amp;amp;Cmd=Search&amp;amp;Term=%22Preibisz%20JJ%22%5BAuthor%5D&amp;amp;itool=EntrezSystem2.PEntrez.Pubmed.Pubmed_ResultsPanel.Pubmed_RVAbstractPlus</vt:lpwstr>
      </vt:variant>
      <vt:variant>
        <vt:lpwstr/>
      </vt:variant>
      <vt:variant>
        <vt:i4>2883627</vt:i4>
      </vt:variant>
      <vt:variant>
        <vt:i4>36</vt:i4>
      </vt:variant>
      <vt:variant>
        <vt:i4>0</vt:i4>
      </vt:variant>
      <vt:variant>
        <vt:i4>5</vt:i4>
      </vt:variant>
      <vt:variant>
        <vt:lpwstr>http://www.ncbi.nlm.nih.gov/sites/entrez?Db=pubmed&amp;amp;Cmd=Search&amp;amp;Term=%22Herrold%20EM%22%5BAuthor%5D&amp;amp;itool=EntrezSystem2.PEntrez.Pubmed.Pubmed_ResultsPanel.Pubmed_RVAbstractPlus</vt:lpwstr>
      </vt:variant>
      <vt:variant>
        <vt:lpwstr/>
      </vt:variant>
      <vt:variant>
        <vt:i4>7405692</vt:i4>
      </vt:variant>
      <vt:variant>
        <vt:i4>33</vt:i4>
      </vt:variant>
      <vt:variant>
        <vt:i4>0</vt:i4>
      </vt:variant>
      <vt:variant>
        <vt:i4>5</vt:i4>
      </vt:variant>
      <vt:variant>
        <vt:lpwstr>http://www.ncbi.nlm.nih.gov/sites/entrez?Db=pubmed&amp;amp;Cmd=Search&amp;amp;Term=%22Kligfield%20P%22%5BAuthor%5D&amp;amp;itool=EntrezSystem2.PEntrez.Pubmed.Pubmed_ResultsPanel.Pubmed_RVAbstractPlus</vt:lpwstr>
      </vt:variant>
      <vt:variant>
        <vt:lpwstr/>
      </vt:variant>
      <vt:variant>
        <vt:i4>1703949</vt:i4>
      </vt:variant>
      <vt:variant>
        <vt:i4>30</vt:i4>
      </vt:variant>
      <vt:variant>
        <vt:i4>0</vt:i4>
      </vt:variant>
      <vt:variant>
        <vt:i4>5</vt:i4>
      </vt:variant>
      <vt:variant>
        <vt:lpwstr>http://www.ncbi.nlm.nih.gov/sites/entrez?Db=pubmed&amp;amp;Cmd=Search&amp;amp;Term=%22Hochreiter%20C%22%5BAuthor%5D&amp;amp;itool=EntrezSystem2.PEntrez.Pubmed.Pubmed_ResultsPanel.Pubmed_RVAbstractPlus</vt:lpwstr>
      </vt:variant>
      <vt:variant>
        <vt:lpwstr/>
      </vt:variant>
      <vt:variant>
        <vt:i4>8257662</vt:i4>
      </vt:variant>
      <vt:variant>
        <vt:i4>27</vt:i4>
      </vt:variant>
      <vt:variant>
        <vt:i4>0</vt:i4>
      </vt:variant>
      <vt:variant>
        <vt:i4>5</vt:i4>
      </vt:variant>
      <vt:variant>
        <vt:lpwstr>http://www.ncbi.nlm.nih.gov/sites/entrez?Db=pubmed&amp;amp;Cmd=Search&amp;amp;Term=%22Gupta%20A%22%5BAuthor%5D&amp;amp;itool=EntrezSystem2.PEntrez.Pubmed.Pubmed_ResultsPanel.Pubmed_RVAbstractPlus</vt:lpwstr>
      </vt:variant>
      <vt:variant>
        <vt:lpwstr/>
      </vt:variant>
      <vt:variant>
        <vt:i4>7078013</vt:i4>
      </vt:variant>
      <vt:variant>
        <vt:i4>24</vt:i4>
      </vt:variant>
      <vt:variant>
        <vt:i4>0</vt:i4>
      </vt:variant>
      <vt:variant>
        <vt:i4>5</vt:i4>
      </vt:variant>
      <vt:variant>
        <vt:lpwstr>http://www.ncbi.nlm.nih.gov/sites/entrez?Db=pubmed&amp;amp;Cmd=Search&amp;amp;Term=%22Schuleri%20K%22%5BAuthor%5D&amp;amp;itool=EntrezSystem2.PEntrez.Pubmed.Pubmed_ResultsPanel.Pubmed_RVAbstractPlus</vt:lpwstr>
      </vt:variant>
      <vt:variant>
        <vt:lpwstr/>
      </vt:variant>
      <vt:variant>
        <vt:i4>4390999</vt:i4>
      </vt:variant>
      <vt:variant>
        <vt:i4>21</vt:i4>
      </vt:variant>
      <vt:variant>
        <vt:i4>0</vt:i4>
      </vt:variant>
      <vt:variant>
        <vt:i4>5</vt:i4>
      </vt:variant>
      <vt:variant>
        <vt:lpwstr>http://www.ncbi.nlm.nih.gov/sites/entrez?Db=pubmed&amp;amp;Cmd=Search&amp;amp;Term=%22Borer%20JS%22%5BAuthor%5D&amp;amp;itool=EntrezSystem2.PEntrez.Pubmed.Pubmed_ResultsPanel.Pubmed_RVAbstractPlus</vt:lpwstr>
      </vt:variant>
      <vt:variant>
        <vt:lpwstr/>
      </vt:variant>
      <vt:variant>
        <vt:i4>5963844</vt:i4>
      </vt:variant>
      <vt:variant>
        <vt:i4>18</vt:i4>
      </vt:variant>
      <vt:variant>
        <vt:i4>0</vt:i4>
      </vt:variant>
      <vt:variant>
        <vt:i4>5</vt:i4>
      </vt:variant>
      <vt:variant>
        <vt:lpwstr>http://www.ncbi.nlm.nih.gov/sites/entrez?Db=pubmed&amp;amp;Cmd=Search&amp;amp;Term=%22Supino%20PG%22%5BAuthor%5D&amp;amp;itool=EntrezSystem2.PEntrez.Pubmed.Pubmed_ResultsPanel.Pubmed_RVAbstractPlus</vt:lpwstr>
      </vt:variant>
      <vt:variant>
        <vt:lpwstr/>
      </vt:variant>
      <vt:variant>
        <vt:i4>4980775</vt:i4>
      </vt:variant>
      <vt:variant>
        <vt:i4>15</vt:i4>
      </vt:variant>
      <vt:variant>
        <vt:i4>0</vt:i4>
      </vt:variant>
      <vt:variant>
        <vt:i4>5</vt:i4>
      </vt:variant>
      <vt:variant>
        <vt:lpwstr>http://www.ncbi.nlm.nih.gov/pubmed/18638592?ordinalpos=4&amp;amp;itool=EntrezSystem2.PEntrez.Pubmed.Pubmed_ResultsPanel.Pubmed_DefaultReportPanel.Pubmed_RVDocSum</vt:lpwstr>
      </vt:variant>
      <vt:variant>
        <vt:lpwstr/>
      </vt:variant>
      <vt:variant>
        <vt:i4>4980783</vt:i4>
      </vt:variant>
      <vt:variant>
        <vt:i4>12</vt:i4>
      </vt:variant>
      <vt:variant>
        <vt:i4>0</vt:i4>
      </vt:variant>
      <vt:variant>
        <vt:i4>5</vt:i4>
      </vt:variant>
      <vt:variant>
        <vt:lpwstr>http://www.ncbi.nlm.nih.gov/pubmed/19129699?ordinalpos=2&amp;amp;itool=EntrezSystem2.PEntrez.Pubmed.Pubmed_ResultsPanel.Pubmed_DefaultReportPanel.Pubmed_RVDocSum</vt:lpwstr>
      </vt:variant>
      <vt:variant>
        <vt:lpwstr/>
      </vt:variant>
      <vt:variant>
        <vt:i4>4980779</vt:i4>
      </vt:variant>
      <vt:variant>
        <vt:i4>9</vt:i4>
      </vt:variant>
      <vt:variant>
        <vt:i4>0</vt:i4>
      </vt:variant>
      <vt:variant>
        <vt:i4>5</vt:i4>
      </vt:variant>
      <vt:variant>
        <vt:lpwstr>http://www.ncbi.nlm.nih.gov/pubmed/19231329?ordinalpos=2&amp;amp;itool=EntrezSystem2.PEntrez.Pubmed.Pubmed_ResultsPanel.Pubmed_DefaultReportPanel.Pubmed_RVDocSum</vt:lpwstr>
      </vt:variant>
      <vt:variant>
        <vt:lpwstr/>
      </vt:variant>
      <vt:variant>
        <vt:i4>4980775</vt:i4>
      </vt:variant>
      <vt:variant>
        <vt:i4>6</vt:i4>
      </vt:variant>
      <vt:variant>
        <vt:i4>0</vt:i4>
      </vt:variant>
      <vt:variant>
        <vt:i4>5</vt:i4>
      </vt:variant>
      <vt:variant>
        <vt:lpwstr>http://www.ncbi.nlm.nih.gov/pubmed/19299894?ordinalpos=1&amp;amp;itool=EntrezSystem2.PEntrez.Pubmed.Pubmed_ResultsPanel.Pubmed_DefaultReportPanel.Pubmed_RVDocSum</vt:lpwstr>
      </vt:variant>
      <vt:variant>
        <vt:lpwstr/>
      </vt:variant>
      <vt:variant>
        <vt:i4>4194347</vt:i4>
      </vt:variant>
      <vt:variant>
        <vt:i4>3</vt:i4>
      </vt:variant>
      <vt:variant>
        <vt:i4>0</vt:i4>
      </vt:variant>
      <vt:variant>
        <vt:i4>5</vt:i4>
      </vt:variant>
      <vt:variant>
        <vt:lpwstr>http://www.ncbi.nlm.nih.gov/pubmed/19528338?ordinalpos=1&amp;amp;itool=EntrezSystem2.PEntrez.Pubmed.Pubmed_ResultsPanel.Pubmed_DefaultReportPanel.Pubmed_RVDocSum</vt:lpwstr>
      </vt:variant>
      <vt:variant>
        <vt:lpwstr/>
      </vt:variant>
      <vt:variant>
        <vt:i4>4718609</vt:i4>
      </vt:variant>
      <vt:variant>
        <vt:i4>0</vt:i4>
      </vt:variant>
      <vt:variant>
        <vt:i4>0</vt:i4>
      </vt:variant>
      <vt:variant>
        <vt:i4>5</vt:i4>
      </vt:variant>
      <vt:variant>
        <vt:lpwstr>http://www.ncbi.nlm.nih.gov/pubmed?term=cilingiroglu%20gupta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Anuj Gupta CV 9-2009</dc:title>
  <dc:subject/>
  <dc:creator>Medicine User</dc:creator>
  <cp:keywords/>
  <dc:description/>
  <cp:lastModifiedBy>Anuj Gupta</cp:lastModifiedBy>
  <cp:revision>6</cp:revision>
  <cp:lastPrinted>2016-09-26T17:52:00Z</cp:lastPrinted>
  <dcterms:created xsi:type="dcterms:W3CDTF">2020-06-10T09:49:00Z</dcterms:created>
  <dcterms:modified xsi:type="dcterms:W3CDTF">2020-06-10T10:28:00Z</dcterms:modified>
</cp:coreProperties>
</file>