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BB2F" w14:textId="2C959C2B" w:rsidR="00FA7907" w:rsidRPr="009D54F1" w:rsidRDefault="00FA7907" w:rsidP="00FA7907">
      <w:pPr>
        <w:spacing w:after="0" w:line="240" w:lineRule="auto"/>
        <w:rPr>
          <w:b/>
          <w:bCs/>
          <w:sz w:val="28"/>
          <w:szCs w:val="28"/>
        </w:rPr>
      </w:pPr>
      <w:r w:rsidRPr="009D54F1">
        <w:rPr>
          <w:b/>
          <w:bCs/>
          <w:sz w:val="28"/>
          <w:szCs w:val="28"/>
        </w:rPr>
        <w:t xml:space="preserve">CARTI Clinical/Translational </w:t>
      </w:r>
      <w:r w:rsidR="00E00C50">
        <w:rPr>
          <w:b/>
          <w:bCs/>
          <w:sz w:val="28"/>
          <w:szCs w:val="28"/>
        </w:rPr>
        <w:t xml:space="preserve">and Public Health </w:t>
      </w:r>
      <w:r w:rsidRPr="009D54F1">
        <w:rPr>
          <w:b/>
          <w:bCs/>
          <w:sz w:val="28"/>
          <w:szCs w:val="28"/>
        </w:rPr>
        <w:t>Research Training Track Didactic Coursework</w:t>
      </w:r>
    </w:p>
    <w:p w14:paraId="09E1CB2E" w14:textId="5BD15E62" w:rsidR="003F7B0B" w:rsidRDefault="001D1961" w:rsidP="003F7B0B">
      <w:pPr>
        <w:spacing w:after="0" w:line="240" w:lineRule="auto"/>
      </w:pPr>
      <w:r>
        <w:t>The didactic training will</w:t>
      </w:r>
      <w:r w:rsidR="004E01EE">
        <w:t xml:space="preserve"> include</w:t>
      </w:r>
      <w:r>
        <w:t xml:space="preserve"> synchronous</w:t>
      </w:r>
      <w:r w:rsidR="00DC60D3">
        <w:t xml:space="preserve"> (live</w:t>
      </w:r>
      <w:proofErr w:type="gramStart"/>
      <w:r w:rsidR="000C1C8F">
        <w:t>)</w:t>
      </w:r>
      <w:proofErr w:type="gramEnd"/>
      <w:r>
        <w:t xml:space="preserve"> and asynchronous</w:t>
      </w:r>
      <w:r w:rsidR="00DC60D3">
        <w:t xml:space="preserve"> (recorded)</w:t>
      </w:r>
      <w:r>
        <w:t xml:space="preserve"> lectures</w:t>
      </w:r>
      <w:r w:rsidR="004E01EE">
        <w:t xml:space="preserve"> combined with</w:t>
      </w:r>
      <w:r w:rsidR="00B80BD2">
        <w:t xml:space="preserve"> </w:t>
      </w:r>
      <w:r w:rsidR="004E01EE">
        <w:t>presentations from CARTI scholars</w:t>
      </w:r>
      <w:r w:rsidR="00B80BD2">
        <w:t xml:space="preserve"> as they develop their research project</w:t>
      </w:r>
      <w:r w:rsidR="004E01EE">
        <w:t xml:space="preserve">. </w:t>
      </w:r>
      <w:r w:rsidR="003F7B0B">
        <w:t>Didactic and practical instruction will cover the following topics:</w:t>
      </w:r>
    </w:p>
    <w:p w14:paraId="363C5145" w14:textId="77777777" w:rsidR="003F7B0B" w:rsidRDefault="003F7B0B" w:rsidP="003F7B0B"/>
    <w:p w14:paraId="43068854" w14:textId="77777777" w:rsidR="003F7B0B" w:rsidRDefault="003F7B0B" w:rsidP="003F7B0B">
      <w:pPr>
        <w:rPr>
          <w:b/>
          <w:bCs/>
        </w:rPr>
      </w:pPr>
      <w:r>
        <w:rPr>
          <w:b/>
          <w:bCs/>
        </w:rPr>
        <w:t>Project Design and Implementation</w:t>
      </w:r>
    </w:p>
    <w:p w14:paraId="6CA8C432" w14:textId="77777777" w:rsidR="003F7B0B" w:rsidRDefault="003F7B0B" w:rsidP="006F6F16">
      <w:pPr>
        <w:pStyle w:val="ListParagraph"/>
        <w:numPr>
          <w:ilvl w:val="0"/>
          <w:numId w:val="1"/>
        </w:numPr>
      </w:pPr>
      <w:r>
        <w:t>Formulation of a research question and hypothesis</w:t>
      </w:r>
    </w:p>
    <w:p w14:paraId="217BAF85" w14:textId="77777777" w:rsidR="003F7B0B" w:rsidRDefault="003F7B0B" w:rsidP="006F6F16">
      <w:pPr>
        <w:pStyle w:val="ListParagraph"/>
        <w:numPr>
          <w:ilvl w:val="0"/>
          <w:numId w:val="1"/>
        </w:numPr>
      </w:pPr>
      <w:r>
        <w:t>Study design in quantitative and qualitative research</w:t>
      </w:r>
    </w:p>
    <w:p w14:paraId="210956D0" w14:textId="77777777" w:rsidR="003F7B0B" w:rsidRDefault="003F7B0B" w:rsidP="006F6F16">
      <w:pPr>
        <w:pStyle w:val="ListParagraph"/>
        <w:numPr>
          <w:ilvl w:val="0"/>
          <w:numId w:val="1"/>
        </w:numPr>
      </w:pPr>
      <w:r>
        <w:t>Sampling and recruitment strategies</w:t>
      </w:r>
    </w:p>
    <w:p w14:paraId="7E5426B3" w14:textId="77777777" w:rsidR="003F7B0B" w:rsidRDefault="003F7B0B" w:rsidP="006F6F16">
      <w:pPr>
        <w:pStyle w:val="ListParagraph"/>
        <w:numPr>
          <w:ilvl w:val="0"/>
          <w:numId w:val="1"/>
        </w:numPr>
      </w:pPr>
      <w:r>
        <w:t>Community engagement</w:t>
      </w:r>
    </w:p>
    <w:p w14:paraId="7D5DA99E" w14:textId="77777777" w:rsidR="003F7B0B" w:rsidRDefault="003F7B0B" w:rsidP="003F7B0B"/>
    <w:p w14:paraId="0D4117B3" w14:textId="77777777" w:rsidR="003F7B0B" w:rsidRDefault="003F7B0B" w:rsidP="003F7B0B">
      <w:pPr>
        <w:rPr>
          <w:b/>
          <w:bCs/>
        </w:rPr>
      </w:pPr>
      <w:r>
        <w:rPr>
          <w:b/>
          <w:bCs/>
        </w:rPr>
        <w:t>Data Collection, Analysis, and Management</w:t>
      </w:r>
    </w:p>
    <w:p w14:paraId="1536E6E7" w14:textId="77777777" w:rsidR="003F7B0B" w:rsidRDefault="003F7B0B" w:rsidP="006F6F16">
      <w:pPr>
        <w:pStyle w:val="ListParagraph"/>
        <w:numPr>
          <w:ilvl w:val="0"/>
          <w:numId w:val="2"/>
        </w:numPr>
      </w:pPr>
      <w:r>
        <w:t>Study measurements and data collection methods</w:t>
      </w:r>
    </w:p>
    <w:p w14:paraId="7644DA38" w14:textId="77777777" w:rsidR="003F7B0B" w:rsidRDefault="003F7B0B" w:rsidP="006F6F16">
      <w:pPr>
        <w:pStyle w:val="ListParagraph"/>
        <w:numPr>
          <w:ilvl w:val="0"/>
          <w:numId w:val="2"/>
        </w:numPr>
      </w:pPr>
      <w:r>
        <w:t>Health survey research methods</w:t>
      </w:r>
    </w:p>
    <w:p w14:paraId="4A74A049" w14:textId="77777777" w:rsidR="003F7B0B" w:rsidRDefault="003F7B0B" w:rsidP="006F6F16">
      <w:pPr>
        <w:pStyle w:val="ListParagraph"/>
        <w:numPr>
          <w:ilvl w:val="0"/>
          <w:numId w:val="2"/>
        </w:numPr>
      </w:pPr>
      <w:r>
        <w:t>Power and sample size</w:t>
      </w:r>
    </w:p>
    <w:p w14:paraId="7735F9CA" w14:textId="77777777" w:rsidR="003F7B0B" w:rsidRDefault="003F7B0B" w:rsidP="006F6F16">
      <w:pPr>
        <w:pStyle w:val="ListParagraph"/>
        <w:numPr>
          <w:ilvl w:val="0"/>
          <w:numId w:val="2"/>
        </w:numPr>
      </w:pPr>
      <w:r>
        <w:t>Data management</w:t>
      </w:r>
    </w:p>
    <w:p w14:paraId="6CBCC273" w14:textId="77777777" w:rsidR="003F7B0B" w:rsidRDefault="003F7B0B" w:rsidP="003F7B0B"/>
    <w:p w14:paraId="207CB096" w14:textId="77777777" w:rsidR="003F7B0B" w:rsidRDefault="003F7B0B" w:rsidP="003F7B0B">
      <w:pPr>
        <w:rPr>
          <w:b/>
          <w:bCs/>
        </w:rPr>
      </w:pPr>
      <w:r>
        <w:rPr>
          <w:b/>
          <w:bCs/>
        </w:rPr>
        <w:t>Ethical, Legal, and Regulatory Issues</w:t>
      </w:r>
    </w:p>
    <w:p w14:paraId="6A8F393D" w14:textId="77777777" w:rsidR="003F7B0B" w:rsidRDefault="003F7B0B" w:rsidP="006F6F16">
      <w:pPr>
        <w:pStyle w:val="ListParagraph"/>
        <w:numPr>
          <w:ilvl w:val="0"/>
          <w:numId w:val="3"/>
        </w:numPr>
      </w:pPr>
      <w:r>
        <w:t>Protocol development</w:t>
      </w:r>
    </w:p>
    <w:p w14:paraId="1393D5B2" w14:textId="77777777" w:rsidR="003F7B0B" w:rsidRDefault="003F7B0B" w:rsidP="006F6F16">
      <w:pPr>
        <w:pStyle w:val="ListParagraph"/>
        <w:numPr>
          <w:ilvl w:val="0"/>
          <w:numId w:val="3"/>
        </w:numPr>
      </w:pPr>
      <w:r>
        <w:t>IRB approval</w:t>
      </w:r>
    </w:p>
    <w:p w14:paraId="2979BCCC" w14:textId="77777777" w:rsidR="003F7B0B" w:rsidRDefault="003F7B0B" w:rsidP="003F7B0B"/>
    <w:p w14:paraId="3E4C9B40" w14:textId="77777777" w:rsidR="003F7B0B" w:rsidRDefault="003F7B0B" w:rsidP="003F7B0B">
      <w:pPr>
        <w:rPr>
          <w:b/>
          <w:bCs/>
        </w:rPr>
      </w:pPr>
      <w:r>
        <w:rPr>
          <w:b/>
          <w:bCs/>
        </w:rPr>
        <w:t>Scientific Communication</w:t>
      </w:r>
    </w:p>
    <w:p w14:paraId="1BECC87C" w14:textId="77777777" w:rsidR="003F7B0B" w:rsidRDefault="003F7B0B" w:rsidP="006F6F16">
      <w:pPr>
        <w:pStyle w:val="ListParagraph"/>
        <w:numPr>
          <w:ilvl w:val="0"/>
          <w:numId w:val="4"/>
        </w:numPr>
      </w:pPr>
      <w:r>
        <w:t>Giving an effective scientific presentation</w:t>
      </w:r>
    </w:p>
    <w:p w14:paraId="65D3F58A" w14:textId="77777777" w:rsidR="003F7B0B" w:rsidRDefault="003F7B0B" w:rsidP="006F6F16">
      <w:pPr>
        <w:pStyle w:val="ListParagraph"/>
        <w:numPr>
          <w:ilvl w:val="0"/>
          <w:numId w:val="4"/>
        </w:numPr>
      </w:pPr>
      <w:r>
        <w:t>Writing and reviewing scientific manuscripts</w:t>
      </w:r>
    </w:p>
    <w:p w14:paraId="0F7FADB1" w14:textId="77777777" w:rsidR="003F7B0B" w:rsidRDefault="003F7B0B" w:rsidP="006F6F16">
      <w:pPr>
        <w:pStyle w:val="ListParagraph"/>
        <w:numPr>
          <w:ilvl w:val="0"/>
          <w:numId w:val="4"/>
        </w:numPr>
      </w:pPr>
      <w:r>
        <w:t>Responding to reviewers</w:t>
      </w:r>
    </w:p>
    <w:p w14:paraId="30370AC3" w14:textId="77777777" w:rsidR="003F7B0B" w:rsidRDefault="003F7B0B" w:rsidP="003F7B0B"/>
    <w:p w14:paraId="4AA49BCD" w14:textId="77777777" w:rsidR="003F7B0B" w:rsidRDefault="003F7B0B" w:rsidP="003F7B0B">
      <w:pPr>
        <w:rPr>
          <w:b/>
          <w:bCs/>
        </w:rPr>
      </w:pPr>
      <w:r>
        <w:rPr>
          <w:b/>
          <w:bCs/>
        </w:rPr>
        <w:t>Grant writing</w:t>
      </w:r>
    </w:p>
    <w:p w14:paraId="27F9F3D2" w14:textId="77777777" w:rsidR="003F7B0B" w:rsidRDefault="003F7B0B" w:rsidP="006F6F16">
      <w:pPr>
        <w:pStyle w:val="ListParagraph"/>
        <w:numPr>
          <w:ilvl w:val="0"/>
          <w:numId w:val="5"/>
        </w:numPr>
      </w:pPr>
      <w:r>
        <w:t>Identifying funding sources</w:t>
      </w:r>
    </w:p>
    <w:p w14:paraId="3B0B8BCB" w14:textId="77777777" w:rsidR="003F7B0B" w:rsidRDefault="003F7B0B" w:rsidP="006F6F16">
      <w:pPr>
        <w:pStyle w:val="ListParagraph"/>
        <w:numPr>
          <w:ilvl w:val="0"/>
          <w:numId w:val="5"/>
        </w:numPr>
      </w:pPr>
      <w:r>
        <w:t>Writing an NIH proposal</w:t>
      </w:r>
    </w:p>
    <w:p w14:paraId="44FEAFAE" w14:textId="77777777" w:rsidR="003F7B0B" w:rsidRDefault="003F7B0B" w:rsidP="006F6F16">
      <w:pPr>
        <w:pStyle w:val="ListParagraph"/>
        <w:numPr>
          <w:ilvl w:val="0"/>
          <w:numId w:val="5"/>
        </w:numPr>
      </w:pPr>
      <w:r>
        <w:t>Mock study section</w:t>
      </w:r>
    </w:p>
    <w:p w14:paraId="79A6843E" w14:textId="77777777" w:rsidR="003F7B0B" w:rsidRDefault="003F7B0B" w:rsidP="003F7B0B"/>
    <w:p w14:paraId="7BB5311B" w14:textId="77777777" w:rsidR="003F7B0B" w:rsidRDefault="003F7B0B" w:rsidP="00E62442">
      <w:pPr>
        <w:spacing w:after="0" w:line="240" w:lineRule="auto"/>
      </w:pPr>
    </w:p>
    <w:sectPr w:rsidR="003F7B0B" w:rsidSect="00E318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E16CC" w14:textId="77777777" w:rsidR="00B37206" w:rsidRDefault="00B37206" w:rsidP="00B37206">
      <w:pPr>
        <w:spacing w:after="0" w:line="240" w:lineRule="auto"/>
      </w:pPr>
      <w:r>
        <w:separator/>
      </w:r>
    </w:p>
  </w:endnote>
  <w:endnote w:type="continuationSeparator" w:id="0">
    <w:p w14:paraId="2725E138" w14:textId="77777777" w:rsidR="00B37206" w:rsidRDefault="00B37206" w:rsidP="00B37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CD6E9" w14:textId="77777777" w:rsidR="00B37206" w:rsidRDefault="00B37206" w:rsidP="00B37206">
      <w:pPr>
        <w:spacing w:after="0" w:line="240" w:lineRule="auto"/>
      </w:pPr>
      <w:r>
        <w:separator/>
      </w:r>
    </w:p>
  </w:footnote>
  <w:footnote w:type="continuationSeparator" w:id="0">
    <w:p w14:paraId="57ADBB57" w14:textId="77777777" w:rsidR="00B37206" w:rsidRDefault="00B37206" w:rsidP="00B37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369A"/>
    <w:multiLevelType w:val="hybridMultilevel"/>
    <w:tmpl w:val="D3723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52797"/>
    <w:multiLevelType w:val="hybridMultilevel"/>
    <w:tmpl w:val="26A6F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07453"/>
    <w:multiLevelType w:val="hybridMultilevel"/>
    <w:tmpl w:val="E49E1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9464D"/>
    <w:multiLevelType w:val="hybridMultilevel"/>
    <w:tmpl w:val="717C3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D528E"/>
    <w:multiLevelType w:val="hybridMultilevel"/>
    <w:tmpl w:val="9BA4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680494">
    <w:abstractNumId w:val="3"/>
  </w:num>
  <w:num w:numId="2" w16cid:durableId="475074575">
    <w:abstractNumId w:val="2"/>
  </w:num>
  <w:num w:numId="3" w16cid:durableId="2556076">
    <w:abstractNumId w:val="0"/>
  </w:num>
  <w:num w:numId="4" w16cid:durableId="1365130231">
    <w:abstractNumId w:val="1"/>
  </w:num>
  <w:num w:numId="5" w16cid:durableId="142893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91"/>
    <w:rsid w:val="0000144B"/>
    <w:rsid w:val="000256F9"/>
    <w:rsid w:val="00036403"/>
    <w:rsid w:val="00041414"/>
    <w:rsid w:val="000602CD"/>
    <w:rsid w:val="0006249E"/>
    <w:rsid w:val="000A5C92"/>
    <w:rsid w:val="000B4E5D"/>
    <w:rsid w:val="000C1C8F"/>
    <w:rsid w:val="00177D85"/>
    <w:rsid w:val="00180A76"/>
    <w:rsid w:val="00180DC3"/>
    <w:rsid w:val="00181774"/>
    <w:rsid w:val="001828A1"/>
    <w:rsid w:val="00186A63"/>
    <w:rsid w:val="001B4D81"/>
    <w:rsid w:val="001C6771"/>
    <w:rsid w:val="001C6898"/>
    <w:rsid w:val="001D1961"/>
    <w:rsid w:val="001D51FF"/>
    <w:rsid w:val="001E7491"/>
    <w:rsid w:val="002170F5"/>
    <w:rsid w:val="00220D29"/>
    <w:rsid w:val="0022427F"/>
    <w:rsid w:val="00244FFC"/>
    <w:rsid w:val="0024541A"/>
    <w:rsid w:val="00254FA1"/>
    <w:rsid w:val="002A5F24"/>
    <w:rsid w:val="002B0392"/>
    <w:rsid w:val="002B7664"/>
    <w:rsid w:val="002C2E16"/>
    <w:rsid w:val="002C38BD"/>
    <w:rsid w:val="002C5BC3"/>
    <w:rsid w:val="00304DAC"/>
    <w:rsid w:val="00321D8A"/>
    <w:rsid w:val="003259C8"/>
    <w:rsid w:val="00393649"/>
    <w:rsid w:val="003B13FC"/>
    <w:rsid w:val="003B4576"/>
    <w:rsid w:val="003D216A"/>
    <w:rsid w:val="003D4764"/>
    <w:rsid w:val="003F0D54"/>
    <w:rsid w:val="003F7B0B"/>
    <w:rsid w:val="00426CA9"/>
    <w:rsid w:val="00430CEE"/>
    <w:rsid w:val="004540E7"/>
    <w:rsid w:val="0046237F"/>
    <w:rsid w:val="0047497C"/>
    <w:rsid w:val="00482827"/>
    <w:rsid w:val="00482CEE"/>
    <w:rsid w:val="00484E97"/>
    <w:rsid w:val="00490023"/>
    <w:rsid w:val="004D750D"/>
    <w:rsid w:val="004E01EE"/>
    <w:rsid w:val="004E2C30"/>
    <w:rsid w:val="005477D0"/>
    <w:rsid w:val="00575EB1"/>
    <w:rsid w:val="00581B5F"/>
    <w:rsid w:val="005A51E0"/>
    <w:rsid w:val="005E127C"/>
    <w:rsid w:val="005E3F63"/>
    <w:rsid w:val="005E7ACA"/>
    <w:rsid w:val="0060580E"/>
    <w:rsid w:val="00614F58"/>
    <w:rsid w:val="00616E55"/>
    <w:rsid w:val="00623C4B"/>
    <w:rsid w:val="00682C1A"/>
    <w:rsid w:val="006B48EE"/>
    <w:rsid w:val="006C10B0"/>
    <w:rsid w:val="006E03D3"/>
    <w:rsid w:val="006F6F16"/>
    <w:rsid w:val="00720B01"/>
    <w:rsid w:val="00741B2C"/>
    <w:rsid w:val="00767A8A"/>
    <w:rsid w:val="007707E3"/>
    <w:rsid w:val="007B43FE"/>
    <w:rsid w:val="008B3A11"/>
    <w:rsid w:val="008C75A3"/>
    <w:rsid w:val="008E25F0"/>
    <w:rsid w:val="009034B6"/>
    <w:rsid w:val="009079C2"/>
    <w:rsid w:val="009439C0"/>
    <w:rsid w:val="00970C07"/>
    <w:rsid w:val="009D54F1"/>
    <w:rsid w:val="009E6467"/>
    <w:rsid w:val="00A01D37"/>
    <w:rsid w:val="00A359FF"/>
    <w:rsid w:val="00A42267"/>
    <w:rsid w:val="00A618F0"/>
    <w:rsid w:val="00A933B5"/>
    <w:rsid w:val="00AD136C"/>
    <w:rsid w:val="00AD5680"/>
    <w:rsid w:val="00AD7582"/>
    <w:rsid w:val="00AE5108"/>
    <w:rsid w:val="00AF58C7"/>
    <w:rsid w:val="00B01AAD"/>
    <w:rsid w:val="00B37206"/>
    <w:rsid w:val="00B51E50"/>
    <w:rsid w:val="00B74C4D"/>
    <w:rsid w:val="00B80BD2"/>
    <w:rsid w:val="00B85299"/>
    <w:rsid w:val="00BE3076"/>
    <w:rsid w:val="00C04BC6"/>
    <w:rsid w:val="00C11516"/>
    <w:rsid w:val="00CC1BB9"/>
    <w:rsid w:val="00CC5E05"/>
    <w:rsid w:val="00D00B8C"/>
    <w:rsid w:val="00D06911"/>
    <w:rsid w:val="00D16DDE"/>
    <w:rsid w:val="00D308E7"/>
    <w:rsid w:val="00D47F92"/>
    <w:rsid w:val="00D56B60"/>
    <w:rsid w:val="00D64C6A"/>
    <w:rsid w:val="00D8211E"/>
    <w:rsid w:val="00D909E8"/>
    <w:rsid w:val="00D93A50"/>
    <w:rsid w:val="00D97821"/>
    <w:rsid w:val="00DA27C8"/>
    <w:rsid w:val="00DC127B"/>
    <w:rsid w:val="00DC60D3"/>
    <w:rsid w:val="00E00C50"/>
    <w:rsid w:val="00E26215"/>
    <w:rsid w:val="00E3184E"/>
    <w:rsid w:val="00E41C20"/>
    <w:rsid w:val="00E42BF4"/>
    <w:rsid w:val="00E577A3"/>
    <w:rsid w:val="00E62442"/>
    <w:rsid w:val="00E76634"/>
    <w:rsid w:val="00EA4717"/>
    <w:rsid w:val="00EC2DA5"/>
    <w:rsid w:val="00F11F09"/>
    <w:rsid w:val="00F154DB"/>
    <w:rsid w:val="00F544B9"/>
    <w:rsid w:val="00F575BB"/>
    <w:rsid w:val="00F60EA5"/>
    <w:rsid w:val="00F76A0A"/>
    <w:rsid w:val="00F76CC6"/>
    <w:rsid w:val="00F865C7"/>
    <w:rsid w:val="00F94DC4"/>
    <w:rsid w:val="00FA63B5"/>
    <w:rsid w:val="00FA7907"/>
    <w:rsid w:val="00FD7759"/>
    <w:rsid w:val="00FE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5AD1E"/>
  <w15:chartTrackingRefBased/>
  <w15:docId w15:val="{34908C2C-FF1E-43F3-B2EC-5301E007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7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206"/>
  </w:style>
  <w:style w:type="paragraph" w:styleId="Footer">
    <w:name w:val="footer"/>
    <w:basedOn w:val="Normal"/>
    <w:link w:val="FooterChar"/>
    <w:uiPriority w:val="99"/>
    <w:unhideWhenUsed/>
    <w:rsid w:val="00B37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206"/>
  </w:style>
  <w:style w:type="character" w:styleId="CommentReference">
    <w:name w:val="annotation reference"/>
    <w:basedOn w:val="DefaultParagraphFont"/>
    <w:uiPriority w:val="99"/>
    <w:semiHidden/>
    <w:unhideWhenUsed/>
    <w:rsid w:val="005E1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2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2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27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F6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6E6DA-3A39-42FC-84E6-FE0E55FD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Shriver, Marey</dc:creator>
  <cp:keywords/>
  <dc:description/>
  <cp:lastModifiedBy>Mendoza, Stacie</cp:lastModifiedBy>
  <cp:revision>2</cp:revision>
  <dcterms:created xsi:type="dcterms:W3CDTF">2023-06-02T18:57:00Z</dcterms:created>
  <dcterms:modified xsi:type="dcterms:W3CDTF">2023-06-02T18:57:00Z</dcterms:modified>
</cp:coreProperties>
</file>